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51" w:rsidRDefault="00F67789">
      <w:pPr>
        <w:outlineLvl w:val="0"/>
        <w:rPr>
          <w:rFonts w:eastAsia="宋体"/>
          <w:szCs w:val="24"/>
        </w:rPr>
      </w:pPr>
      <w:r>
        <w:rPr>
          <w:rFonts w:eastAsia="宋体" w:hAnsi="宋体"/>
          <w:b/>
          <w:sz w:val="28"/>
          <w:szCs w:val="28"/>
        </w:rPr>
        <w:t>一、建设项目基本情况</w:t>
      </w:r>
    </w:p>
    <w:tbl>
      <w:tblPr>
        <w:tblW w:w="96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
        <w:gridCol w:w="1272"/>
        <w:gridCol w:w="686"/>
        <w:gridCol w:w="600"/>
        <w:gridCol w:w="767"/>
        <w:gridCol w:w="396"/>
        <w:gridCol w:w="293"/>
        <w:gridCol w:w="149"/>
        <w:gridCol w:w="334"/>
        <w:gridCol w:w="1105"/>
        <w:gridCol w:w="388"/>
        <w:gridCol w:w="409"/>
        <w:gridCol w:w="1225"/>
        <w:gridCol w:w="87"/>
        <w:gridCol w:w="1225"/>
        <w:gridCol w:w="438"/>
      </w:tblGrid>
      <w:tr w:rsidR="00930C51">
        <w:trPr>
          <w:gridAfter w:val="1"/>
          <w:wAfter w:w="438" w:type="dxa"/>
          <w:cantSplit/>
          <w:trHeight w:val="454"/>
        </w:trPr>
        <w:tc>
          <w:tcPr>
            <w:tcW w:w="1524" w:type="dxa"/>
            <w:gridSpan w:val="2"/>
            <w:tcBorders>
              <w:top w:val="single" w:sz="12" w:space="0" w:color="auto"/>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项目名称</w:t>
            </w:r>
          </w:p>
        </w:tc>
        <w:tc>
          <w:tcPr>
            <w:tcW w:w="7664" w:type="dxa"/>
            <w:gridSpan w:val="13"/>
            <w:tcBorders>
              <w:top w:val="single" w:sz="12" w:space="0" w:color="auto"/>
              <w:right w:val="single" w:sz="12" w:space="0" w:color="auto"/>
            </w:tcBorders>
            <w:vAlign w:val="center"/>
          </w:tcPr>
          <w:p w:rsidR="00930C51" w:rsidRDefault="00F67789">
            <w:pPr>
              <w:spacing w:line="360" w:lineRule="exact"/>
              <w:jc w:val="both"/>
              <w:rPr>
                <w:rFonts w:eastAsia="宋体"/>
              </w:rPr>
            </w:pPr>
            <w:r>
              <w:rPr>
                <w:rFonts w:eastAsia="宋体" w:hAnsi="宋体" w:hint="eastAsia"/>
              </w:rPr>
              <w:t>胶合板加工、销售项目</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建设单位</w:t>
            </w:r>
          </w:p>
        </w:tc>
        <w:tc>
          <w:tcPr>
            <w:tcW w:w="7664" w:type="dxa"/>
            <w:gridSpan w:val="13"/>
            <w:tcBorders>
              <w:right w:val="single" w:sz="12" w:space="0" w:color="auto"/>
            </w:tcBorders>
            <w:vAlign w:val="center"/>
          </w:tcPr>
          <w:p w:rsidR="00930C51" w:rsidRDefault="00F67789">
            <w:pPr>
              <w:spacing w:line="360" w:lineRule="exact"/>
              <w:jc w:val="both"/>
              <w:rPr>
                <w:rFonts w:eastAsia="宋体"/>
              </w:rPr>
            </w:pPr>
            <w:r>
              <w:rPr>
                <w:rFonts w:eastAsia="宋体" w:hAnsi="宋体" w:hint="eastAsia"/>
              </w:rPr>
              <w:t>沭阳县胡集孙杰木制品厂</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法人代表</w:t>
            </w:r>
          </w:p>
        </w:tc>
        <w:tc>
          <w:tcPr>
            <w:tcW w:w="2742" w:type="dxa"/>
            <w:gridSpan w:val="5"/>
            <w:vAlign w:val="center"/>
          </w:tcPr>
          <w:p w:rsidR="00930C51" w:rsidRDefault="00F67789">
            <w:pPr>
              <w:spacing w:line="360" w:lineRule="exact"/>
              <w:jc w:val="both"/>
              <w:rPr>
                <w:rFonts w:eastAsia="宋体"/>
                <w:szCs w:val="24"/>
              </w:rPr>
            </w:pPr>
            <w:r>
              <w:rPr>
                <w:rFonts w:eastAsia="宋体" w:hAnsi="宋体" w:hint="eastAsia"/>
              </w:rPr>
              <w:t>孙杰</w:t>
            </w:r>
          </w:p>
        </w:tc>
        <w:tc>
          <w:tcPr>
            <w:tcW w:w="1976" w:type="dxa"/>
            <w:gridSpan w:val="4"/>
            <w:vAlign w:val="center"/>
          </w:tcPr>
          <w:p w:rsidR="00930C51" w:rsidRDefault="00F67789">
            <w:pPr>
              <w:spacing w:line="360" w:lineRule="exact"/>
              <w:jc w:val="both"/>
              <w:rPr>
                <w:rFonts w:eastAsia="宋体"/>
              </w:rPr>
            </w:pPr>
            <w:r>
              <w:rPr>
                <w:rFonts w:eastAsia="宋体" w:hAnsi="宋体"/>
              </w:rPr>
              <w:t>联系人</w:t>
            </w:r>
          </w:p>
        </w:tc>
        <w:tc>
          <w:tcPr>
            <w:tcW w:w="2946" w:type="dxa"/>
            <w:gridSpan w:val="4"/>
            <w:tcBorders>
              <w:right w:val="single" w:sz="12" w:space="0" w:color="auto"/>
            </w:tcBorders>
            <w:vAlign w:val="center"/>
          </w:tcPr>
          <w:p w:rsidR="00930C51" w:rsidRDefault="00F67789">
            <w:pPr>
              <w:spacing w:line="360" w:lineRule="exact"/>
              <w:jc w:val="both"/>
              <w:rPr>
                <w:rFonts w:eastAsia="宋体"/>
              </w:rPr>
            </w:pPr>
            <w:r>
              <w:rPr>
                <w:rFonts w:eastAsia="宋体" w:hAnsi="宋体" w:hint="eastAsia"/>
              </w:rPr>
              <w:t>周业进</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通讯地址</w:t>
            </w:r>
          </w:p>
        </w:tc>
        <w:tc>
          <w:tcPr>
            <w:tcW w:w="7664" w:type="dxa"/>
            <w:gridSpan w:val="13"/>
            <w:tcBorders>
              <w:right w:val="single" w:sz="12" w:space="0" w:color="auto"/>
            </w:tcBorders>
            <w:vAlign w:val="center"/>
          </w:tcPr>
          <w:p w:rsidR="00930C51" w:rsidRDefault="00F67789">
            <w:pPr>
              <w:spacing w:line="360" w:lineRule="exact"/>
              <w:jc w:val="both"/>
              <w:rPr>
                <w:rFonts w:eastAsia="宋体"/>
                <w:szCs w:val="24"/>
              </w:rPr>
            </w:pP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联系电话</w:t>
            </w:r>
          </w:p>
        </w:tc>
        <w:tc>
          <w:tcPr>
            <w:tcW w:w="2053" w:type="dxa"/>
            <w:gridSpan w:val="3"/>
            <w:vAlign w:val="center"/>
          </w:tcPr>
          <w:p w:rsidR="00930C51" w:rsidRDefault="00F67789">
            <w:pPr>
              <w:spacing w:line="360" w:lineRule="exact"/>
              <w:jc w:val="both"/>
              <w:rPr>
                <w:rFonts w:eastAsia="宋体"/>
              </w:rPr>
            </w:pPr>
            <w:r>
              <w:rPr>
                <w:rFonts w:eastAsia="宋体" w:hint="eastAsia"/>
              </w:rPr>
              <w:t>15152843186</w:t>
            </w:r>
          </w:p>
        </w:tc>
        <w:tc>
          <w:tcPr>
            <w:tcW w:w="1172" w:type="dxa"/>
            <w:gridSpan w:val="4"/>
            <w:vAlign w:val="center"/>
          </w:tcPr>
          <w:p w:rsidR="00930C51" w:rsidRDefault="00F67789">
            <w:pPr>
              <w:spacing w:line="360" w:lineRule="exact"/>
              <w:jc w:val="both"/>
              <w:rPr>
                <w:rFonts w:eastAsia="宋体"/>
              </w:rPr>
            </w:pPr>
            <w:r>
              <w:rPr>
                <w:rFonts w:eastAsia="宋体" w:hAnsi="宋体"/>
              </w:rPr>
              <w:t>传真</w:t>
            </w:r>
          </w:p>
        </w:tc>
        <w:tc>
          <w:tcPr>
            <w:tcW w:w="1902" w:type="dxa"/>
            <w:gridSpan w:val="3"/>
            <w:vAlign w:val="center"/>
          </w:tcPr>
          <w:p w:rsidR="00930C51" w:rsidRDefault="00F67789">
            <w:pPr>
              <w:spacing w:line="360" w:lineRule="exact"/>
              <w:jc w:val="center"/>
              <w:rPr>
                <w:rFonts w:eastAsia="宋体"/>
              </w:rPr>
            </w:pPr>
            <w:r>
              <w:rPr>
                <w:rFonts w:eastAsia="宋体"/>
              </w:rPr>
              <w:t>/</w:t>
            </w:r>
          </w:p>
        </w:tc>
        <w:tc>
          <w:tcPr>
            <w:tcW w:w="1225" w:type="dxa"/>
            <w:vAlign w:val="center"/>
          </w:tcPr>
          <w:p w:rsidR="00930C51" w:rsidRDefault="00F67789">
            <w:pPr>
              <w:spacing w:line="360" w:lineRule="exact"/>
              <w:jc w:val="both"/>
              <w:rPr>
                <w:rFonts w:eastAsia="宋体"/>
              </w:rPr>
            </w:pPr>
            <w:r>
              <w:rPr>
                <w:rFonts w:eastAsia="宋体" w:hAnsi="宋体"/>
              </w:rPr>
              <w:t>邮政编码</w:t>
            </w:r>
          </w:p>
        </w:tc>
        <w:tc>
          <w:tcPr>
            <w:tcW w:w="1312" w:type="dxa"/>
            <w:gridSpan w:val="2"/>
            <w:tcBorders>
              <w:right w:val="single" w:sz="12" w:space="0" w:color="auto"/>
            </w:tcBorders>
            <w:vAlign w:val="center"/>
          </w:tcPr>
          <w:p w:rsidR="00930C51" w:rsidRDefault="00F67789">
            <w:pPr>
              <w:spacing w:line="360" w:lineRule="exact"/>
              <w:jc w:val="both"/>
              <w:rPr>
                <w:rFonts w:eastAsia="宋体"/>
              </w:rPr>
            </w:pPr>
            <w:r>
              <w:rPr>
                <w:rFonts w:eastAsia="宋体"/>
                <w:szCs w:val="24"/>
              </w:rPr>
              <w:t>223</w:t>
            </w:r>
            <w:r>
              <w:rPr>
                <w:rFonts w:eastAsia="宋体" w:hint="eastAsia"/>
                <w:szCs w:val="24"/>
              </w:rPr>
              <w:t>600</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建设地点</w:t>
            </w:r>
          </w:p>
        </w:tc>
        <w:tc>
          <w:tcPr>
            <w:tcW w:w="7664" w:type="dxa"/>
            <w:gridSpan w:val="13"/>
            <w:tcBorders>
              <w:right w:val="single" w:sz="12" w:space="0" w:color="auto"/>
            </w:tcBorders>
            <w:vAlign w:val="center"/>
          </w:tcPr>
          <w:p w:rsidR="00930C51" w:rsidRDefault="00F67789">
            <w:pPr>
              <w:spacing w:line="360" w:lineRule="exact"/>
              <w:jc w:val="both"/>
              <w:rPr>
                <w:rFonts w:eastAsia="宋体"/>
                <w:szCs w:val="24"/>
              </w:rPr>
            </w:pP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立项审批部门</w:t>
            </w:r>
          </w:p>
        </w:tc>
        <w:tc>
          <w:tcPr>
            <w:tcW w:w="2891" w:type="dxa"/>
            <w:gridSpan w:val="6"/>
            <w:vAlign w:val="center"/>
          </w:tcPr>
          <w:p w:rsidR="00930C51" w:rsidRDefault="00F67789">
            <w:pPr>
              <w:spacing w:line="360" w:lineRule="exact"/>
              <w:jc w:val="both"/>
              <w:rPr>
                <w:rFonts w:eastAsia="宋体"/>
                <w:szCs w:val="24"/>
              </w:rPr>
            </w:pPr>
            <w:r>
              <w:rPr>
                <w:rFonts w:eastAsia="宋体" w:hAnsi="宋体" w:hint="eastAsia"/>
              </w:rPr>
              <w:t>沭阳</w:t>
            </w:r>
            <w:r>
              <w:rPr>
                <w:rFonts w:eastAsia="宋体" w:hAnsi="宋体"/>
              </w:rPr>
              <w:t>县发展和改革局</w:t>
            </w:r>
          </w:p>
        </w:tc>
        <w:tc>
          <w:tcPr>
            <w:tcW w:w="1439" w:type="dxa"/>
            <w:gridSpan w:val="2"/>
            <w:vAlign w:val="center"/>
          </w:tcPr>
          <w:p w:rsidR="00930C51" w:rsidRDefault="00F67789">
            <w:pPr>
              <w:spacing w:line="360" w:lineRule="exact"/>
              <w:jc w:val="both"/>
              <w:rPr>
                <w:rFonts w:eastAsia="宋体"/>
                <w:szCs w:val="24"/>
              </w:rPr>
            </w:pPr>
            <w:r>
              <w:rPr>
                <w:rFonts w:eastAsia="宋体" w:hAnsi="宋体"/>
                <w:szCs w:val="24"/>
              </w:rPr>
              <w:t>备案号</w:t>
            </w:r>
          </w:p>
        </w:tc>
        <w:tc>
          <w:tcPr>
            <w:tcW w:w="3334" w:type="dxa"/>
            <w:gridSpan w:val="5"/>
            <w:tcBorders>
              <w:right w:val="single" w:sz="12" w:space="0" w:color="auto"/>
            </w:tcBorders>
            <w:vAlign w:val="center"/>
          </w:tcPr>
          <w:p w:rsidR="00930C51" w:rsidRDefault="00F67789">
            <w:pPr>
              <w:spacing w:line="360" w:lineRule="exact"/>
              <w:jc w:val="both"/>
              <w:rPr>
                <w:rFonts w:eastAsia="宋体"/>
                <w:sz w:val="18"/>
                <w:szCs w:val="18"/>
              </w:rPr>
            </w:pPr>
            <w:r>
              <w:rPr>
                <w:rFonts w:eastAsia="宋体" w:hAnsi="宋体" w:hint="eastAsia"/>
                <w:szCs w:val="24"/>
              </w:rPr>
              <w:t>沭发改备</w:t>
            </w:r>
            <w:r>
              <w:rPr>
                <w:rFonts w:eastAsia="宋体" w:hAnsi="宋体" w:hint="eastAsia"/>
                <w:szCs w:val="24"/>
              </w:rPr>
              <w:t>[2018]324</w:t>
            </w:r>
            <w:r>
              <w:rPr>
                <w:rFonts w:eastAsia="宋体" w:hAnsi="宋体" w:hint="eastAsia"/>
                <w:szCs w:val="24"/>
              </w:rPr>
              <w:t>号</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建设性质</w:t>
            </w:r>
          </w:p>
        </w:tc>
        <w:tc>
          <w:tcPr>
            <w:tcW w:w="2891" w:type="dxa"/>
            <w:gridSpan w:val="6"/>
            <w:vAlign w:val="center"/>
          </w:tcPr>
          <w:p w:rsidR="00930C51" w:rsidRDefault="00F67789">
            <w:pPr>
              <w:spacing w:line="360" w:lineRule="exact"/>
              <w:jc w:val="both"/>
              <w:rPr>
                <w:rFonts w:eastAsia="宋体"/>
              </w:rPr>
            </w:pPr>
            <w:r>
              <w:rPr>
                <w:rFonts w:eastAsia="宋体" w:hAnsi="宋体"/>
                <w:bCs/>
              </w:rPr>
              <w:t>新建</w:t>
            </w:r>
            <w:r>
              <w:rPr>
                <w:rFonts w:eastAsia="宋体" w:hAnsi="宋体" w:hint="eastAsia"/>
                <w:bCs/>
              </w:rPr>
              <w:t>（补办）</w:t>
            </w:r>
          </w:p>
        </w:tc>
        <w:tc>
          <w:tcPr>
            <w:tcW w:w="1439" w:type="dxa"/>
            <w:gridSpan w:val="2"/>
            <w:vAlign w:val="center"/>
          </w:tcPr>
          <w:p w:rsidR="00930C51" w:rsidRDefault="00F67789">
            <w:pPr>
              <w:spacing w:line="360" w:lineRule="exact"/>
              <w:jc w:val="both"/>
              <w:rPr>
                <w:rFonts w:eastAsia="宋体"/>
                <w:szCs w:val="24"/>
              </w:rPr>
            </w:pPr>
            <w:r>
              <w:rPr>
                <w:rFonts w:eastAsia="宋体" w:hAnsi="宋体"/>
                <w:szCs w:val="24"/>
              </w:rPr>
              <w:t>行业类别</w:t>
            </w:r>
          </w:p>
          <w:p w:rsidR="00930C51" w:rsidRDefault="00F67789">
            <w:pPr>
              <w:spacing w:line="360" w:lineRule="exact"/>
              <w:jc w:val="both"/>
              <w:rPr>
                <w:rFonts w:eastAsia="宋体"/>
              </w:rPr>
            </w:pPr>
            <w:r>
              <w:rPr>
                <w:rFonts w:eastAsia="宋体" w:hAnsi="宋体"/>
                <w:szCs w:val="24"/>
              </w:rPr>
              <w:t>及代码</w:t>
            </w:r>
          </w:p>
        </w:tc>
        <w:tc>
          <w:tcPr>
            <w:tcW w:w="3334" w:type="dxa"/>
            <w:gridSpan w:val="5"/>
            <w:tcBorders>
              <w:right w:val="single" w:sz="12" w:space="0" w:color="auto"/>
            </w:tcBorders>
            <w:vAlign w:val="center"/>
          </w:tcPr>
          <w:p w:rsidR="00930C51" w:rsidRDefault="00F67789">
            <w:pPr>
              <w:widowControl w:val="0"/>
              <w:spacing w:line="360" w:lineRule="exact"/>
              <w:jc w:val="both"/>
              <w:rPr>
                <w:rFonts w:eastAsia="宋体"/>
                <w:szCs w:val="28"/>
              </w:rPr>
            </w:pPr>
            <w:r>
              <w:rPr>
                <w:rFonts w:eastAsia="宋体"/>
                <w:szCs w:val="24"/>
              </w:rPr>
              <w:t>C2021</w:t>
            </w:r>
            <w:r>
              <w:rPr>
                <w:rFonts w:eastAsia="宋体" w:hAnsi="宋体"/>
                <w:szCs w:val="24"/>
              </w:rPr>
              <w:t>胶合板制造</w:t>
            </w:r>
          </w:p>
        </w:tc>
      </w:tr>
      <w:tr w:rsidR="00930C51">
        <w:trPr>
          <w:gridAfter w:val="1"/>
          <w:wAfter w:w="438" w:type="dxa"/>
          <w:cantSplit/>
          <w:trHeight w:val="462"/>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占地面积</w:t>
            </w:r>
          </w:p>
        </w:tc>
        <w:tc>
          <w:tcPr>
            <w:tcW w:w="2891" w:type="dxa"/>
            <w:gridSpan w:val="6"/>
            <w:vAlign w:val="center"/>
          </w:tcPr>
          <w:p w:rsidR="00930C51" w:rsidRDefault="00F67789">
            <w:pPr>
              <w:widowControl w:val="0"/>
              <w:spacing w:line="360" w:lineRule="exact"/>
              <w:jc w:val="both"/>
              <w:rPr>
                <w:rFonts w:eastAsia="宋体"/>
              </w:rPr>
            </w:pPr>
            <w:r>
              <w:rPr>
                <w:rFonts w:eastAsia="宋体" w:hint="eastAsia"/>
                <w:szCs w:val="24"/>
              </w:rPr>
              <w:t>8.57</w:t>
            </w:r>
            <w:r>
              <w:rPr>
                <w:rFonts w:eastAsia="宋体" w:hint="eastAsia"/>
                <w:szCs w:val="24"/>
              </w:rPr>
              <w:t>亩</w:t>
            </w:r>
          </w:p>
        </w:tc>
        <w:tc>
          <w:tcPr>
            <w:tcW w:w="1439" w:type="dxa"/>
            <w:gridSpan w:val="2"/>
            <w:vAlign w:val="center"/>
          </w:tcPr>
          <w:p w:rsidR="00930C51" w:rsidRDefault="00F67789">
            <w:pPr>
              <w:spacing w:line="360" w:lineRule="exact"/>
              <w:jc w:val="both"/>
              <w:rPr>
                <w:rFonts w:eastAsia="宋体"/>
              </w:rPr>
            </w:pPr>
            <w:r>
              <w:rPr>
                <w:rFonts w:eastAsia="宋体" w:hAnsi="宋体"/>
              </w:rPr>
              <w:t>绿化面积</w:t>
            </w:r>
          </w:p>
        </w:tc>
        <w:tc>
          <w:tcPr>
            <w:tcW w:w="3334" w:type="dxa"/>
            <w:gridSpan w:val="5"/>
            <w:tcBorders>
              <w:right w:val="single" w:sz="12" w:space="0" w:color="auto"/>
            </w:tcBorders>
            <w:vAlign w:val="center"/>
          </w:tcPr>
          <w:p w:rsidR="00930C51" w:rsidRDefault="00F67789">
            <w:pPr>
              <w:widowControl w:val="0"/>
              <w:spacing w:line="360" w:lineRule="exact"/>
              <w:jc w:val="both"/>
              <w:rPr>
                <w:rFonts w:eastAsia="宋体"/>
              </w:rPr>
            </w:pPr>
            <w:r>
              <w:rPr>
                <w:rFonts w:eastAsia="宋体" w:hint="eastAsia"/>
              </w:rPr>
              <w:t>200</w:t>
            </w:r>
            <w:r>
              <w:rPr>
                <w:rFonts w:eastAsia="宋体" w:hint="eastAsia"/>
              </w:rPr>
              <w:t>平方米</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szCs w:val="24"/>
              </w:rPr>
            </w:pPr>
            <w:r>
              <w:rPr>
                <w:rFonts w:eastAsia="宋体" w:hAnsi="宋体"/>
                <w:szCs w:val="24"/>
              </w:rPr>
              <w:t>总投资</w:t>
            </w:r>
          </w:p>
          <w:p w:rsidR="00930C51" w:rsidRDefault="00F67789">
            <w:pPr>
              <w:spacing w:line="360" w:lineRule="exact"/>
              <w:jc w:val="both"/>
              <w:rPr>
                <w:rFonts w:eastAsia="宋体"/>
                <w:szCs w:val="24"/>
              </w:rPr>
            </w:pPr>
            <w:r>
              <w:rPr>
                <w:rFonts w:eastAsia="宋体" w:hAnsi="宋体"/>
                <w:szCs w:val="24"/>
              </w:rPr>
              <w:t>（万元）</w:t>
            </w:r>
          </w:p>
        </w:tc>
        <w:tc>
          <w:tcPr>
            <w:tcW w:w="1286" w:type="dxa"/>
            <w:gridSpan w:val="2"/>
            <w:vAlign w:val="center"/>
          </w:tcPr>
          <w:p w:rsidR="00930C51" w:rsidRDefault="00F67789">
            <w:pPr>
              <w:spacing w:line="360" w:lineRule="exact"/>
              <w:jc w:val="both"/>
              <w:rPr>
                <w:rFonts w:eastAsia="宋体"/>
                <w:kern w:val="2"/>
              </w:rPr>
            </w:pPr>
            <w:r>
              <w:rPr>
                <w:rFonts w:eastAsia="宋体" w:hint="eastAsia"/>
              </w:rPr>
              <w:t>400</w:t>
            </w:r>
          </w:p>
        </w:tc>
        <w:tc>
          <w:tcPr>
            <w:tcW w:w="1605" w:type="dxa"/>
            <w:gridSpan w:val="4"/>
            <w:vAlign w:val="center"/>
          </w:tcPr>
          <w:p w:rsidR="00930C51" w:rsidRDefault="00F67789">
            <w:pPr>
              <w:spacing w:line="360" w:lineRule="exact"/>
              <w:jc w:val="both"/>
              <w:rPr>
                <w:rFonts w:eastAsia="宋体"/>
              </w:rPr>
            </w:pPr>
            <w:r>
              <w:rPr>
                <w:rFonts w:eastAsia="宋体" w:hAnsi="宋体"/>
              </w:rPr>
              <w:t>其中：环保</w:t>
            </w:r>
            <w:r>
              <w:rPr>
                <w:rFonts w:eastAsia="宋体" w:hAnsi="宋体"/>
                <w:kern w:val="2"/>
              </w:rPr>
              <w:t>投资（万元）</w:t>
            </w:r>
          </w:p>
        </w:tc>
        <w:tc>
          <w:tcPr>
            <w:tcW w:w="1439" w:type="dxa"/>
            <w:gridSpan w:val="2"/>
            <w:vAlign w:val="center"/>
          </w:tcPr>
          <w:p w:rsidR="00930C51" w:rsidRDefault="00F67789">
            <w:pPr>
              <w:spacing w:line="360" w:lineRule="exact"/>
              <w:jc w:val="both"/>
              <w:rPr>
                <w:rFonts w:eastAsia="宋体"/>
              </w:rPr>
            </w:pPr>
            <w:r>
              <w:rPr>
                <w:rFonts w:eastAsia="宋体" w:hint="eastAsia"/>
              </w:rPr>
              <w:t>40</w:t>
            </w:r>
          </w:p>
        </w:tc>
        <w:tc>
          <w:tcPr>
            <w:tcW w:w="2109" w:type="dxa"/>
            <w:gridSpan w:val="4"/>
            <w:vAlign w:val="center"/>
          </w:tcPr>
          <w:p w:rsidR="00930C51" w:rsidRDefault="00F67789">
            <w:pPr>
              <w:spacing w:line="360" w:lineRule="exact"/>
              <w:jc w:val="both"/>
              <w:rPr>
                <w:rFonts w:eastAsia="宋体"/>
              </w:rPr>
            </w:pPr>
            <w:r>
              <w:rPr>
                <w:rFonts w:eastAsia="宋体" w:hAnsi="宋体"/>
              </w:rPr>
              <w:t>环保投资占总投资比例</w:t>
            </w:r>
          </w:p>
        </w:tc>
        <w:tc>
          <w:tcPr>
            <w:tcW w:w="1225" w:type="dxa"/>
            <w:tcBorders>
              <w:right w:val="single" w:sz="12" w:space="0" w:color="auto"/>
            </w:tcBorders>
            <w:vAlign w:val="center"/>
          </w:tcPr>
          <w:p w:rsidR="00930C51" w:rsidRDefault="00F67789">
            <w:pPr>
              <w:spacing w:line="360" w:lineRule="exact"/>
              <w:jc w:val="both"/>
              <w:rPr>
                <w:rFonts w:eastAsia="宋体"/>
              </w:rPr>
            </w:pPr>
            <w:r>
              <w:rPr>
                <w:rFonts w:eastAsia="宋体" w:hint="eastAsia"/>
              </w:rPr>
              <w:t>10</w:t>
            </w:r>
            <w:r>
              <w:rPr>
                <w:rFonts w:eastAsia="宋体"/>
              </w:rPr>
              <w:t>%</w:t>
            </w:r>
          </w:p>
        </w:tc>
      </w:tr>
      <w:tr w:rsidR="00930C51">
        <w:trPr>
          <w:gridAfter w:val="1"/>
          <w:wAfter w:w="438" w:type="dxa"/>
          <w:cantSplit/>
          <w:trHeight w:val="454"/>
        </w:trPr>
        <w:tc>
          <w:tcPr>
            <w:tcW w:w="1524" w:type="dxa"/>
            <w:gridSpan w:val="2"/>
            <w:tcBorders>
              <w:left w:val="single" w:sz="12" w:space="0" w:color="auto"/>
            </w:tcBorders>
            <w:vAlign w:val="center"/>
          </w:tcPr>
          <w:p w:rsidR="00930C51" w:rsidRDefault="00F67789">
            <w:pPr>
              <w:spacing w:line="360" w:lineRule="exact"/>
              <w:jc w:val="both"/>
              <w:rPr>
                <w:rFonts w:eastAsia="宋体"/>
              </w:rPr>
            </w:pPr>
            <w:r>
              <w:rPr>
                <w:rFonts w:eastAsia="宋体" w:hAnsi="宋体"/>
              </w:rPr>
              <w:t>评价经费</w:t>
            </w:r>
          </w:p>
          <w:p w:rsidR="00930C51" w:rsidRDefault="00F67789">
            <w:pPr>
              <w:spacing w:line="360" w:lineRule="exact"/>
              <w:jc w:val="both"/>
              <w:rPr>
                <w:rFonts w:eastAsia="宋体"/>
              </w:rPr>
            </w:pPr>
            <w:r>
              <w:rPr>
                <w:rFonts w:eastAsia="宋体" w:hAnsi="宋体"/>
              </w:rPr>
              <w:t>（万元）</w:t>
            </w:r>
          </w:p>
        </w:tc>
        <w:tc>
          <w:tcPr>
            <w:tcW w:w="1286" w:type="dxa"/>
            <w:gridSpan w:val="2"/>
            <w:vAlign w:val="center"/>
          </w:tcPr>
          <w:p w:rsidR="00930C51" w:rsidRDefault="00930C51">
            <w:pPr>
              <w:pStyle w:val="afb"/>
              <w:spacing w:line="360" w:lineRule="exact"/>
              <w:jc w:val="both"/>
              <w:rPr>
                <w:rFonts w:ascii="Times New Roman" w:eastAsia="宋体" w:hAnsi="Times New Roman"/>
                <w:kern w:val="2"/>
              </w:rPr>
            </w:pPr>
          </w:p>
        </w:tc>
        <w:tc>
          <w:tcPr>
            <w:tcW w:w="1605" w:type="dxa"/>
            <w:gridSpan w:val="4"/>
            <w:vAlign w:val="center"/>
          </w:tcPr>
          <w:p w:rsidR="00930C51" w:rsidRDefault="00F67789">
            <w:pPr>
              <w:spacing w:line="360" w:lineRule="exact"/>
              <w:jc w:val="both"/>
              <w:rPr>
                <w:rFonts w:eastAsia="宋体"/>
              </w:rPr>
            </w:pPr>
            <w:r>
              <w:rPr>
                <w:rFonts w:eastAsia="宋体" w:hAnsi="宋体"/>
              </w:rPr>
              <w:t>投产日期</w:t>
            </w:r>
          </w:p>
        </w:tc>
        <w:tc>
          <w:tcPr>
            <w:tcW w:w="4773" w:type="dxa"/>
            <w:gridSpan w:val="7"/>
            <w:tcBorders>
              <w:right w:val="single" w:sz="12" w:space="0" w:color="auto"/>
            </w:tcBorders>
            <w:vAlign w:val="center"/>
          </w:tcPr>
          <w:p w:rsidR="00930C51" w:rsidRDefault="00930C51">
            <w:pPr>
              <w:spacing w:line="360" w:lineRule="exact"/>
              <w:jc w:val="both"/>
              <w:rPr>
                <w:rFonts w:eastAsia="宋体"/>
              </w:rPr>
            </w:pPr>
          </w:p>
        </w:tc>
      </w:tr>
      <w:tr w:rsidR="00930C51">
        <w:trPr>
          <w:gridAfter w:val="1"/>
          <w:wAfter w:w="438" w:type="dxa"/>
          <w:cantSplit/>
          <w:trHeight w:val="908"/>
        </w:trPr>
        <w:tc>
          <w:tcPr>
            <w:tcW w:w="9188" w:type="dxa"/>
            <w:gridSpan w:val="15"/>
            <w:tcBorders>
              <w:left w:val="single" w:sz="12" w:space="0" w:color="auto"/>
              <w:right w:val="single" w:sz="12" w:space="0" w:color="auto"/>
            </w:tcBorders>
            <w:vAlign w:val="center"/>
          </w:tcPr>
          <w:p w:rsidR="00930C51" w:rsidRDefault="00F67789">
            <w:pPr>
              <w:spacing w:line="500" w:lineRule="exact"/>
              <w:jc w:val="both"/>
              <w:rPr>
                <w:rFonts w:eastAsia="宋体"/>
                <w:b/>
                <w:bCs/>
                <w:szCs w:val="24"/>
              </w:rPr>
            </w:pPr>
            <w:r>
              <w:rPr>
                <w:rFonts w:eastAsia="宋体" w:hAnsi="宋体"/>
                <w:b/>
                <w:bCs/>
                <w:szCs w:val="24"/>
              </w:rPr>
              <w:t>原辅材料（包括名称、用量）及主要设施规格、数量（包括锅炉、发电机等）：</w:t>
            </w:r>
          </w:p>
          <w:p w:rsidR="00930C51" w:rsidRDefault="00F67789">
            <w:pPr>
              <w:spacing w:line="500" w:lineRule="exact"/>
              <w:ind w:firstLineChars="200" w:firstLine="480"/>
              <w:jc w:val="both"/>
              <w:rPr>
                <w:rFonts w:eastAsia="宋体"/>
                <w:szCs w:val="24"/>
              </w:rPr>
            </w:pPr>
            <w:r>
              <w:rPr>
                <w:rFonts w:eastAsia="宋体" w:hAnsi="宋体"/>
                <w:szCs w:val="24"/>
              </w:rPr>
              <w:t>详见表</w:t>
            </w:r>
            <w:r>
              <w:rPr>
                <w:rFonts w:eastAsia="宋体"/>
                <w:szCs w:val="24"/>
              </w:rPr>
              <w:t>1-2“</w:t>
            </w:r>
            <w:r>
              <w:rPr>
                <w:rFonts w:eastAsia="宋体" w:hAnsi="宋体"/>
                <w:szCs w:val="24"/>
              </w:rPr>
              <w:t>主要设备</w:t>
            </w:r>
            <w:r>
              <w:rPr>
                <w:rFonts w:eastAsia="宋体"/>
                <w:szCs w:val="24"/>
              </w:rPr>
              <w:t>”</w:t>
            </w:r>
            <w:r>
              <w:rPr>
                <w:rFonts w:eastAsia="宋体" w:hAnsi="宋体"/>
                <w:szCs w:val="24"/>
              </w:rPr>
              <w:t>、表</w:t>
            </w:r>
            <w:r>
              <w:rPr>
                <w:rFonts w:eastAsia="宋体"/>
                <w:szCs w:val="24"/>
              </w:rPr>
              <w:t>1-3“</w:t>
            </w:r>
            <w:r>
              <w:rPr>
                <w:rFonts w:eastAsia="宋体" w:hAnsi="宋体"/>
                <w:szCs w:val="24"/>
              </w:rPr>
              <w:t>原辅材料</w:t>
            </w:r>
            <w:r>
              <w:rPr>
                <w:rFonts w:eastAsia="宋体"/>
                <w:szCs w:val="24"/>
              </w:rPr>
              <w:t>”</w:t>
            </w:r>
            <w:r>
              <w:rPr>
                <w:rFonts w:eastAsia="宋体" w:hAnsi="宋体"/>
                <w:szCs w:val="24"/>
              </w:rPr>
              <w:t>。</w:t>
            </w:r>
          </w:p>
        </w:tc>
      </w:tr>
      <w:tr w:rsidR="00930C51">
        <w:trPr>
          <w:gridAfter w:val="1"/>
          <w:wAfter w:w="438" w:type="dxa"/>
          <w:cantSplit/>
          <w:trHeight w:val="454"/>
        </w:trPr>
        <w:tc>
          <w:tcPr>
            <w:tcW w:w="9188" w:type="dxa"/>
            <w:gridSpan w:val="15"/>
            <w:tcBorders>
              <w:left w:val="single" w:sz="12" w:space="0" w:color="auto"/>
              <w:right w:val="single" w:sz="12" w:space="0" w:color="auto"/>
            </w:tcBorders>
            <w:vAlign w:val="center"/>
          </w:tcPr>
          <w:p w:rsidR="00930C51" w:rsidRDefault="00F67789">
            <w:pPr>
              <w:spacing w:line="500" w:lineRule="exact"/>
              <w:jc w:val="both"/>
              <w:rPr>
                <w:rFonts w:eastAsia="宋体"/>
                <w:b/>
                <w:bCs/>
                <w:szCs w:val="24"/>
              </w:rPr>
            </w:pPr>
            <w:r>
              <w:rPr>
                <w:rFonts w:eastAsia="宋体" w:hAnsi="宋体"/>
                <w:b/>
                <w:bCs/>
                <w:szCs w:val="24"/>
              </w:rPr>
              <w:t>水及能源消耗量</w:t>
            </w:r>
          </w:p>
        </w:tc>
      </w:tr>
      <w:tr w:rsidR="00930C51">
        <w:trPr>
          <w:gridAfter w:val="1"/>
          <w:wAfter w:w="438" w:type="dxa"/>
          <w:cantSplit/>
          <w:trHeight w:val="454"/>
        </w:trPr>
        <w:tc>
          <w:tcPr>
            <w:tcW w:w="2210" w:type="dxa"/>
            <w:gridSpan w:val="3"/>
            <w:tcBorders>
              <w:left w:val="single" w:sz="12" w:space="0" w:color="auto"/>
            </w:tcBorders>
            <w:vAlign w:val="center"/>
          </w:tcPr>
          <w:p w:rsidR="00930C51" w:rsidRDefault="00F67789">
            <w:pPr>
              <w:spacing w:line="320" w:lineRule="exact"/>
              <w:jc w:val="center"/>
              <w:rPr>
                <w:rFonts w:eastAsia="宋体"/>
                <w:szCs w:val="24"/>
              </w:rPr>
            </w:pPr>
            <w:r>
              <w:rPr>
                <w:rFonts w:eastAsia="宋体" w:hAnsi="宋体"/>
                <w:szCs w:val="24"/>
              </w:rPr>
              <w:t>名称</w:t>
            </w:r>
          </w:p>
        </w:tc>
        <w:tc>
          <w:tcPr>
            <w:tcW w:w="1763" w:type="dxa"/>
            <w:gridSpan w:val="3"/>
            <w:vAlign w:val="center"/>
          </w:tcPr>
          <w:p w:rsidR="00930C51" w:rsidRDefault="00F67789">
            <w:pPr>
              <w:spacing w:line="320" w:lineRule="exact"/>
              <w:jc w:val="center"/>
              <w:rPr>
                <w:rFonts w:eastAsia="宋体"/>
                <w:szCs w:val="24"/>
              </w:rPr>
            </w:pPr>
            <w:r>
              <w:rPr>
                <w:rFonts w:eastAsia="宋体" w:hAnsi="宋体"/>
                <w:szCs w:val="24"/>
              </w:rPr>
              <w:t>消耗量</w:t>
            </w:r>
          </w:p>
        </w:tc>
        <w:tc>
          <w:tcPr>
            <w:tcW w:w="2678" w:type="dxa"/>
            <w:gridSpan w:val="6"/>
            <w:vAlign w:val="center"/>
          </w:tcPr>
          <w:p w:rsidR="00930C51" w:rsidRDefault="00F67789">
            <w:pPr>
              <w:pStyle w:val="afb"/>
              <w:spacing w:line="320" w:lineRule="exact"/>
              <w:rPr>
                <w:rFonts w:ascii="Times New Roman" w:eastAsia="宋体" w:hAnsi="Times New Roman"/>
                <w:kern w:val="2"/>
                <w:szCs w:val="24"/>
              </w:rPr>
            </w:pPr>
            <w:r>
              <w:rPr>
                <w:rFonts w:ascii="Times New Roman" w:eastAsia="宋体" w:hAnsi="宋体"/>
                <w:kern w:val="2"/>
                <w:szCs w:val="24"/>
              </w:rPr>
              <w:t>名称</w:t>
            </w:r>
          </w:p>
        </w:tc>
        <w:tc>
          <w:tcPr>
            <w:tcW w:w="2537" w:type="dxa"/>
            <w:gridSpan w:val="3"/>
            <w:tcBorders>
              <w:right w:val="single" w:sz="12" w:space="0" w:color="auto"/>
            </w:tcBorders>
            <w:vAlign w:val="center"/>
          </w:tcPr>
          <w:p w:rsidR="00930C51" w:rsidRDefault="00F67789">
            <w:pPr>
              <w:spacing w:line="320" w:lineRule="exact"/>
              <w:jc w:val="center"/>
              <w:rPr>
                <w:rFonts w:eastAsia="宋体"/>
                <w:szCs w:val="24"/>
              </w:rPr>
            </w:pPr>
            <w:r>
              <w:rPr>
                <w:rFonts w:eastAsia="宋体" w:hAnsi="宋体"/>
                <w:szCs w:val="24"/>
              </w:rPr>
              <w:t>消耗量</w:t>
            </w:r>
          </w:p>
        </w:tc>
      </w:tr>
      <w:tr w:rsidR="00930C51">
        <w:trPr>
          <w:gridAfter w:val="1"/>
          <w:wAfter w:w="438" w:type="dxa"/>
          <w:cantSplit/>
          <w:trHeight w:val="454"/>
        </w:trPr>
        <w:tc>
          <w:tcPr>
            <w:tcW w:w="2210" w:type="dxa"/>
            <w:gridSpan w:val="3"/>
            <w:tcBorders>
              <w:left w:val="single" w:sz="12" w:space="0" w:color="auto"/>
            </w:tcBorders>
            <w:vAlign w:val="center"/>
          </w:tcPr>
          <w:p w:rsidR="00930C51" w:rsidRDefault="00F67789">
            <w:pPr>
              <w:spacing w:line="320" w:lineRule="exact"/>
              <w:jc w:val="center"/>
              <w:rPr>
                <w:rFonts w:eastAsia="宋体"/>
                <w:szCs w:val="24"/>
              </w:rPr>
            </w:pPr>
            <w:r>
              <w:rPr>
                <w:rFonts w:eastAsia="宋体" w:hAnsi="宋体"/>
                <w:szCs w:val="24"/>
              </w:rPr>
              <w:t>水（吨</w:t>
            </w:r>
            <w:r>
              <w:rPr>
                <w:rFonts w:eastAsia="宋体"/>
                <w:szCs w:val="24"/>
              </w:rPr>
              <w:t>/</w:t>
            </w:r>
            <w:r>
              <w:rPr>
                <w:rFonts w:eastAsia="宋体" w:hAnsi="宋体"/>
                <w:szCs w:val="24"/>
              </w:rPr>
              <w:t>年）</w:t>
            </w:r>
          </w:p>
        </w:tc>
        <w:tc>
          <w:tcPr>
            <w:tcW w:w="1763" w:type="dxa"/>
            <w:gridSpan w:val="3"/>
            <w:vAlign w:val="center"/>
          </w:tcPr>
          <w:p w:rsidR="00930C51" w:rsidRDefault="00F67789">
            <w:pPr>
              <w:pStyle w:val="afb"/>
              <w:spacing w:line="320" w:lineRule="exact"/>
              <w:rPr>
                <w:rFonts w:ascii="Times New Roman" w:eastAsia="宋体" w:hAnsi="Times New Roman"/>
              </w:rPr>
            </w:pPr>
            <w:r>
              <w:rPr>
                <w:rFonts w:ascii="Times New Roman" w:eastAsia="宋体" w:hAnsi="Times New Roman" w:hint="eastAsia"/>
              </w:rPr>
              <w:t>450</w:t>
            </w:r>
          </w:p>
        </w:tc>
        <w:tc>
          <w:tcPr>
            <w:tcW w:w="2678" w:type="dxa"/>
            <w:gridSpan w:val="6"/>
            <w:vAlign w:val="center"/>
          </w:tcPr>
          <w:p w:rsidR="00930C51" w:rsidRDefault="00F67789">
            <w:pPr>
              <w:spacing w:line="320" w:lineRule="exact"/>
              <w:jc w:val="center"/>
              <w:rPr>
                <w:rFonts w:eastAsia="宋体"/>
                <w:szCs w:val="24"/>
              </w:rPr>
            </w:pPr>
            <w:r>
              <w:rPr>
                <w:rFonts w:eastAsia="宋体" w:hAnsi="宋体"/>
                <w:szCs w:val="24"/>
              </w:rPr>
              <w:t>燃油（吨</w:t>
            </w:r>
            <w:r>
              <w:rPr>
                <w:rFonts w:eastAsia="宋体"/>
                <w:szCs w:val="24"/>
              </w:rPr>
              <w:t>/</w:t>
            </w:r>
            <w:r>
              <w:rPr>
                <w:rFonts w:eastAsia="宋体" w:hAnsi="宋体"/>
                <w:szCs w:val="24"/>
              </w:rPr>
              <w:t>年）</w:t>
            </w:r>
          </w:p>
        </w:tc>
        <w:tc>
          <w:tcPr>
            <w:tcW w:w="2537" w:type="dxa"/>
            <w:gridSpan w:val="3"/>
            <w:tcBorders>
              <w:right w:val="single" w:sz="12" w:space="0" w:color="auto"/>
            </w:tcBorders>
            <w:vAlign w:val="center"/>
          </w:tcPr>
          <w:p w:rsidR="00930C51" w:rsidRDefault="00F064ED">
            <w:pPr>
              <w:spacing w:line="320" w:lineRule="exact"/>
              <w:jc w:val="center"/>
              <w:rPr>
                <w:rFonts w:eastAsia="宋体"/>
                <w:szCs w:val="24"/>
              </w:rPr>
            </w:pPr>
            <w:r>
              <w:rPr>
                <w:rFonts w:eastAsia="宋体" w:hint="eastAsia"/>
                <w:szCs w:val="24"/>
              </w:rPr>
              <w:t>200</w:t>
            </w:r>
          </w:p>
        </w:tc>
      </w:tr>
      <w:tr w:rsidR="00930C51">
        <w:trPr>
          <w:gridAfter w:val="1"/>
          <w:wAfter w:w="438" w:type="dxa"/>
          <w:cantSplit/>
          <w:trHeight w:val="454"/>
        </w:trPr>
        <w:tc>
          <w:tcPr>
            <w:tcW w:w="2210" w:type="dxa"/>
            <w:gridSpan w:val="3"/>
            <w:tcBorders>
              <w:left w:val="single" w:sz="12" w:space="0" w:color="auto"/>
            </w:tcBorders>
            <w:vAlign w:val="center"/>
          </w:tcPr>
          <w:p w:rsidR="00930C51" w:rsidRDefault="00F67789">
            <w:pPr>
              <w:spacing w:line="320" w:lineRule="exact"/>
              <w:jc w:val="center"/>
              <w:rPr>
                <w:rFonts w:eastAsia="宋体"/>
                <w:szCs w:val="24"/>
              </w:rPr>
            </w:pPr>
            <w:r>
              <w:rPr>
                <w:rFonts w:eastAsia="宋体" w:hAnsi="宋体"/>
                <w:szCs w:val="24"/>
              </w:rPr>
              <w:t>电（千瓦时</w:t>
            </w:r>
            <w:r>
              <w:rPr>
                <w:rFonts w:eastAsia="宋体"/>
                <w:szCs w:val="24"/>
              </w:rPr>
              <w:t>/</w:t>
            </w:r>
            <w:r>
              <w:rPr>
                <w:rFonts w:eastAsia="宋体" w:hAnsi="宋体"/>
                <w:szCs w:val="24"/>
              </w:rPr>
              <w:t>年）</w:t>
            </w:r>
          </w:p>
        </w:tc>
        <w:tc>
          <w:tcPr>
            <w:tcW w:w="1763" w:type="dxa"/>
            <w:gridSpan w:val="3"/>
            <w:vAlign w:val="center"/>
          </w:tcPr>
          <w:p w:rsidR="00930C51" w:rsidRDefault="00F67789">
            <w:pPr>
              <w:spacing w:line="320" w:lineRule="exact"/>
              <w:jc w:val="center"/>
              <w:rPr>
                <w:rFonts w:eastAsia="宋体"/>
              </w:rPr>
            </w:pPr>
            <w:r>
              <w:rPr>
                <w:rFonts w:eastAsia="宋体" w:hint="eastAsia"/>
              </w:rPr>
              <w:t>60</w:t>
            </w:r>
            <w:r>
              <w:rPr>
                <w:rFonts w:eastAsia="宋体" w:hAnsi="宋体"/>
              </w:rPr>
              <w:t>万</w:t>
            </w:r>
          </w:p>
        </w:tc>
        <w:tc>
          <w:tcPr>
            <w:tcW w:w="2678" w:type="dxa"/>
            <w:gridSpan w:val="6"/>
            <w:vAlign w:val="center"/>
          </w:tcPr>
          <w:p w:rsidR="00930C51" w:rsidRDefault="00F67789">
            <w:pPr>
              <w:spacing w:line="320" w:lineRule="exact"/>
              <w:jc w:val="center"/>
              <w:rPr>
                <w:rFonts w:eastAsia="宋体"/>
                <w:szCs w:val="24"/>
              </w:rPr>
            </w:pPr>
            <w:r>
              <w:rPr>
                <w:rFonts w:eastAsia="宋体" w:hAnsi="宋体"/>
                <w:szCs w:val="24"/>
              </w:rPr>
              <w:t>燃气（</w:t>
            </w:r>
            <w:r>
              <w:rPr>
                <w:rFonts w:eastAsia="宋体"/>
                <w:szCs w:val="24"/>
              </w:rPr>
              <w:t>Nm</w:t>
            </w:r>
            <w:r>
              <w:rPr>
                <w:rFonts w:eastAsia="宋体"/>
                <w:szCs w:val="24"/>
                <w:vertAlign w:val="superscript"/>
              </w:rPr>
              <w:t>3</w:t>
            </w:r>
            <w:r>
              <w:rPr>
                <w:rFonts w:eastAsia="宋体"/>
                <w:szCs w:val="24"/>
              </w:rPr>
              <w:t>/a</w:t>
            </w:r>
            <w:r>
              <w:rPr>
                <w:rFonts w:eastAsia="宋体" w:hAnsi="宋体"/>
                <w:szCs w:val="24"/>
              </w:rPr>
              <w:t>）</w:t>
            </w:r>
          </w:p>
        </w:tc>
        <w:tc>
          <w:tcPr>
            <w:tcW w:w="2537" w:type="dxa"/>
            <w:gridSpan w:val="3"/>
            <w:tcBorders>
              <w:right w:val="single" w:sz="12" w:space="0" w:color="auto"/>
            </w:tcBorders>
            <w:vAlign w:val="center"/>
          </w:tcPr>
          <w:p w:rsidR="00930C51" w:rsidRDefault="00F67789">
            <w:pPr>
              <w:spacing w:line="320" w:lineRule="exact"/>
              <w:jc w:val="center"/>
              <w:rPr>
                <w:rFonts w:eastAsia="宋体"/>
                <w:szCs w:val="24"/>
              </w:rPr>
            </w:pPr>
            <w:r>
              <w:rPr>
                <w:rFonts w:eastAsia="宋体"/>
                <w:bCs/>
                <w:snapToGrid w:val="0"/>
                <w:szCs w:val="24"/>
              </w:rPr>
              <w:t>--</w:t>
            </w:r>
          </w:p>
        </w:tc>
      </w:tr>
      <w:tr w:rsidR="00930C51">
        <w:trPr>
          <w:gridAfter w:val="1"/>
          <w:wAfter w:w="438" w:type="dxa"/>
          <w:cantSplit/>
          <w:trHeight w:val="454"/>
        </w:trPr>
        <w:tc>
          <w:tcPr>
            <w:tcW w:w="2210" w:type="dxa"/>
            <w:gridSpan w:val="3"/>
            <w:tcBorders>
              <w:left w:val="single" w:sz="12" w:space="0" w:color="auto"/>
            </w:tcBorders>
            <w:vAlign w:val="center"/>
          </w:tcPr>
          <w:p w:rsidR="00930C51" w:rsidRDefault="00F67789">
            <w:pPr>
              <w:spacing w:line="320" w:lineRule="exact"/>
              <w:jc w:val="center"/>
              <w:rPr>
                <w:rFonts w:eastAsia="宋体"/>
                <w:szCs w:val="24"/>
              </w:rPr>
            </w:pPr>
            <w:r>
              <w:rPr>
                <w:rFonts w:eastAsia="宋体" w:hAnsi="宋体"/>
                <w:szCs w:val="24"/>
              </w:rPr>
              <w:t>燃煤（吨</w:t>
            </w:r>
            <w:r>
              <w:rPr>
                <w:rFonts w:eastAsia="宋体"/>
                <w:szCs w:val="24"/>
              </w:rPr>
              <w:t>/</w:t>
            </w:r>
            <w:r>
              <w:rPr>
                <w:rFonts w:eastAsia="宋体" w:hAnsi="宋体"/>
                <w:szCs w:val="24"/>
              </w:rPr>
              <w:t>年）</w:t>
            </w:r>
          </w:p>
        </w:tc>
        <w:tc>
          <w:tcPr>
            <w:tcW w:w="1763" w:type="dxa"/>
            <w:gridSpan w:val="3"/>
            <w:vAlign w:val="center"/>
          </w:tcPr>
          <w:p w:rsidR="00930C51" w:rsidRDefault="00F67789">
            <w:pPr>
              <w:spacing w:line="320" w:lineRule="exact"/>
              <w:jc w:val="center"/>
              <w:rPr>
                <w:rFonts w:eastAsia="宋体"/>
              </w:rPr>
            </w:pPr>
            <w:r>
              <w:rPr>
                <w:rFonts w:eastAsia="宋体"/>
                <w:szCs w:val="24"/>
              </w:rPr>
              <w:t>--</w:t>
            </w:r>
          </w:p>
        </w:tc>
        <w:tc>
          <w:tcPr>
            <w:tcW w:w="2678" w:type="dxa"/>
            <w:gridSpan w:val="6"/>
            <w:vAlign w:val="center"/>
          </w:tcPr>
          <w:p w:rsidR="00930C51" w:rsidRDefault="00F67789">
            <w:pPr>
              <w:spacing w:line="320" w:lineRule="exact"/>
              <w:jc w:val="center"/>
              <w:rPr>
                <w:rFonts w:eastAsia="宋体"/>
                <w:szCs w:val="24"/>
              </w:rPr>
            </w:pPr>
            <w:r>
              <w:rPr>
                <w:rFonts w:eastAsia="宋体" w:hAnsi="宋体" w:hint="eastAsia"/>
                <w:szCs w:val="24"/>
              </w:rPr>
              <w:t>生物质</w:t>
            </w:r>
            <w:r>
              <w:rPr>
                <w:rFonts w:eastAsia="宋体" w:hAnsi="宋体"/>
                <w:szCs w:val="24"/>
              </w:rPr>
              <w:t>（吨</w:t>
            </w:r>
            <w:r>
              <w:rPr>
                <w:rFonts w:eastAsia="宋体"/>
                <w:szCs w:val="24"/>
              </w:rPr>
              <w:t>/</w:t>
            </w:r>
            <w:r>
              <w:rPr>
                <w:rFonts w:eastAsia="宋体" w:hAnsi="宋体"/>
                <w:szCs w:val="24"/>
              </w:rPr>
              <w:t>年）</w:t>
            </w:r>
          </w:p>
        </w:tc>
        <w:tc>
          <w:tcPr>
            <w:tcW w:w="2537" w:type="dxa"/>
            <w:gridSpan w:val="3"/>
            <w:tcBorders>
              <w:right w:val="single" w:sz="12" w:space="0" w:color="auto"/>
            </w:tcBorders>
            <w:vAlign w:val="center"/>
          </w:tcPr>
          <w:p w:rsidR="00930C51" w:rsidRDefault="00F064ED">
            <w:pPr>
              <w:spacing w:line="320" w:lineRule="exact"/>
              <w:jc w:val="center"/>
              <w:rPr>
                <w:rFonts w:eastAsia="宋体"/>
                <w:szCs w:val="24"/>
              </w:rPr>
            </w:pPr>
            <w:r>
              <w:rPr>
                <w:rFonts w:eastAsia="宋体" w:hint="eastAsia"/>
                <w:bCs/>
                <w:snapToGrid w:val="0"/>
                <w:szCs w:val="24"/>
              </w:rPr>
              <w:t>--</w:t>
            </w:r>
          </w:p>
        </w:tc>
      </w:tr>
      <w:tr w:rsidR="00930C51">
        <w:trPr>
          <w:gridAfter w:val="1"/>
          <w:wAfter w:w="438" w:type="dxa"/>
          <w:cantSplit/>
          <w:trHeight w:val="2713"/>
        </w:trPr>
        <w:tc>
          <w:tcPr>
            <w:tcW w:w="9188" w:type="dxa"/>
            <w:gridSpan w:val="15"/>
            <w:tcBorders>
              <w:left w:val="single" w:sz="12" w:space="0" w:color="auto"/>
              <w:bottom w:val="single" w:sz="12" w:space="0" w:color="auto"/>
              <w:right w:val="single" w:sz="12" w:space="0" w:color="auto"/>
            </w:tcBorders>
            <w:vAlign w:val="center"/>
          </w:tcPr>
          <w:p w:rsidR="00930C51" w:rsidRDefault="00F67789">
            <w:pPr>
              <w:spacing w:line="500" w:lineRule="exact"/>
              <w:jc w:val="both"/>
              <w:rPr>
                <w:rFonts w:eastAsia="宋体"/>
                <w:b/>
                <w:bCs/>
                <w:szCs w:val="24"/>
              </w:rPr>
            </w:pPr>
            <w:r>
              <w:rPr>
                <w:rFonts w:eastAsia="宋体" w:hAnsi="宋体"/>
                <w:b/>
                <w:bCs/>
                <w:szCs w:val="24"/>
              </w:rPr>
              <w:t>废水（生活污水）排水量及排放去向：</w:t>
            </w:r>
          </w:p>
          <w:p w:rsidR="00930C51" w:rsidRDefault="00F67789">
            <w:pPr>
              <w:pStyle w:val="a6"/>
              <w:spacing w:line="500" w:lineRule="exact"/>
              <w:ind w:firstLineChars="200" w:firstLine="480"/>
              <w:jc w:val="both"/>
              <w:rPr>
                <w:rFonts w:eastAsia="宋体"/>
              </w:rPr>
            </w:pPr>
            <w:r>
              <w:rPr>
                <w:rFonts w:eastAsia="宋体" w:hAnsi="宋体"/>
                <w:szCs w:val="24"/>
              </w:rPr>
              <w:t>项目厂区实行</w:t>
            </w:r>
            <w:r>
              <w:rPr>
                <w:rFonts w:eastAsia="宋体"/>
                <w:szCs w:val="24"/>
              </w:rPr>
              <w:t>“</w:t>
            </w:r>
            <w:r>
              <w:rPr>
                <w:rFonts w:eastAsia="宋体" w:hAnsi="宋体"/>
              </w:rPr>
              <w:t>雨污分流”制。雨水经厂区雨水管网收集后排入</w:t>
            </w:r>
            <w:r>
              <w:rPr>
                <w:rFonts w:eastAsia="宋体" w:hAnsi="宋体" w:hint="eastAsia"/>
              </w:rPr>
              <w:t>附近沟渠</w:t>
            </w:r>
            <w:r>
              <w:rPr>
                <w:rFonts w:eastAsia="宋体" w:hAnsi="宋体"/>
              </w:rPr>
              <w:t>。生活污水产生量约</w:t>
            </w:r>
            <w:r>
              <w:rPr>
                <w:rFonts w:eastAsia="宋体" w:hAnsi="宋体" w:hint="eastAsia"/>
              </w:rPr>
              <w:t>360</w:t>
            </w:r>
            <w:r>
              <w:rPr>
                <w:rFonts w:eastAsia="宋体" w:hAnsi="宋体"/>
              </w:rPr>
              <w:t>m</w:t>
            </w:r>
            <w:r>
              <w:rPr>
                <w:rFonts w:eastAsia="宋体" w:hAnsi="宋体"/>
                <w:vertAlign w:val="superscript"/>
              </w:rPr>
              <w:t>3</w:t>
            </w:r>
            <w:r>
              <w:rPr>
                <w:rFonts w:eastAsia="宋体" w:hAnsi="宋体"/>
              </w:rPr>
              <w:t>/a</w:t>
            </w:r>
            <w:r>
              <w:rPr>
                <w:rFonts w:eastAsia="宋体" w:hAnsi="宋体"/>
              </w:rPr>
              <w:t>，经地埋式有动力污水处理装置处理达《城市污水再生利用</w:t>
            </w:r>
            <w:r>
              <w:rPr>
                <w:rFonts w:eastAsia="宋体" w:hAnsi="宋体"/>
              </w:rPr>
              <w:t xml:space="preserve"> </w:t>
            </w:r>
            <w:r>
              <w:rPr>
                <w:rFonts w:eastAsia="宋体" w:hAnsi="宋体"/>
              </w:rPr>
              <w:t>绿地灌溉水质》（</w:t>
            </w:r>
            <w:r>
              <w:rPr>
                <w:rFonts w:eastAsia="宋体" w:hAnsi="宋体"/>
              </w:rPr>
              <w:t>GB/T25499-2010</w:t>
            </w:r>
            <w:r>
              <w:rPr>
                <w:rFonts w:eastAsia="宋体" w:hAnsi="宋体"/>
              </w:rPr>
              <w:t>）表</w:t>
            </w:r>
            <w:r>
              <w:rPr>
                <w:rFonts w:eastAsia="宋体" w:hAnsi="宋体"/>
              </w:rPr>
              <w:t>1</w:t>
            </w:r>
            <w:r>
              <w:rPr>
                <w:rFonts w:eastAsia="宋体" w:hAnsi="宋体"/>
              </w:rPr>
              <w:t>的标准要求后回用于厂区绿化，不外排。</w:t>
            </w:r>
          </w:p>
        </w:tc>
      </w:tr>
      <w:tr w:rsidR="00930C51">
        <w:trPr>
          <w:gridAfter w:val="1"/>
          <w:wAfter w:w="438" w:type="dxa"/>
          <w:cantSplit/>
          <w:trHeight w:val="905"/>
        </w:trPr>
        <w:tc>
          <w:tcPr>
            <w:tcW w:w="9188" w:type="dxa"/>
            <w:gridSpan w:val="15"/>
            <w:tcBorders>
              <w:top w:val="single" w:sz="12" w:space="0" w:color="auto"/>
              <w:left w:val="single" w:sz="12" w:space="0" w:color="auto"/>
              <w:bottom w:val="single" w:sz="12" w:space="0" w:color="auto"/>
              <w:right w:val="single" w:sz="12" w:space="0" w:color="auto"/>
            </w:tcBorders>
            <w:vAlign w:val="center"/>
          </w:tcPr>
          <w:p w:rsidR="00930C51" w:rsidRDefault="00F67789">
            <w:pPr>
              <w:spacing w:line="500" w:lineRule="exact"/>
              <w:jc w:val="both"/>
              <w:rPr>
                <w:rFonts w:eastAsia="宋体"/>
                <w:b/>
                <w:bCs/>
                <w:szCs w:val="24"/>
              </w:rPr>
            </w:pPr>
            <w:r>
              <w:rPr>
                <w:rFonts w:eastAsia="宋体" w:hAnsi="宋体"/>
                <w:b/>
                <w:bCs/>
                <w:szCs w:val="24"/>
              </w:rPr>
              <w:t>放射性同位素和伴有电磁辐射的设施的使用情况：</w:t>
            </w:r>
          </w:p>
          <w:p w:rsidR="00930C51" w:rsidRDefault="00F67789">
            <w:pPr>
              <w:spacing w:line="500" w:lineRule="exact"/>
              <w:ind w:firstLineChars="200" w:firstLine="480"/>
              <w:jc w:val="both"/>
              <w:rPr>
                <w:rFonts w:eastAsia="宋体"/>
                <w:szCs w:val="24"/>
              </w:rPr>
            </w:pPr>
            <w:r>
              <w:rPr>
                <w:rFonts w:eastAsia="宋体" w:hAnsi="宋体"/>
                <w:szCs w:val="24"/>
              </w:rPr>
              <w:t>无</w:t>
            </w:r>
          </w:p>
        </w:tc>
      </w:tr>
      <w:tr w:rsidR="00930C51" w:rsidTr="00771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252" w:type="dxa"/>
          <w:trHeight w:val="11177"/>
        </w:trPr>
        <w:tc>
          <w:tcPr>
            <w:tcW w:w="9374" w:type="dxa"/>
            <w:gridSpan w:val="15"/>
            <w:tcBorders>
              <w:bottom w:val="single" w:sz="4" w:space="0" w:color="auto"/>
            </w:tcBorders>
          </w:tcPr>
          <w:p w:rsidR="00930C51" w:rsidRDefault="00F67789">
            <w:pPr>
              <w:spacing w:line="500" w:lineRule="exact"/>
              <w:rPr>
                <w:rFonts w:eastAsia="宋体"/>
                <w:b/>
              </w:rPr>
            </w:pPr>
            <w:r>
              <w:rPr>
                <w:rFonts w:eastAsia="宋体" w:hAnsi="宋体"/>
                <w:b/>
              </w:rPr>
              <w:lastRenderedPageBreak/>
              <w:t>工程内容及规模（不够时可附另页）：</w:t>
            </w:r>
          </w:p>
          <w:p w:rsidR="00930C51" w:rsidRDefault="00F67789">
            <w:pPr>
              <w:spacing w:line="500" w:lineRule="exact"/>
              <w:ind w:firstLine="605"/>
              <w:jc w:val="both"/>
              <w:rPr>
                <w:rFonts w:eastAsia="宋体" w:hAnsi="宋体"/>
                <w:color w:val="FF0000"/>
                <w:szCs w:val="24"/>
              </w:rPr>
            </w:pPr>
            <w:r>
              <w:rPr>
                <w:rFonts w:eastAsia="宋体" w:hAnsi="宋体" w:hint="eastAsia"/>
              </w:rPr>
              <w:t>沭阳县胡集孙杰木制品厂胶合板加工、销售项目位于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号。项目于</w:t>
            </w:r>
            <w:r>
              <w:rPr>
                <w:rFonts w:eastAsia="宋体" w:hAnsi="宋体" w:hint="eastAsia"/>
                <w:szCs w:val="24"/>
              </w:rPr>
              <w:t>2017</w:t>
            </w:r>
            <w:r>
              <w:rPr>
                <w:rFonts w:eastAsia="宋体" w:hAnsi="宋体" w:hint="eastAsia"/>
                <w:szCs w:val="24"/>
              </w:rPr>
              <w:t>年</w:t>
            </w:r>
            <w:r>
              <w:rPr>
                <w:rFonts w:eastAsia="宋体" w:hAnsi="宋体" w:hint="eastAsia"/>
                <w:szCs w:val="24"/>
              </w:rPr>
              <w:t>6</w:t>
            </w:r>
            <w:r>
              <w:rPr>
                <w:rFonts w:eastAsia="宋体" w:hAnsi="宋体" w:hint="eastAsia"/>
                <w:szCs w:val="24"/>
              </w:rPr>
              <w:t>月开工建设，投入运营，运营状况良好，建成了相应的环保措施，但未履行环评手续，因此补做本次环评。</w:t>
            </w:r>
          </w:p>
          <w:p w:rsidR="00930C51" w:rsidRDefault="00F67789">
            <w:pPr>
              <w:spacing w:line="500" w:lineRule="exact"/>
              <w:ind w:firstLineChars="200" w:firstLine="480"/>
              <w:jc w:val="both"/>
              <w:rPr>
                <w:rFonts w:eastAsia="宋体"/>
                <w:szCs w:val="24"/>
              </w:rPr>
            </w:pPr>
            <w:r>
              <w:rPr>
                <w:rFonts w:eastAsia="宋体" w:hint="eastAsia"/>
                <w:szCs w:val="24"/>
              </w:rPr>
              <w:t>2019</w:t>
            </w:r>
            <w:r>
              <w:rPr>
                <w:rFonts w:eastAsia="宋体" w:hint="eastAsia"/>
                <w:szCs w:val="24"/>
              </w:rPr>
              <w:t>年</w:t>
            </w:r>
            <w:r>
              <w:rPr>
                <w:rFonts w:eastAsia="宋体" w:hint="eastAsia"/>
                <w:szCs w:val="24"/>
              </w:rPr>
              <w:t>1</w:t>
            </w:r>
            <w:r>
              <w:rPr>
                <w:rFonts w:eastAsia="宋体" w:hint="eastAsia"/>
                <w:szCs w:val="24"/>
              </w:rPr>
              <w:t>月</w:t>
            </w:r>
            <w:r>
              <w:rPr>
                <w:rFonts w:eastAsia="宋体" w:hint="eastAsia"/>
                <w:szCs w:val="24"/>
              </w:rPr>
              <w:t>11</w:t>
            </w:r>
            <w:r>
              <w:rPr>
                <w:rFonts w:eastAsia="宋体" w:hint="eastAsia"/>
                <w:szCs w:val="24"/>
              </w:rPr>
              <w:t>日沭阳县环境保护局对该企业现场检查，现场记录的主要情况为：该厂主要产品为胶合板，涂胶及热压工序已配套建成了废气收集处理设施，生物质锅炉配套安装了脉冲布袋除尘设施，该厂统一社会信用代码：</w:t>
            </w:r>
            <w:r>
              <w:rPr>
                <w:rFonts w:eastAsia="宋体" w:hint="eastAsia"/>
                <w:szCs w:val="24"/>
              </w:rPr>
              <w:t>913213225580144448</w:t>
            </w:r>
            <w:r>
              <w:rPr>
                <w:rFonts w:eastAsia="宋体" w:hint="eastAsia"/>
                <w:szCs w:val="24"/>
              </w:rPr>
              <w:t>，</w:t>
            </w:r>
            <w:r>
              <w:rPr>
                <w:rFonts w:eastAsia="宋体" w:hint="eastAsia"/>
                <w:szCs w:val="24"/>
              </w:rPr>
              <w:t>2018</w:t>
            </w:r>
            <w:r>
              <w:rPr>
                <w:rFonts w:eastAsia="宋体" w:hint="eastAsia"/>
                <w:szCs w:val="24"/>
              </w:rPr>
              <w:t>年</w:t>
            </w:r>
            <w:r>
              <w:rPr>
                <w:rFonts w:eastAsia="宋体" w:hint="eastAsia"/>
                <w:szCs w:val="24"/>
              </w:rPr>
              <w:t>12</w:t>
            </w:r>
            <w:r>
              <w:rPr>
                <w:rFonts w:eastAsia="宋体" w:hint="eastAsia"/>
                <w:szCs w:val="24"/>
              </w:rPr>
              <w:t>月</w:t>
            </w:r>
            <w:r>
              <w:rPr>
                <w:rFonts w:eastAsia="宋体" w:hint="eastAsia"/>
                <w:szCs w:val="24"/>
              </w:rPr>
              <w:t>21</w:t>
            </w:r>
            <w:r>
              <w:rPr>
                <w:rFonts w:eastAsia="宋体" w:hint="eastAsia"/>
                <w:szCs w:val="24"/>
              </w:rPr>
              <w:t>日取得沭阳县发改委投资项目备案，发改委备案号：</w:t>
            </w:r>
            <w:r>
              <w:rPr>
                <w:rFonts w:eastAsia="宋体" w:hAnsi="宋体" w:hint="eastAsia"/>
                <w:szCs w:val="24"/>
              </w:rPr>
              <w:t>沭发改备</w:t>
            </w:r>
            <w:r>
              <w:rPr>
                <w:rFonts w:eastAsia="宋体" w:hAnsi="宋体" w:hint="eastAsia"/>
                <w:szCs w:val="24"/>
              </w:rPr>
              <w:t>[2018]324</w:t>
            </w:r>
            <w:r>
              <w:rPr>
                <w:rFonts w:eastAsia="宋体" w:hAnsi="宋体" w:hint="eastAsia"/>
                <w:szCs w:val="24"/>
              </w:rPr>
              <w:t>号</w:t>
            </w:r>
            <w:r>
              <w:rPr>
                <w:rFonts w:eastAsia="宋体" w:hint="eastAsia"/>
                <w:szCs w:val="24"/>
              </w:rPr>
              <w:t>，项目至今未依法报批环境影响评价文件。沭阳县环境保护局对企业擅自开工建设生产的违法行为处以罚款，企业已缴纳相应罚款。</w:t>
            </w:r>
          </w:p>
          <w:p w:rsidR="00930C51" w:rsidRDefault="00F67789">
            <w:pPr>
              <w:autoSpaceDE w:val="0"/>
              <w:autoSpaceDN w:val="0"/>
              <w:adjustRightInd w:val="0"/>
              <w:spacing w:line="500" w:lineRule="exact"/>
              <w:ind w:firstLineChars="200" w:firstLine="480"/>
              <w:jc w:val="both"/>
              <w:rPr>
                <w:rFonts w:eastAsia="宋体" w:hAnsi="宋体"/>
                <w:szCs w:val="24"/>
              </w:rPr>
            </w:pPr>
            <w:r>
              <w:rPr>
                <w:rFonts w:eastAsia="宋体" w:hAnsi="宋体"/>
                <w:szCs w:val="24"/>
              </w:rPr>
              <w:t>根据《中华人民共和国环境影响评价法》、</w:t>
            </w:r>
            <w:r>
              <w:rPr>
                <w:rFonts w:eastAsia="宋体" w:hAnsi="宋体" w:hint="eastAsia"/>
                <w:szCs w:val="24"/>
              </w:rPr>
              <w:t>且对照</w:t>
            </w:r>
            <w:r>
              <w:rPr>
                <w:rFonts w:eastAsia="宋体" w:hAnsi="宋体"/>
                <w:szCs w:val="24"/>
              </w:rPr>
              <w:t>《建设项目环境影响评价分类管理名录》（环境保护部令第</w:t>
            </w:r>
            <w:r>
              <w:rPr>
                <w:rFonts w:eastAsia="宋体"/>
                <w:szCs w:val="24"/>
              </w:rPr>
              <w:t>44</w:t>
            </w:r>
            <w:r>
              <w:rPr>
                <w:rFonts w:eastAsia="宋体" w:hAnsi="宋体"/>
                <w:szCs w:val="24"/>
              </w:rPr>
              <w:t>号）</w:t>
            </w:r>
            <w:r>
              <w:rPr>
                <w:rFonts w:eastAsia="宋体" w:hint="eastAsia"/>
                <w:color w:val="000000"/>
                <w:szCs w:val="24"/>
              </w:rPr>
              <w:t>（</w:t>
            </w:r>
            <w:r>
              <w:rPr>
                <w:rFonts w:eastAsia="宋体" w:hint="eastAsia"/>
                <w:color w:val="000000"/>
                <w:szCs w:val="24"/>
              </w:rPr>
              <w:t>2018</w:t>
            </w:r>
            <w:r>
              <w:rPr>
                <w:rFonts w:eastAsia="宋体" w:hint="eastAsia"/>
                <w:color w:val="000000"/>
                <w:szCs w:val="24"/>
              </w:rPr>
              <w:t>年</w:t>
            </w:r>
            <w:r>
              <w:rPr>
                <w:rFonts w:eastAsia="宋体"/>
                <w:color w:val="000000"/>
                <w:szCs w:val="24"/>
              </w:rPr>
              <w:t>修</w:t>
            </w:r>
            <w:r>
              <w:rPr>
                <w:rFonts w:eastAsia="宋体" w:hint="eastAsia"/>
                <w:color w:val="000000"/>
                <w:szCs w:val="24"/>
              </w:rPr>
              <w:t>订）</w:t>
            </w:r>
            <w:r>
              <w:rPr>
                <w:rFonts w:eastAsia="宋体" w:hAnsi="宋体"/>
                <w:szCs w:val="24"/>
              </w:rPr>
              <w:t>的有关规定，</w:t>
            </w:r>
            <w:r>
              <w:rPr>
                <w:rFonts w:eastAsia="宋体" w:hAnsi="宋体" w:hint="eastAsia"/>
                <w:szCs w:val="24"/>
              </w:rPr>
              <w:t>本项目所属行业为人</w:t>
            </w:r>
            <w:r w:rsidR="0077196F">
              <w:rPr>
                <w:rFonts w:eastAsia="宋体" w:hAnsi="宋体"/>
                <w:szCs w:val="24"/>
              </w:rPr>
              <w:t>胶合板制造</w:t>
            </w:r>
            <w:r>
              <w:rPr>
                <w:rFonts w:eastAsia="宋体" w:hAnsi="宋体" w:hint="eastAsia"/>
                <w:szCs w:val="24"/>
              </w:rPr>
              <w:t>行业，年产规模约为</w:t>
            </w:r>
            <w:r>
              <w:rPr>
                <w:rFonts w:eastAsia="宋体" w:hAnsi="宋体" w:hint="eastAsia"/>
                <w:szCs w:val="24"/>
              </w:rPr>
              <w:t>2</w:t>
            </w:r>
            <w:r>
              <w:rPr>
                <w:rFonts w:eastAsia="宋体" w:hAnsi="宋体" w:hint="eastAsia"/>
                <w:szCs w:val="24"/>
              </w:rPr>
              <w:t>万</w:t>
            </w:r>
            <w:r>
              <w:rPr>
                <w:rFonts w:eastAsia="宋体" w:hAnsi="宋体" w:hint="eastAsia"/>
                <w:szCs w:val="24"/>
              </w:rPr>
              <w:t>m</w:t>
            </w:r>
            <w:r>
              <w:rPr>
                <w:rFonts w:eastAsia="宋体" w:hAnsi="宋体" w:hint="eastAsia"/>
                <w:szCs w:val="24"/>
                <w:vertAlign w:val="superscript"/>
              </w:rPr>
              <w:t>3</w:t>
            </w:r>
            <w:r>
              <w:rPr>
                <w:rFonts w:eastAsia="宋体" w:hAnsi="宋体" w:hint="eastAsia"/>
                <w:szCs w:val="24"/>
              </w:rPr>
              <w:t>，小于</w:t>
            </w:r>
            <w:r>
              <w:rPr>
                <w:rFonts w:eastAsia="宋体" w:hAnsi="宋体" w:hint="eastAsia"/>
                <w:szCs w:val="24"/>
              </w:rPr>
              <w:t>20</w:t>
            </w:r>
            <w:r>
              <w:rPr>
                <w:rFonts w:eastAsia="宋体" w:hAnsi="宋体" w:hint="eastAsia"/>
                <w:szCs w:val="24"/>
              </w:rPr>
              <w:t>万</w:t>
            </w:r>
            <w:r>
              <w:rPr>
                <w:rFonts w:eastAsia="宋体" w:hAnsi="宋体" w:hint="eastAsia"/>
                <w:szCs w:val="24"/>
              </w:rPr>
              <w:t>m</w:t>
            </w:r>
            <w:r>
              <w:rPr>
                <w:rFonts w:eastAsia="宋体" w:hAnsi="宋体" w:hint="eastAsia"/>
                <w:szCs w:val="24"/>
                <w:vertAlign w:val="superscript"/>
              </w:rPr>
              <w:t>3</w:t>
            </w:r>
            <w:r>
              <w:rPr>
                <w:rFonts w:eastAsia="宋体" w:hAnsi="宋体" w:hint="eastAsia"/>
                <w:szCs w:val="24"/>
              </w:rPr>
              <w:t>，所以本项目环评类别为环境影响报告表。</w:t>
            </w:r>
            <w:r>
              <w:rPr>
                <w:rFonts w:eastAsia="宋体" w:hAnsi="宋体"/>
                <w:szCs w:val="24"/>
              </w:rPr>
              <w:t>江苏润天环境科技有限公司</w:t>
            </w:r>
            <w:r>
              <w:rPr>
                <w:rFonts w:eastAsia="宋体" w:hAnsi="宋体"/>
              </w:rPr>
              <w:t>受</w:t>
            </w:r>
            <w:r>
              <w:rPr>
                <w:rFonts w:eastAsia="宋体" w:hAnsi="宋体" w:hint="eastAsia"/>
              </w:rPr>
              <w:t>沭阳县胡集孙杰木制品厂</w:t>
            </w:r>
            <w:r>
              <w:rPr>
                <w:rFonts w:eastAsia="宋体" w:hAnsi="宋体"/>
              </w:rPr>
              <w:t>委托，承担该项目的环境影响评价工作，编制环境影响报告表。</w:t>
            </w:r>
          </w:p>
          <w:p w:rsidR="00930C51" w:rsidRDefault="00F67789">
            <w:pPr>
              <w:spacing w:line="500" w:lineRule="exact"/>
              <w:ind w:firstLineChars="200" w:firstLine="480"/>
              <w:jc w:val="both"/>
              <w:rPr>
                <w:rFonts w:eastAsia="宋体"/>
                <w:szCs w:val="24"/>
              </w:rPr>
            </w:pPr>
            <w:r>
              <w:rPr>
                <w:rFonts w:eastAsia="宋体" w:hAnsi="宋体"/>
                <w:szCs w:val="24"/>
              </w:rPr>
              <w:t>本项目位于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szCs w:val="28"/>
              </w:rPr>
              <w:t>，项目</w:t>
            </w:r>
            <w:r>
              <w:rPr>
                <w:rFonts w:eastAsia="宋体" w:hAnsi="宋体" w:hint="eastAsia"/>
                <w:szCs w:val="28"/>
              </w:rPr>
              <w:t>西侧、南侧均为空地，项目北侧为胡塘周公路，项目东侧为砂石路</w:t>
            </w:r>
            <w:r>
              <w:rPr>
                <w:rFonts w:eastAsia="宋体" w:hAnsi="宋体"/>
                <w:szCs w:val="28"/>
              </w:rPr>
              <w:t>。项目地</w:t>
            </w:r>
            <w:r>
              <w:rPr>
                <w:rFonts w:eastAsia="宋体" w:hAnsi="宋体"/>
                <w:szCs w:val="24"/>
              </w:rPr>
              <w:t>理位置见附图一，项目周边</w:t>
            </w:r>
            <w:r>
              <w:rPr>
                <w:rFonts w:eastAsia="宋体"/>
                <w:szCs w:val="24"/>
              </w:rPr>
              <w:t>300</w:t>
            </w:r>
            <w:r>
              <w:rPr>
                <w:rFonts w:eastAsia="宋体" w:hAnsi="宋体"/>
                <w:szCs w:val="24"/>
              </w:rPr>
              <w:t>米环境现状见附图二。</w:t>
            </w:r>
          </w:p>
          <w:p w:rsidR="00930C51" w:rsidRDefault="00F67789">
            <w:pPr>
              <w:spacing w:line="500" w:lineRule="exact"/>
              <w:ind w:rightChars="50" w:right="120" w:firstLineChars="196" w:firstLine="472"/>
              <w:rPr>
                <w:rFonts w:eastAsia="宋体"/>
                <w:b/>
              </w:rPr>
            </w:pPr>
            <w:r>
              <w:rPr>
                <w:rFonts w:eastAsia="宋体"/>
                <w:b/>
              </w:rPr>
              <w:t>1</w:t>
            </w:r>
            <w:r>
              <w:rPr>
                <w:rFonts w:eastAsia="宋体" w:hAnsi="宋体"/>
                <w:b/>
              </w:rPr>
              <w:t>、产业政策</w:t>
            </w:r>
          </w:p>
          <w:p w:rsidR="00930C51" w:rsidRDefault="00F67789">
            <w:pPr>
              <w:pStyle w:val="Default"/>
              <w:spacing w:line="500" w:lineRule="exact"/>
              <w:ind w:firstLineChars="200" w:firstLine="480"/>
              <w:jc w:val="both"/>
              <w:rPr>
                <w:rFonts w:ascii="Times New Roman" w:cs="Times New Roman"/>
                <w:color w:val="auto"/>
              </w:rPr>
            </w:pPr>
            <w:r>
              <w:rPr>
                <w:rFonts w:ascii="Times New Roman" w:hAnsi="宋体" w:cs="Times New Roman"/>
                <w:color w:val="auto"/>
              </w:rPr>
              <w:t>本项目属于胶合板制造项目，对照国家发改委第</w:t>
            </w:r>
            <w:r>
              <w:rPr>
                <w:rFonts w:ascii="Times New Roman" w:cs="Times New Roman"/>
                <w:color w:val="auto"/>
              </w:rPr>
              <w:t>9</w:t>
            </w:r>
            <w:r>
              <w:rPr>
                <w:rFonts w:ascii="Times New Roman" w:hAnsi="宋体" w:cs="Times New Roman"/>
                <w:color w:val="auto"/>
              </w:rPr>
              <w:t>号《产业结构调整指导目录（</w:t>
            </w:r>
            <w:r>
              <w:rPr>
                <w:rFonts w:ascii="Times New Roman" w:cs="Times New Roman"/>
                <w:color w:val="auto"/>
              </w:rPr>
              <w:t>2011</w:t>
            </w:r>
            <w:r>
              <w:rPr>
                <w:rFonts w:ascii="Times New Roman" w:hAnsi="宋体" w:cs="Times New Roman"/>
                <w:color w:val="auto"/>
              </w:rPr>
              <w:t>年本）》（</w:t>
            </w:r>
            <w:r>
              <w:rPr>
                <w:rFonts w:ascii="Times New Roman" w:cs="Times New Roman"/>
                <w:color w:val="auto"/>
              </w:rPr>
              <w:t>2013</w:t>
            </w:r>
            <w:r>
              <w:rPr>
                <w:rFonts w:ascii="Times New Roman" w:hAnsi="宋体" w:cs="Times New Roman"/>
                <w:color w:val="auto"/>
              </w:rPr>
              <w:t>修正版）、《江苏省工业和信息产业结构调整指导目录（</w:t>
            </w:r>
            <w:r>
              <w:rPr>
                <w:rFonts w:ascii="Times New Roman" w:cs="Times New Roman"/>
                <w:color w:val="auto"/>
              </w:rPr>
              <w:t>2012</w:t>
            </w:r>
            <w:r>
              <w:rPr>
                <w:rFonts w:ascii="Times New Roman" w:hAnsi="宋体" w:cs="Times New Roman"/>
                <w:color w:val="auto"/>
              </w:rPr>
              <w:t>年本）》及《江苏省工业和信息产业结构调整指导目录（</w:t>
            </w:r>
            <w:r>
              <w:rPr>
                <w:rFonts w:ascii="Times New Roman" w:cs="Times New Roman"/>
                <w:color w:val="auto"/>
              </w:rPr>
              <w:t>2012</w:t>
            </w:r>
            <w:r>
              <w:rPr>
                <w:rFonts w:ascii="Times New Roman" w:hAnsi="宋体" w:cs="Times New Roman"/>
                <w:color w:val="auto"/>
              </w:rPr>
              <w:t>年本）》部分修改条目，不属于鼓励类、淘汰类、限制类项目；同时，经</w:t>
            </w:r>
            <w:r>
              <w:rPr>
                <w:rFonts w:ascii="Times New Roman" w:hAnsi="宋体" w:cs="Times New Roman" w:hint="eastAsia"/>
                <w:color w:val="auto"/>
              </w:rPr>
              <w:t>沭阳</w:t>
            </w:r>
            <w:r>
              <w:rPr>
                <w:rFonts w:ascii="Times New Roman" w:hAnsi="宋体" w:cs="Times New Roman"/>
                <w:color w:val="auto"/>
              </w:rPr>
              <w:t>县发展和改革局备案，备案号为</w:t>
            </w:r>
            <w:r>
              <w:rPr>
                <w:rFonts w:hAnsi="宋体" w:hint="eastAsia"/>
              </w:rPr>
              <w:t>沭发改备[2018]324号</w:t>
            </w:r>
            <w:r>
              <w:rPr>
                <w:rFonts w:ascii="Times New Roman" w:hAnsi="宋体" w:cs="Times New Roman"/>
                <w:color w:val="auto"/>
              </w:rPr>
              <w:t>，因此项目建设符合国家及地方的产业政策。</w:t>
            </w:r>
          </w:p>
          <w:p w:rsidR="00930C51" w:rsidRDefault="00F67789">
            <w:pPr>
              <w:spacing w:line="500" w:lineRule="exact"/>
              <w:ind w:firstLineChars="196" w:firstLine="472"/>
              <w:rPr>
                <w:rFonts w:eastAsia="宋体"/>
                <w:b/>
              </w:rPr>
            </w:pPr>
            <w:r>
              <w:rPr>
                <w:rFonts w:eastAsia="宋体"/>
                <w:b/>
              </w:rPr>
              <w:t>2</w:t>
            </w:r>
            <w:r>
              <w:rPr>
                <w:rFonts w:eastAsia="宋体" w:hAnsi="宋体"/>
                <w:b/>
              </w:rPr>
              <w:t>、区域规划</w:t>
            </w:r>
          </w:p>
          <w:p w:rsidR="00930C51" w:rsidRDefault="00F67789">
            <w:pPr>
              <w:adjustRightInd w:val="0"/>
              <w:snapToGrid w:val="0"/>
              <w:spacing w:line="500" w:lineRule="exact"/>
              <w:ind w:firstLineChars="200" w:firstLine="480"/>
              <w:rPr>
                <w:rFonts w:eastAsia="宋体"/>
                <w:color w:val="FF0000"/>
              </w:rPr>
            </w:pPr>
            <w:r>
              <w:rPr>
                <w:rFonts w:eastAsia="宋体" w:hAnsi="宋体"/>
              </w:rPr>
              <w:t>本项目位于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rPr>
              <w:t>，项目用地为工业用地，符合</w:t>
            </w:r>
            <w:r>
              <w:rPr>
                <w:rFonts w:eastAsia="宋体" w:hAnsi="宋体" w:hint="eastAsia"/>
                <w:szCs w:val="24"/>
              </w:rPr>
              <w:t>沭阳线胡集镇</w:t>
            </w:r>
            <w:r>
              <w:rPr>
                <w:rFonts w:eastAsia="宋体" w:hAnsi="宋体"/>
              </w:rPr>
              <w:t>总体规划。</w:t>
            </w:r>
          </w:p>
          <w:p w:rsidR="00930C51" w:rsidRDefault="00F67789">
            <w:pPr>
              <w:spacing w:line="500" w:lineRule="exact"/>
              <w:ind w:firstLineChars="196" w:firstLine="472"/>
              <w:rPr>
                <w:rFonts w:eastAsia="宋体"/>
                <w:b/>
              </w:rPr>
            </w:pPr>
            <w:r>
              <w:rPr>
                <w:rFonts w:eastAsia="宋体"/>
                <w:b/>
              </w:rPr>
              <w:lastRenderedPageBreak/>
              <w:t>3</w:t>
            </w:r>
            <w:r>
              <w:rPr>
                <w:rFonts w:eastAsia="宋体" w:hAnsi="宋体"/>
                <w:b/>
              </w:rPr>
              <w:t>、主体工程及产品方案</w:t>
            </w:r>
          </w:p>
          <w:p w:rsidR="00930C51" w:rsidRDefault="00F67789">
            <w:pPr>
              <w:adjustRightInd w:val="0"/>
              <w:snapToGrid w:val="0"/>
              <w:spacing w:line="500" w:lineRule="exact"/>
              <w:ind w:firstLineChars="200" w:firstLine="480"/>
              <w:rPr>
                <w:rFonts w:eastAsia="宋体"/>
                <w:szCs w:val="28"/>
              </w:rPr>
            </w:pPr>
            <w:r>
              <w:rPr>
                <w:rFonts w:eastAsia="宋体" w:hAnsi="宋体"/>
                <w:szCs w:val="28"/>
              </w:rPr>
              <w:t>项目主体工程及产品方案见表</w:t>
            </w:r>
            <w:r>
              <w:rPr>
                <w:rFonts w:eastAsia="宋体"/>
                <w:szCs w:val="28"/>
              </w:rPr>
              <w:t>1-1</w:t>
            </w:r>
            <w:r>
              <w:rPr>
                <w:rFonts w:eastAsia="宋体" w:hAnsi="宋体"/>
                <w:szCs w:val="28"/>
              </w:rPr>
              <w:t>。</w:t>
            </w:r>
          </w:p>
          <w:p w:rsidR="00930C51" w:rsidRDefault="00F67789">
            <w:pPr>
              <w:adjustRightInd w:val="0"/>
              <w:snapToGrid w:val="0"/>
              <w:spacing w:line="480" w:lineRule="exact"/>
              <w:jc w:val="center"/>
              <w:rPr>
                <w:rFonts w:eastAsia="宋体"/>
                <w:b/>
              </w:rPr>
            </w:pPr>
            <w:r>
              <w:rPr>
                <w:rFonts w:eastAsia="宋体" w:hAnsi="宋体"/>
                <w:b/>
              </w:rPr>
              <w:t>表</w:t>
            </w:r>
            <w:r>
              <w:rPr>
                <w:rFonts w:eastAsia="宋体"/>
                <w:b/>
              </w:rPr>
              <w:t xml:space="preserve">1-1  </w:t>
            </w:r>
            <w:r>
              <w:rPr>
                <w:rFonts w:eastAsia="宋体" w:hAnsi="宋体"/>
                <w:b/>
                <w:bCs/>
              </w:rPr>
              <w:t>主体</w:t>
            </w:r>
            <w:r>
              <w:rPr>
                <w:rFonts w:eastAsia="宋体" w:hAnsi="宋体"/>
                <w:b/>
              </w:rPr>
              <w:t>工程及产品方案表</w:t>
            </w:r>
          </w:p>
          <w:tbl>
            <w:tblPr>
              <w:tblW w:w="9158" w:type="dxa"/>
              <w:jc w:val="center"/>
              <w:tblBorders>
                <w:top w:val="single" w:sz="12" w:space="0" w:color="auto"/>
                <w:bottom w:val="single" w:sz="12" w:space="0" w:color="auto"/>
                <w:insideH w:val="single" w:sz="8" w:space="0" w:color="auto"/>
                <w:insideV w:val="single" w:sz="2" w:space="0" w:color="auto"/>
              </w:tblBorders>
              <w:tblLayout w:type="fixed"/>
              <w:tblLook w:val="04A0"/>
            </w:tblPr>
            <w:tblGrid>
              <w:gridCol w:w="1048"/>
              <w:gridCol w:w="3612"/>
              <w:gridCol w:w="1868"/>
              <w:gridCol w:w="2630"/>
            </w:tblGrid>
            <w:tr w:rsidR="00930C51">
              <w:trPr>
                <w:trHeight w:val="397"/>
                <w:jc w:val="center"/>
              </w:trPr>
              <w:tc>
                <w:tcPr>
                  <w:tcW w:w="1048" w:type="dxa"/>
                  <w:vAlign w:val="center"/>
                </w:tcPr>
                <w:p w:rsidR="00930C51" w:rsidRDefault="00F67789">
                  <w:pPr>
                    <w:spacing w:line="280" w:lineRule="exact"/>
                    <w:jc w:val="center"/>
                    <w:rPr>
                      <w:rFonts w:eastAsia="宋体"/>
                      <w:sz w:val="21"/>
                      <w:szCs w:val="21"/>
                    </w:rPr>
                  </w:pPr>
                  <w:r>
                    <w:rPr>
                      <w:rFonts w:eastAsia="宋体" w:hAnsi="宋体"/>
                      <w:sz w:val="21"/>
                      <w:szCs w:val="21"/>
                    </w:rPr>
                    <w:t>序号</w:t>
                  </w:r>
                </w:p>
              </w:tc>
              <w:tc>
                <w:tcPr>
                  <w:tcW w:w="3612" w:type="dxa"/>
                  <w:vAlign w:val="center"/>
                </w:tcPr>
                <w:p w:rsidR="00930C51" w:rsidRDefault="00F67789">
                  <w:pPr>
                    <w:spacing w:line="280" w:lineRule="exact"/>
                    <w:jc w:val="center"/>
                    <w:rPr>
                      <w:rFonts w:eastAsia="宋体"/>
                      <w:sz w:val="21"/>
                      <w:szCs w:val="21"/>
                    </w:rPr>
                  </w:pPr>
                  <w:r>
                    <w:rPr>
                      <w:rFonts w:eastAsia="宋体" w:hAnsi="宋体"/>
                      <w:sz w:val="21"/>
                      <w:szCs w:val="21"/>
                    </w:rPr>
                    <w:t>产品名称</w:t>
                  </w:r>
                </w:p>
              </w:tc>
              <w:tc>
                <w:tcPr>
                  <w:tcW w:w="1868" w:type="dxa"/>
                  <w:vAlign w:val="center"/>
                </w:tcPr>
                <w:p w:rsidR="00930C51" w:rsidRDefault="00F67789">
                  <w:pPr>
                    <w:spacing w:line="280" w:lineRule="exact"/>
                    <w:jc w:val="center"/>
                    <w:rPr>
                      <w:rFonts w:eastAsia="宋体"/>
                      <w:sz w:val="21"/>
                      <w:szCs w:val="21"/>
                    </w:rPr>
                  </w:pPr>
                  <w:r>
                    <w:rPr>
                      <w:rFonts w:eastAsia="宋体" w:hAnsi="宋体"/>
                      <w:sz w:val="21"/>
                      <w:szCs w:val="21"/>
                    </w:rPr>
                    <w:t>生产量</w:t>
                  </w:r>
                </w:p>
              </w:tc>
              <w:tc>
                <w:tcPr>
                  <w:tcW w:w="2630" w:type="dxa"/>
                  <w:vAlign w:val="center"/>
                </w:tcPr>
                <w:p w:rsidR="00930C51" w:rsidRDefault="00F67789">
                  <w:pPr>
                    <w:spacing w:line="280" w:lineRule="exact"/>
                    <w:jc w:val="center"/>
                    <w:rPr>
                      <w:rFonts w:eastAsia="宋体"/>
                      <w:sz w:val="21"/>
                      <w:szCs w:val="21"/>
                    </w:rPr>
                  </w:pPr>
                  <w:r>
                    <w:rPr>
                      <w:rFonts w:eastAsia="宋体" w:hAnsi="宋体"/>
                      <w:sz w:val="21"/>
                      <w:szCs w:val="21"/>
                    </w:rPr>
                    <w:t>年运行时数</w:t>
                  </w:r>
                </w:p>
              </w:tc>
            </w:tr>
            <w:tr w:rsidR="00930C51">
              <w:trPr>
                <w:trHeight w:val="397"/>
                <w:jc w:val="center"/>
              </w:trPr>
              <w:tc>
                <w:tcPr>
                  <w:tcW w:w="1048"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3612"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托盘</w:t>
                  </w:r>
                </w:p>
              </w:tc>
              <w:tc>
                <w:tcPr>
                  <w:tcW w:w="1868" w:type="dxa"/>
                  <w:vAlign w:val="center"/>
                </w:tcPr>
                <w:p w:rsidR="00930C51" w:rsidRDefault="00F67789">
                  <w:pPr>
                    <w:spacing w:line="280" w:lineRule="exact"/>
                    <w:jc w:val="center"/>
                    <w:rPr>
                      <w:rFonts w:eastAsia="宋体"/>
                      <w:sz w:val="21"/>
                      <w:szCs w:val="21"/>
                    </w:rPr>
                  </w:pPr>
                  <w:r>
                    <w:rPr>
                      <w:rFonts w:eastAsia="宋体" w:hint="eastAsia"/>
                      <w:sz w:val="21"/>
                      <w:szCs w:val="21"/>
                    </w:rPr>
                    <w:t>60000</w:t>
                  </w:r>
                  <w:r>
                    <w:rPr>
                      <w:rFonts w:eastAsia="宋体" w:hint="eastAsia"/>
                      <w:sz w:val="21"/>
                      <w:szCs w:val="21"/>
                    </w:rPr>
                    <w:t>个</w:t>
                  </w:r>
                  <w:r>
                    <w:rPr>
                      <w:rFonts w:eastAsia="宋体"/>
                      <w:sz w:val="21"/>
                      <w:szCs w:val="21"/>
                    </w:rPr>
                    <w:t>/</w:t>
                  </w:r>
                  <w:r>
                    <w:rPr>
                      <w:rFonts w:eastAsia="宋体" w:hAnsi="宋体"/>
                      <w:sz w:val="21"/>
                      <w:szCs w:val="21"/>
                    </w:rPr>
                    <w:t>年</w:t>
                  </w:r>
                </w:p>
              </w:tc>
              <w:tc>
                <w:tcPr>
                  <w:tcW w:w="2630" w:type="dxa"/>
                  <w:vMerge w:val="restart"/>
                  <w:vAlign w:val="center"/>
                </w:tcPr>
                <w:p w:rsidR="00930C51" w:rsidRDefault="00F67789">
                  <w:pPr>
                    <w:spacing w:line="280" w:lineRule="exact"/>
                    <w:jc w:val="center"/>
                    <w:rPr>
                      <w:rFonts w:eastAsia="宋体"/>
                      <w:sz w:val="21"/>
                      <w:szCs w:val="21"/>
                    </w:rPr>
                  </w:pPr>
                  <w:r>
                    <w:rPr>
                      <w:rFonts w:eastAsia="宋体"/>
                      <w:sz w:val="21"/>
                      <w:szCs w:val="21"/>
                    </w:rPr>
                    <w:t>300×</w:t>
                  </w:r>
                  <w:r>
                    <w:rPr>
                      <w:rFonts w:eastAsia="宋体" w:hint="eastAsia"/>
                      <w:sz w:val="21"/>
                      <w:szCs w:val="21"/>
                    </w:rPr>
                    <w:t>8</w:t>
                  </w:r>
                  <w:r>
                    <w:rPr>
                      <w:rFonts w:eastAsia="宋体"/>
                      <w:sz w:val="21"/>
                      <w:szCs w:val="21"/>
                    </w:rPr>
                    <w:t>×</w:t>
                  </w:r>
                  <w:r>
                    <w:rPr>
                      <w:rFonts w:eastAsia="宋体" w:hint="eastAsia"/>
                      <w:sz w:val="21"/>
                      <w:szCs w:val="21"/>
                    </w:rPr>
                    <w:t>1</w:t>
                  </w:r>
                  <w:r>
                    <w:rPr>
                      <w:rFonts w:eastAsia="宋体"/>
                      <w:sz w:val="21"/>
                      <w:szCs w:val="21"/>
                    </w:rPr>
                    <w:t>=</w:t>
                  </w:r>
                  <w:r>
                    <w:rPr>
                      <w:rFonts w:eastAsia="宋体" w:hint="eastAsia"/>
                      <w:sz w:val="21"/>
                      <w:szCs w:val="21"/>
                    </w:rPr>
                    <w:t>2400</w:t>
                  </w:r>
                  <w:r>
                    <w:rPr>
                      <w:rFonts w:eastAsia="宋体"/>
                      <w:sz w:val="21"/>
                      <w:szCs w:val="21"/>
                    </w:rPr>
                    <w:t>h</w:t>
                  </w:r>
                </w:p>
              </w:tc>
            </w:tr>
            <w:tr w:rsidR="00930C51">
              <w:trPr>
                <w:trHeight w:val="397"/>
                <w:jc w:val="center"/>
              </w:trPr>
              <w:tc>
                <w:tcPr>
                  <w:tcW w:w="1048" w:type="dxa"/>
                  <w:vAlign w:val="center"/>
                </w:tcPr>
                <w:p w:rsidR="00930C51" w:rsidRDefault="00F67789">
                  <w:pPr>
                    <w:spacing w:line="280" w:lineRule="exact"/>
                    <w:jc w:val="center"/>
                    <w:rPr>
                      <w:rFonts w:eastAsia="宋体"/>
                      <w:sz w:val="21"/>
                      <w:szCs w:val="21"/>
                    </w:rPr>
                  </w:pPr>
                  <w:r>
                    <w:rPr>
                      <w:rFonts w:eastAsia="宋体" w:hint="eastAsia"/>
                      <w:sz w:val="21"/>
                      <w:szCs w:val="21"/>
                    </w:rPr>
                    <w:t>2</w:t>
                  </w:r>
                </w:p>
              </w:tc>
              <w:tc>
                <w:tcPr>
                  <w:tcW w:w="3612" w:type="dxa"/>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胶合板</w:t>
                  </w:r>
                </w:p>
              </w:tc>
              <w:tc>
                <w:tcPr>
                  <w:tcW w:w="1868" w:type="dxa"/>
                  <w:vAlign w:val="center"/>
                </w:tcPr>
                <w:p w:rsidR="00930C51" w:rsidRDefault="00F67789">
                  <w:pPr>
                    <w:spacing w:line="280" w:lineRule="exact"/>
                    <w:jc w:val="center"/>
                    <w:rPr>
                      <w:rFonts w:eastAsia="宋体"/>
                      <w:sz w:val="21"/>
                      <w:szCs w:val="21"/>
                    </w:rPr>
                  </w:pPr>
                  <w:r>
                    <w:rPr>
                      <w:rFonts w:eastAsia="宋体" w:hint="eastAsia"/>
                      <w:sz w:val="21"/>
                      <w:szCs w:val="21"/>
                    </w:rPr>
                    <w:t>10000m</w:t>
                  </w:r>
                  <w:r>
                    <w:rPr>
                      <w:rFonts w:eastAsia="宋体" w:hint="eastAsia"/>
                      <w:sz w:val="21"/>
                      <w:szCs w:val="21"/>
                      <w:vertAlign w:val="superscript"/>
                    </w:rPr>
                    <w:t>3</w:t>
                  </w:r>
                  <w:r>
                    <w:rPr>
                      <w:rFonts w:eastAsia="宋体" w:hint="eastAsia"/>
                      <w:sz w:val="21"/>
                      <w:szCs w:val="21"/>
                    </w:rPr>
                    <w:t>/a</w:t>
                  </w:r>
                </w:p>
              </w:tc>
              <w:tc>
                <w:tcPr>
                  <w:tcW w:w="2630" w:type="dxa"/>
                  <w:vMerge/>
                  <w:vAlign w:val="center"/>
                </w:tcPr>
                <w:p w:rsidR="00930C51" w:rsidRDefault="00930C51">
                  <w:pPr>
                    <w:spacing w:line="280" w:lineRule="exact"/>
                    <w:jc w:val="center"/>
                    <w:rPr>
                      <w:rFonts w:eastAsia="宋体"/>
                      <w:sz w:val="21"/>
                      <w:szCs w:val="21"/>
                    </w:rPr>
                  </w:pPr>
                </w:p>
              </w:tc>
            </w:tr>
          </w:tbl>
          <w:p w:rsidR="00930C51" w:rsidRDefault="00F67789" w:rsidP="00F67789">
            <w:pPr>
              <w:adjustRightInd w:val="0"/>
              <w:snapToGrid w:val="0"/>
              <w:spacing w:line="280" w:lineRule="exact"/>
              <w:ind w:firstLineChars="196" w:firstLine="412"/>
              <w:rPr>
                <w:rFonts w:eastAsia="宋体"/>
                <w:b/>
              </w:rPr>
            </w:pPr>
            <w:r>
              <w:rPr>
                <w:rFonts w:eastAsia="宋体" w:hAnsi="宋体" w:hint="eastAsia"/>
                <w:sz w:val="21"/>
                <w:szCs w:val="21"/>
              </w:rPr>
              <w:t>注：项目自建</w:t>
            </w:r>
            <w:r>
              <w:rPr>
                <w:rFonts w:eastAsia="宋体" w:hAnsi="宋体" w:hint="eastAsia"/>
                <w:sz w:val="21"/>
                <w:szCs w:val="21"/>
              </w:rPr>
              <w:t>3</w:t>
            </w:r>
            <w:r>
              <w:rPr>
                <w:rFonts w:eastAsia="宋体" w:hAnsi="宋体" w:hint="eastAsia"/>
                <w:sz w:val="21"/>
                <w:szCs w:val="21"/>
              </w:rPr>
              <w:t>栋生产厂房，</w:t>
            </w:r>
            <w:r w:rsidR="00463896">
              <w:rPr>
                <w:rFonts w:eastAsia="宋体" w:hAnsi="宋体" w:hint="eastAsia"/>
                <w:sz w:val="21"/>
                <w:szCs w:val="21"/>
              </w:rPr>
              <w:t>1#</w:t>
            </w:r>
            <w:r w:rsidR="00463896">
              <w:rPr>
                <w:rFonts w:eastAsia="宋体" w:hAnsi="宋体" w:hint="eastAsia"/>
                <w:sz w:val="21"/>
                <w:szCs w:val="21"/>
              </w:rPr>
              <w:t>厂房</w:t>
            </w:r>
            <w:r>
              <w:rPr>
                <w:rFonts w:eastAsia="宋体" w:hAnsi="宋体" w:hint="eastAsia"/>
                <w:sz w:val="21"/>
                <w:szCs w:val="21"/>
              </w:rPr>
              <w:t>面积合计为</w:t>
            </w:r>
            <w:r w:rsidR="00463896">
              <w:rPr>
                <w:rFonts w:eastAsia="宋体" w:hAnsi="宋体" w:hint="eastAsia"/>
                <w:sz w:val="21"/>
                <w:szCs w:val="21"/>
              </w:rPr>
              <w:t>1</w:t>
            </w:r>
            <w:r>
              <w:rPr>
                <w:rFonts w:eastAsia="宋体" w:hAnsi="宋体" w:hint="eastAsia"/>
                <w:sz w:val="21"/>
                <w:szCs w:val="21"/>
              </w:rPr>
              <w:t>000m</w:t>
            </w:r>
            <w:r>
              <w:rPr>
                <w:rFonts w:eastAsia="宋体" w:hAnsi="宋体" w:hint="eastAsia"/>
                <w:sz w:val="21"/>
                <w:szCs w:val="21"/>
                <w:vertAlign w:val="superscript"/>
              </w:rPr>
              <w:t>2</w:t>
            </w:r>
            <w:r>
              <w:rPr>
                <w:rFonts w:eastAsia="宋体" w:hAnsi="宋体" w:hint="eastAsia"/>
                <w:sz w:val="21"/>
                <w:szCs w:val="21"/>
              </w:rPr>
              <w:t>，</w:t>
            </w:r>
            <w:r w:rsidR="00463896">
              <w:rPr>
                <w:rFonts w:eastAsia="宋体" w:hAnsi="宋体" w:hint="eastAsia"/>
                <w:sz w:val="21"/>
                <w:szCs w:val="21"/>
              </w:rPr>
              <w:t>2#</w:t>
            </w:r>
            <w:r>
              <w:rPr>
                <w:rFonts w:eastAsia="宋体" w:hAnsi="宋体" w:hint="eastAsia"/>
                <w:sz w:val="21"/>
                <w:szCs w:val="21"/>
              </w:rPr>
              <w:t>厂房面积</w:t>
            </w:r>
            <w:r w:rsidR="00463896">
              <w:rPr>
                <w:rFonts w:eastAsia="宋体" w:hAnsi="宋体" w:hint="eastAsia"/>
                <w:sz w:val="21"/>
                <w:szCs w:val="21"/>
              </w:rPr>
              <w:t>2</w:t>
            </w:r>
            <w:r>
              <w:rPr>
                <w:rFonts w:eastAsia="宋体" w:hAnsi="宋体" w:hint="eastAsia"/>
                <w:sz w:val="21"/>
                <w:szCs w:val="21"/>
              </w:rPr>
              <w:t>000m</w:t>
            </w:r>
            <w:r>
              <w:rPr>
                <w:rFonts w:eastAsia="宋体" w:hAnsi="宋体" w:hint="eastAsia"/>
                <w:sz w:val="21"/>
                <w:szCs w:val="21"/>
                <w:vertAlign w:val="superscript"/>
              </w:rPr>
              <w:t>2</w:t>
            </w:r>
            <w:r w:rsidR="00463896">
              <w:rPr>
                <w:rFonts w:eastAsia="宋体" w:hAnsi="宋体" w:hint="eastAsia"/>
                <w:sz w:val="21"/>
                <w:szCs w:val="21"/>
              </w:rPr>
              <w:t>，</w:t>
            </w:r>
            <w:r w:rsidR="00463896">
              <w:rPr>
                <w:rFonts w:eastAsia="宋体" w:hAnsi="宋体" w:hint="eastAsia"/>
                <w:sz w:val="21"/>
                <w:szCs w:val="21"/>
              </w:rPr>
              <w:t>3#</w:t>
            </w:r>
            <w:r w:rsidR="00463896">
              <w:rPr>
                <w:rFonts w:eastAsia="宋体" w:hAnsi="宋体" w:hint="eastAsia"/>
                <w:sz w:val="21"/>
                <w:szCs w:val="21"/>
              </w:rPr>
              <w:t>厂房面积约</w:t>
            </w:r>
            <w:r w:rsidR="00463896">
              <w:rPr>
                <w:rFonts w:eastAsia="宋体" w:hAnsi="宋体" w:hint="eastAsia"/>
                <w:sz w:val="21"/>
                <w:szCs w:val="21"/>
              </w:rPr>
              <w:t>200 m</w:t>
            </w:r>
            <w:r w:rsidR="00463896">
              <w:rPr>
                <w:rFonts w:eastAsia="宋体" w:hAnsi="宋体" w:hint="eastAsia"/>
                <w:sz w:val="21"/>
                <w:szCs w:val="21"/>
                <w:vertAlign w:val="superscript"/>
              </w:rPr>
              <w:t>2</w:t>
            </w:r>
            <w:r w:rsidR="00463896">
              <w:rPr>
                <w:rFonts w:eastAsia="宋体" w:hAnsi="宋体"/>
              </w:rPr>
              <w:t>。</w:t>
            </w:r>
          </w:p>
          <w:p w:rsidR="00930C51" w:rsidRDefault="00F67789">
            <w:pPr>
              <w:adjustRightInd w:val="0"/>
              <w:snapToGrid w:val="0"/>
              <w:spacing w:line="500" w:lineRule="exact"/>
              <w:ind w:firstLineChars="196" w:firstLine="472"/>
              <w:rPr>
                <w:rFonts w:eastAsia="宋体"/>
                <w:b/>
              </w:rPr>
            </w:pPr>
            <w:r>
              <w:rPr>
                <w:rFonts w:eastAsia="宋体"/>
                <w:b/>
              </w:rPr>
              <w:t>4</w:t>
            </w:r>
            <w:r>
              <w:rPr>
                <w:rFonts w:eastAsia="宋体" w:hAnsi="宋体"/>
                <w:b/>
              </w:rPr>
              <w:t>、主要运营设备</w:t>
            </w:r>
          </w:p>
          <w:p w:rsidR="00930C51" w:rsidRDefault="00F67789">
            <w:pPr>
              <w:adjustRightInd w:val="0"/>
              <w:snapToGrid w:val="0"/>
              <w:spacing w:line="500" w:lineRule="exact"/>
              <w:ind w:firstLineChars="200" w:firstLine="480"/>
              <w:rPr>
                <w:rFonts w:eastAsia="宋体"/>
              </w:rPr>
            </w:pPr>
            <w:r>
              <w:rPr>
                <w:rFonts w:eastAsia="宋体" w:hAnsi="宋体"/>
              </w:rPr>
              <w:t>本项目主要运营设备见表</w:t>
            </w:r>
            <w:r>
              <w:rPr>
                <w:rFonts w:eastAsia="宋体"/>
              </w:rPr>
              <w:t>1-2</w:t>
            </w:r>
            <w:r>
              <w:rPr>
                <w:rFonts w:eastAsia="宋体" w:hAnsi="宋体"/>
              </w:rPr>
              <w:t>。</w:t>
            </w:r>
          </w:p>
          <w:p w:rsidR="00930C51" w:rsidRDefault="00F67789">
            <w:pPr>
              <w:adjustRightInd w:val="0"/>
              <w:snapToGrid w:val="0"/>
              <w:spacing w:line="500" w:lineRule="exact"/>
              <w:jc w:val="center"/>
              <w:rPr>
                <w:rFonts w:eastAsia="宋体"/>
                <w:b/>
              </w:rPr>
            </w:pPr>
            <w:r>
              <w:rPr>
                <w:rFonts w:eastAsia="宋体" w:hAnsi="宋体"/>
                <w:b/>
              </w:rPr>
              <w:t>表</w:t>
            </w:r>
            <w:r>
              <w:rPr>
                <w:rFonts w:eastAsia="宋体"/>
                <w:b/>
              </w:rPr>
              <w:t xml:space="preserve">1-2  </w:t>
            </w:r>
            <w:r>
              <w:rPr>
                <w:rFonts w:eastAsia="宋体" w:hAnsi="宋体"/>
                <w:b/>
              </w:rPr>
              <w:t>项目主要运营设备一览表</w:t>
            </w:r>
          </w:p>
          <w:tbl>
            <w:tblPr>
              <w:tblW w:w="9158"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81"/>
              <w:gridCol w:w="2332"/>
              <w:gridCol w:w="2152"/>
              <w:gridCol w:w="1993"/>
              <w:gridCol w:w="1700"/>
            </w:tblGrid>
            <w:tr w:rsidR="00930C51">
              <w:trPr>
                <w:trHeight w:val="824"/>
                <w:jc w:val="center"/>
              </w:trPr>
              <w:tc>
                <w:tcPr>
                  <w:tcW w:w="981" w:type="dxa"/>
                  <w:vAlign w:val="center"/>
                </w:tcPr>
                <w:p w:rsidR="00930C51" w:rsidRDefault="00F67789">
                  <w:pPr>
                    <w:spacing w:line="280" w:lineRule="exact"/>
                    <w:jc w:val="center"/>
                    <w:rPr>
                      <w:rFonts w:eastAsia="宋体"/>
                      <w:kern w:val="2"/>
                      <w:sz w:val="21"/>
                      <w:szCs w:val="21"/>
                    </w:rPr>
                  </w:pPr>
                  <w:r>
                    <w:rPr>
                      <w:rFonts w:eastAsia="宋体" w:hAnsi="宋体"/>
                      <w:sz w:val="21"/>
                      <w:szCs w:val="21"/>
                    </w:rPr>
                    <w:t>序号</w:t>
                  </w:r>
                </w:p>
              </w:tc>
              <w:tc>
                <w:tcPr>
                  <w:tcW w:w="2332" w:type="dxa"/>
                  <w:vAlign w:val="center"/>
                </w:tcPr>
                <w:p w:rsidR="00930C51" w:rsidRDefault="00F67789">
                  <w:pPr>
                    <w:spacing w:line="280" w:lineRule="exact"/>
                    <w:jc w:val="center"/>
                    <w:rPr>
                      <w:rFonts w:eastAsia="宋体"/>
                      <w:kern w:val="2"/>
                      <w:sz w:val="21"/>
                      <w:szCs w:val="21"/>
                    </w:rPr>
                  </w:pPr>
                  <w:r>
                    <w:rPr>
                      <w:rFonts w:eastAsia="宋体" w:hAnsi="宋体"/>
                      <w:kern w:val="2"/>
                      <w:sz w:val="21"/>
                      <w:szCs w:val="21"/>
                    </w:rPr>
                    <w:t>名称</w:t>
                  </w:r>
                </w:p>
              </w:tc>
              <w:tc>
                <w:tcPr>
                  <w:tcW w:w="2152" w:type="dxa"/>
                  <w:vAlign w:val="center"/>
                </w:tcPr>
                <w:p w:rsidR="00930C51" w:rsidRDefault="00F67789">
                  <w:pPr>
                    <w:spacing w:line="280" w:lineRule="exact"/>
                    <w:jc w:val="center"/>
                    <w:rPr>
                      <w:rFonts w:eastAsia="宋体"/>
                      <w:sz w:val="21"/>
                      <w:szCs w:val="21"/>
                    </w:rPr>
                  </w:pPr>
                  <w:r>
                    <w:rPr>
                      <w:rFonts w:eastAsia="宋体" w:hAnsi="宋体"/>
                      <w:kern w:val="2"/>
                      <w:sz w:val="21"/>
                      <w:szCs w:val="21"/>
                    </w:rPr>
                    <w:t>规格型号</w:t>
                  </w:r>
                </w:p>
              </w:tc>
              <w:tc>
                <w:tcPr>
                  <w:tcW w:w="1993" w:type="dxa"/>
                  <w:vAlign w:val="center"/>
                </w:tcPr>
                <w:p w:rsidR="00930C51" w:rsidRDefault="00F67789">
                  <w:pPr>
                    <w:spacing w:line="280" w:lineRule="exact"/>
                    <w:jc w:val="center"/>
                    <w:rPr>
                      <w:rFonts w:eastAsia="宋体"/>
                      <w:kern w:val="2"/>
                      <w:sz w:val="21"/>
                      <w:szCs w:val="21"/>
                    </w:rPr>
                  </w:pPr>
                  <w:r>
                    <w:rPr>
                      <w:rFonts w:eastAsia="宋体" w:hAnsi="宋体"/>
                      <w:kern w:val="2"/>
                      <w:sz w:val="21"/>
                      <w:szCs w:val="21"/>
                    </w:rPr>
                    <w:t>数量（台</w:t>
                  </w:r>
                  <w:r>
                    <w:rPr>
                      <w:rFonts w:eastAsia="宋体"/>
                      <w:kern w:val="2"/>
                      <w:sz w:val="21"/>
                      <w:szCs w:val="21"/>
                    </w:rPr>
                    <w:t>/</w:t>
                  </w:r>
                  <w:r>
                    <w:rPr>
                      <w:rFonts w:eastAsia="宋体" w:hAnsi="宋体"/>
                      <w:kern w:val="2"/>
                      <w:sz w:val="21"/>
                      <w:szCs w:val="21"/>
                    </w:rPr>
                    <w:t>套）</w:t>
                  </w:r>
                </w:p>
              </w:tc>
              <w:tc>
                <w:tcPr>
                  <w:tcW w:w="1700" w:type="dxa"/>
                  <w:tcBorders>
                    <w:left w:val="single" w:sz="4" w:space="0" w:color="auto"/>
                  </w:tcBorders>
                  <w:vAlign w:val="center"/>
                </w:tcPr>
                <w:p w:rsidR="00930C51" w:rsidRDefault="00F67789">
                  <w:pPr>
                    <w:spacing w:line="280" w:lineRule="exact"/>
                    <w:jc w:val="center"/>
                    <w:rPr>
                      <w:rFonts w:eastAsia="宋体"/>
                      <w:kern w:val="2"/>
                      <w:sz w:val="21"/>
                      <w:szCs w:val="21"/>
                    </w:rPr>
                  </w:pPr>
                  <w:r>
                    <w:rPr>
                      <w:rFonts w:eastAsia="宋体" w:hAnsi="宋体"/>
                      <w:kern w:val="2"/>
                      <w:sz w:val="21"/>
                      <w:szCs w:val="21"/>
                    </w:rPr>
                    <w:t>备注</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2332"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冷压机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kern w:val="2"/>
                      <w:sz w:val="21"/>
                      <w:szCs w:val="21"/>
                    </w:rPr>
                  </w:pPr>
                  <w:r>
                    <w:rPr>
                      <w:rFonts w:eastAsia="宋体" w:hint="eastAsia"/>
                      <w:sz w:val="21"/>
                      <w:szCs w:val="21"/>
                    </w:rPr>
                    <w:t>1</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2</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热压机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1</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3</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涂胶机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2</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4</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裁边锯</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1</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5</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抽条机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1</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sz w:val="21"/>
                      <w:szCs w:val="21"/>
                    </w:rPr>
                    <w:t>6</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带锯机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sz w:val="21"/>
                      <w:szCs w:val="21"/>
                    </w:rPr>
                  </w:pPr>
                  <w:r>
                    <w:rPr>
                      <w:rFonts w:eastAsia="宋体" w:hint="eastAsia"/>
                      <w:sz w:val="21"/>
                      <w:szCs w:val="21"/>
                    </w:rPr>
                    <w:t>2</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hint="eastAsia"/>
                      <w:sz w:val="21"/>
                      <w:szCs w:val="21"/>
                    </w:rPr>
                    <w:t>7</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旋切机</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w:t>
                  </w:r>
                </w:p>
              </w:tc>
              <w:tc>
                <w:tcPr>
                  <w:tcW w:w="1993" w:type="dxa"/>
                  <w:vAlign w:val="center"/>
                </w:tcPr>
                <w:p w:rsidR="00930C51" w:rsidRDefault="00F67789">
                  <w:pPr>
                    <w:widowControl w:val="0"/>
                    <w:spacing w:line="280" w:lineRule="exact"/>
                    <w:jc w:val="center"/>
                    <w:rPr>
                      <w:rFonts w:eastAsia="宋体"/>
                      <w:sz w:val="21"/>
                      <w:szCs w:val="21"/>
                    </w:rPr>
                  </w:pPr>
                  <w:r>
                    <w:rPr>
                      <w:rFonts w:eastAsia="宋体" w:hint="eastAsia"/>
                      <w:sz w:val="21"/>
                      <w:szCs w:val="21"/>
                    </w:rPr>
                    <w:t>1</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hint="eastAsia"/>
                      <w:sz w:val="21"/>
                      <w:szCs w:val="21"/>
                    </w:rPr>
                    <w:t>8</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锅炉</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sz w:val="21"/>
                      <w:szCs w:val="21"/>
                    </w:rPr>
                  </w:pPr>
                  <w:r>
                    <w:rPr>
                      <w:rFonts w:eastAsia="宋体" w:hint="eastAsia"/>
                      <w:sz w:val="21"/>
                      <w:szCs w:val="21"/>
                    </w:rPr>
                    <w:t>1</w:t>
                  </w:r>
                </w:p>
              </w:tc>
              <w:tc>
                <w:tcPr>
                  <w:tcW w:w="1700" w:type="dxa"/>
                  <w:tcBorders>
                    <w:left w:val="single" w:sz="4" w:space="0" w:color="auto"/>
                  </w:tcBorders>
                  <w:vAlign w:val="center"/>
                </w:tcPr>
                <w:p w:rsidR="00930C51" w:rsidRDefault="00F67789" w:rsidP="003E17DB">
                  <w:pPr>
                    <w:widowControl w:val="0"/>
                    <w:spacing w:line="280" w:lineRule="exact"/>
                    <w:jc w:val="center"/>
                    <w:rPr>
                      <w:rFonts w:eastAsia="宋体"/>
                      <w:kern w:val="2"/>
                      <w:sz w:val="21"/>
                      <w:szCs w:val="21"/>
                    </w:rPr>
                  </w:pPr>
                  <w:r>
                    <w:rPr>
                      <w:rFonts w:eastAsia="宋体" w:hint="eastAsia"/>
                      <w:kern w:val="2"/>
                      <w:sz w:val="21"/>
                      <w:szCs w:val="21"/>
                    </w:rPr>
                    <w:t>60</w:t>
                  </w:r>
                  <w:r>
                    <w:rPr>
                      <w:rFonts w:eastAsia="宋体" w:hint="eastAsia"/>
                      <w:kern w:val="2"/>
                      <w:sz w:val="21"/>
                      <w:szCs w:val="21"/>
                    </w:rPr>
                    <w:t>万大卡</w:t>
                  </w:r>
                  <w:r w:rsidR="003E17DB">
                    <w:rPr>
                      <w:rFonts w:eastAsia="宋体" w:hint="eastAsia"/>
                      <w:kern w:val="2"/>
                      <w:sz w:val="21"/>
                      <w:szCs w:val="21"/>
                    </w:rPr>
                    <w:t>燃油</w:t>
                  </w:r>
                  <w:r>
                    <w:rPr>
                      <w:rFonts w:eastAsia="宋体" w:hint="eastAsia"/>
                      <w:kern w:val="2"/>
                      <w:sz w:val="21"/>
                      <w:szCs w:val="21"/>
                    </w:rPr>
                    <w:t>导热油炉</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hint="eastAsia"/>
                      <w:sz w:val="21"/>
                      <w:szCs w:val="21"/>
                    </w:rPr>
                    <w:t>9</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起头锯</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c>
                <w:tcPr>
                  <w:tcW w:w="1993" w:type="dxa"/>
                  <w:vAlign w:val="center"/>
                </w:tcPr>
                <w:p w:rsidR="00930C51" w:rsidRDefault="00F67789">
                  <w:pPr>
                    <w:widowControl w:val="0"/>
                    <w:spacing w:line="280" w:lineRule="exact"/>
                    <w:jc w:val="center"/>
                    <w:rPr>
                      <w:rFonts w:eastAsia="宋体"/>
                      <w:sz w:val="21"/>
                      <w:szCs w:val="21"/>
                    </w:rPr>
                  </w:pPr>
                  <w:r>
                    <w:rPr>
                      <w:rFonts w:eastAsia="宋体" w:hint="eastAsia"/>
                      <w:sz w:val="21"/>
                      <w:szCs w:val="21"/>
                    </w:rPr>
                    <w:t>3</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kern w:val="2"/>
                      <w:sz w:val="21"/>
                      <w:szCs w:val="21"/>
                    </w:rPr>
                    <w:t>/</w:t>
                  </w:r>
                </w:p>
              </w:tc>
            </w:tr>
            <w:tr w:rsidR="00930C51">
              <w:trPr>
                <w:trHeight w:val="397"/>
                <w:jc w:val="center"/>
              </w:trPr>
              <w:tc>
                <w:tcPr>
                  <w:tcW w:w="981" w:type="dxa"/>
                  <w:vAlign w:val="center"/>
                </w:tcPr>
                <w:p w:rsidR="00930C51" w:rsidRDefault="00F67789">
                  <w:pPr>
                    <w:spacing w:line="280" w:lineRule="exact"/>
                    <w:jc w:val="center"/>
                    <w:rPr>
                      <w:rFonts w:eastAsia="宋体"/>
                      <w:sz w:val="21"/>
                      <w:szCs w:val="21"/>
                    </w:rPr>
                  </w:pPr>
                  <w:r>
                    <w:rPr>
                      <w:rFonts w:eastAsia="宋体" w:hint="eastAsia"/>
                      <w:sz w:val="21"/>
                      <w:szCs w:val="21"/>
                    </w:rPr>
                    <w:t>10</w:t>
                  </w:r>
                </w:p>
              </w:tc>
              <w:tc>
                <w:tcPr>
                  <w:tcW w:w="2332" w:type="dxa"/>
                  <w:vAlign w:val="center"/>
                </w:tcPr>
                <w:p w:rsidR="00930C51" w:rsidRDefault="00F67789">
                  <w:pPr>
                    <w:spacing w:line="280" w:lineRule="exact"/>
                    <w:jc w:val="center"/>
                    <w:rPr>
                      <w:rFonts w:eastAsia="宋体"/>
                      <w:sz w:val="21"/>
                      <w:szCs w:val="21"/>
                    </w:rPr>
                  </w:pPr>
                  <w:r>
                    <w:rPr>
                      <w:rFonts w:eastAsia="宋体" w:hint="eastAsia"/>
                      <w:sz w:val="21"/>
                      <w:szCs w:val="21"/>
                    </w:rPr>
                    <w:t>气钉枪</w:t>
                  </w:r>
                </w:p>
              </w:tc>
              <w:tc>
                <w:tcPr>
                  <w:tcW w:w="2152" w:type="dxa"/>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w:t>
                  </w:r>
                </w:p>
              </w:tc>
              <w:tc>
                <w:tcPr>
                  <w:tcW w:w="1993" w:type="dxa"/>
                  <w:vAlign w:val="center"/>
                </w:tcPr>
                <w:p w:rsidR="00930C51" w:rsidRDefault="00F67789">
                  <w:pPr>
                    <w:widowControl w:val="0"/>
                    <w:spacing w:line="280" w:lineRule="exact"/>
                    <w:jc w:val="center"/>
                    <w:rPr>
                      <w:rFonts w:eastAsia="宋体"/>
                      <w:sz w:val="21"/>
                      <w:szCs w:val="21"/>
                    </w:rPr>
                  </w:pPr>
                  <w:r>
                    <w:rPr>
                      <w:rFonts w:eastAsia="宋体" w:hint="eastAsia"/>
                      <w:sz w:val="21"/>
                      <w:szCs w:val="21"/>
                    </w:rPr>
                    <w:t>6</w:t>
                  </w:r>
                </w:p>
              </w:tc>
              <w:tc>
                <w:tcPr>
                  <w:tcW w:w="1700" w:type="dxa"/>
                  <w:tcBorders>
                    <w:left w:val="single" w:sz="4" w:space="0" w:color="auto"/>
                  </w:tcBorders>
                  <w:vAlign w:val="center"/>
                </w:tcPr>
                <w:p w:rsidR="00930C51" w:rsidRDefault="00F67789">
                  <w:pPr>
                    <w:widowControl w:val="0"/>
                    <w:spacing w:line="280" w:lineRule="exact"/>
                    <w:jc w:val="center"/>
                    <w:rPr>
                      <w:rFonts w:eastAsia="宋体"/>
                      <w:kern w:val="2"/>
                      <w:sz w:val="21"/>
                      <w:szCs w:val="21"/>
                    </w:rPr>
                  </w:pPr>
                  <w:r>
                    <w:rPr>
                      <w:rFonts w:eastAsia="宋体" w:hint="eastAsia"/>
                      <w:kern w:val="2"/>
                      <w:sz w:val="21"/>
                      <w:szCs w:val="21"/>
                    </w:rPr>
                    <w:t>/</w:t>
                  </w:r>
                </w:p>
              </w:tc>
            </w:tr>
          </w:tbl>
          <w:p w:rsidR="00930C51" w:rsidRDefault="00F67789">
            <w:pPr>
              <w:adjustRightInd w:val="0"/>
              <w:snapToGrid w:val="0"/>
              <w:spacing w:line="500" w:lineRule="exact"/>
              <w:ind w:firstLineChars="200" w:firstLine="482"/>
              <w:rPr>
                <w:rFonts w:eastAsia="宋体"/>
                <w:b/>
              </w:rPr>
            </w:pPr>
            <w:r>
              <w:rPr>
                <w:rFonts w:eastAsia="宋体"/>
                <w:b/>
              </w:rPr>
              <w:t>5</w:t>
            </w:r>
            <w:r>
              <w:rPr>
                <w:rFonts w:eastAsia="宋体" w:hAnsi="宋体"/>
                <w:b/>
              </w:rPr>
              <w:t>、主要原辅助材料</w:t>
            </w:r>
          </w:p>
          <w:p w:rsidR="00930C51" w:rsidRDefault="00F67789">
            <w:pPr>
              <w:adjustRightInd w:val="0"/>
              <w:snapToGrid w:val="0"/>
              <w:spacing w:line="500" w:lineRule="exact"/>
              <w:ind w:firstLineChars="200" w:firstLine="480"/>
              <w:rPr>
                <w:rFonts w:eastAsia="宋体"/>
              </w:rPr>
            </w:pPr>
            <w:r>
              <w:rPr>
                <w:rFonts w:eastAsia="宋体" w:hAnsi="宋体"/>
              </w:rPr>
              <w:t>项目主要原辅材料见表</w:t>
            </w:r>
            <w:r>
              <w:rPr>
                <w:rFonts w:eastAsia="宋体"/>
              </w:rPr>
              <w:t>1-3</w:t>
            </w:r>
            <w:r>
              <w:rPr>
                <w:rFonts w:eastAsia="宋体" w:hAnsi="宋体"/>
              </w:rPr>
              <w:t>。</w:t>
            </w:r>
          </w:p>
          <w:p w:rsidR="00930C51" w:rsidRDefault="00F67789">
            <w:pPr>
              <w:spacing w:line="500" w:lineRule="exact"/>
              <w:jc w:val="center"/>
              <w:rPr>
                <w:rFonts w:eastAsia="宋体"/>
                <w:b/>
              </w:rPr>
            </w:pPr>
            <w:r>
              <w:rPr>
                <w:rFonts w:eastAsia="宋体" w:hAnsi="宋体"/>
                <w:b/>
              </w:rPr>
              <w:t>表</w:t>
            </w:r>
            <w:r>
              <w:rPr>
                <w:rFonts w:eastAsia="宋体"/>
                <w:b/>
              </w:rPr>
              <w:t xml:space="preserve">1-3  </w:t>
            </w:r>
            <w:r>
              <w:rPr>
                <w:rFonts w:eastAsia="宋体" w:hAnsi="宋体"/>
                <w:b/>
              </w:rPr>
              <w:t>主要原辅材料及消耗情况</w:t>
            </w:r>
          </w:p>
          <w:tbl>
            <w:tblPr>
              <w:tblW w:w="9158" w:type="dxa"/>
              <w:tblBorders>
                <w:top w:val="single" w:sz="12" w:space="0" w:color="auto"/>
                <w:bottom w:val="single" w:sz="12" w:space="0" w:color="auto"/>
                <w:insideH w:val="single" w:sz="4" w:space="0" w:color="auto"/>
                <w:insideV w:val="single" w:sz="4" w:space="0" w:color="auto"/>
              </w:tblBorders>
              <w:tblLayout w:type="fixed"/>
              <w:tblLook w:val="04A0"/>
            </w:tblPr>
            <w:tblGrid>
              <w:gridCol w:w="979"/>
              <w:gridCol w:w="1927"/>
              <w:gridCol w:w="3308"/>
              <w:gridCol w:w="1766"/>
              <w:gridCol w:w="1178"/>
            </w:tblGrid>
            <w:tr w:rsidR="00930C51">
              <w:trPr>
                <w:trHeight w:val="892"/>
              </w:trPr>
              <w:tc>
                <w:tcPr>
                  <w:tcW w:w="979" w:type="dxa"/>
                  <w:vAlign w:val="center"/>
                </w:tcPr>
                <w:p w:rsidR="00930C51" w:rsidRDefault="00F67789">
                  <w:pPr>
                    <w:spacing w:line="280" w:lineRule="exact"/>
                    <w:jc w:val="center"/>
                    <w:rPr>
                      <w:rFonts w:eastAsia="宋体"/>
                      <w:sz w:val="21"/>
                      <w:szCs w:val="21"/>
                    </w:rPr>
                  </w:pPr>
                  <w:r>
                    <w:rPr>
                      <w:rFonts w:eastAsia="宋体" w:hAnsi="宋体"/>
                      <w:sz w:val="21"/>
                      <w:szCs w:val="21"/>
                    </w:rPr>
                    <w:t>序号</w:t>
                  </w:r>
                </w:p>
              </w:tc>
              <w:tc>
                <w:tcPr>
                  <w:tcW w:w="1927" w:type="dxa"/>
                  <w:vAlign w:val="center"/>
                </w:tcPr>
                <w:p w:rsidR="00930C51" w:rsidRDefault="00F67789">
                  <w:pPr>
                    <w:spacing w:line="280" w:lineRule="exact"/>
                    <w:jc w:val="center"/>
                    <w:rPr>
                      <w:rFonts w:eastAsia="宋体"/>
                      <w:sz w:val="21"/>
                      <w:szCs w:val="21"/>
                    </w:rPr>
                  </w:pPr>
                  <w:r>
                    <w:rPr>
                      <w:rFonts w:eastAsia="宋体" w:hAnsi="宋体"/>
                      <w:sz w:val="21"/>
                      <w:szCs w:val="21"/>
                    </w:rPr>
                    <w:t>原料名称</w:t>
                  </w:r>
                </w:p>
              </w:tc>
              <w:tc>
                <w:tcPr>
                  <w:tcW w:w="3308" w:type="dxa"/>
                  <w:vAlign w:val="center"/>
                </w:tcPr>
                <w:p w:rsidR="00930C51" w:rsidRDefault="00F67789">
                  <w:pPr>
                    <w:spacing w:line="280" w:lineRule="exact"/>
                    <w:jc w:val="center"/>
                    <w:rPr>
                      <w:rFonts w:eastAsia="宋体"/>
                      <w:sz w:val="21"/>
                      <w:szCs w:val="21"/>
                    </w:rPr>
                  </w:pPr>
                  <w:r>
                    <w:rPr>
                      <w:rFonts w:eastAsia="宋体" w:hAnsi="宋体"/>
                      <w:sz w:val="21"/>
                      <w:szCs w:val="21"/>
                    </w:rPr>
                    <w:t>消耗量</w:t>
                  </w:r>
                </w:p>
              </w:tc>
              <w:tc>
                <w:tcPr>
                  <w:tcW w:w="1766"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备注</w:t>
                  </w:r>
                </w:p>
              </w:tc>
              <w:tc>
                <w:tcPr>
                  <w:tcW w:w="1178" w:type="dxa"/>
                  <w:vAlign w:val="center"/>
                </w:tcPr>
                <w:p w:rsidR="00930C51" w:rsidRDefault="00F67789">
                  <w:pPr>
                    <w:spacing w:line="280" w:lineRule="exact"/>
                    <w:jc w:val="center"/>
                    <w:rPr>
                      <w:rFonts w:eastAsia="宋体"/>
                      <w:sz w:val="21"/>
                      <w:szCs w:val="21"/>
                    </w:rPr>
                  </w:pPr>
                  <w:r>
                    <w:rPr>
                      <w:rFonts w:eastAsia="宋体" w:hAnsi="宋体"/>
                      <w:sz w:val="21"/>
                      <w:szCs w:val="21"/>
                    </w:rPr>
                    <w:t>规格</w:t>
                  </w:r>
                </w:p>
              </w:tc>
            </w:tr>
            <w:tr w:rsidR="00930C51">
              <w:trPr>
                <w:trHeight w:val="529"/>
              </w:trPr>
              <w:tc>
                <w:tcPr>
                  <w:tcW w:w="979"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1927" w:type="dxa"/>
                  <w:vAlign w:val="center"/>
                </w:tcPr>
                <w:p w:rsidR="00930C51" w:rsidRDefault="00F67789">
                  <w:pPr>
                    <w:jc w:val="center"/>
                    <w:rPr>
                      <w:rFonts w:eastAsia="宋体"/>
                      <w:sz w:val="21"/>
                      <w:szCs w:val="21"/>
                    </w:rPr>
                  </w:pPr>
                  <w:r>
                    <w:rPr>
                      <w:rFonts w:eastAsia="宋体" w:hAnsi="宋体" w:hint="eastAsia"/>
                      <w:sz w:val="21"/>
                      <w:szCs w:val="21"/>
                    </w:rPr>
                    <w:t>板皮</w:t>
                  </w:r>
                </w:p>
              </w:tc>
              <w:tc>
                <w:tcPr>
                  <w:tcW w:w="3308" w:type="dxa"/>
                  <w:vAlign w:val="center"/>
                </w:tcPr>
                <w:p w:rsidR="00930C51" w:rsidRDefault="00F67789">
                  <w:pPr>
                    <w:spacing w:line="280" w:lineRule="exact"/>
                    <w:jc w:val="center"/>
                    <w:rPr>
                      <w:rFonts w:eastAsia="宋体"/>
                      <w:sz w:val="21"/>
                      <w:szCs w:val="21"/>
                    </w:rPr>
                  </w:pPr>
                  <w:r>
                    <w:rPr>
                      <w:rFonts w:eastAsia="宋体" w:hint="eastAsia"/>
                      <w:sz w:val="21"/>
                      <w:szCs w:val="21"/>
                    </w:rPr>
                    <w:t>7000t/a</w:t>
                  </w:r>
                </w:p>
              </w:tc>
              <w:tc>
                <w:tcPr>
                  <w:tcW w:w="1766" w:type="dxa"/>
                  <w:vAlign w:val="center"/>
                </w:tcPr>
                <w:p w:rsidR="00930C51" w:rsidRDefault="00F67789">
                  <w:pPr>
                    <w:spacing w:line="280" w:lineRule="exact"/>
                    <w:jc w:val="center"/>
                    <w:rPr>
                      <w:rFonts w:eastAsia="宋体"/>
                      <w:sz w:val="21"/>
                      <w:szCs w:val="21"/>
                    </w:rPr>
                  </w:pPr>
                  <w:r>
                    <w:rPr>
                      <w:rFonts w:eastAsia="宋体" w:hint="eastAsia"/>
                      <w:sz w:val="21"/>
                      <w:szCs w:val="21"/>
                    </w:rPr>
                    <w:t>国内采购</w:t>
                  </w:r>
                </w:p>
              </w:tc>
              <w:tc>
                <w:tcPr>
                  <w:tcW w:w="1178" w:type="dxa"/>
                  <w:vAlign w:val="center"/>
                </w:tcPr>
                <w:p w:rsidR="00930C51" w:rsidRDefault="00F67789">
                  <w:pPr>
                    <w:spacing w:line="280" w:lineRule="exact"/>
                    <w:jc w:val="center"/>
                    <w:rPr>
                      <w:rFonts w:eastAsia="宋体"/>
                      <w:sz w:val="21"/>
                      <w:szCs w:val="21"/>
                    </w:rPr>
                  </w:pPr>
                  <w:r>
                    <w:rPr>
                      <w:rFonts w:eastAsia="宋体" w:hint="eastAsia"/>
                      <w:sz w:val="21"/>
                      <w:szCs w:val="21"/>
                    </w:rPr>
                    <w:t>捆扎</w:t>
                  </w:r>
                </w:p>
              </w:tc>
            </w:tr>
            <w:tr w:rsidR="00930C51">
              <w:trPr>
                <w:trHeight w:val="529"/>
              </w:trPr>
              <w:tc>
                <w:tcPr>
                  <w:tcW w:w="979" w:type="dxa"/>
                  <w:vAlign w:val="center"/>
                </w:tcPr>
                <w:p w:rsidR="00930C51" w:rsidRDefault="00F67789">
                  <w:pPr>
                    <w:spacing w:line="280" w:lineRule="exact"/>
                    <w:jc w:val="center"/>
                    <w:rPr>
                      <w:rFonts w:eastAsia="宋体"/>
                      <w:sz w:val="21"/>
                      <w:szCs w:val="21"/>
                    </w:rPr>
                  </w:pPr>
                  <w:r>
                    <w:rPr>
                      <w:rFonts w:eastAsia="宋体" w:hint="eastAsia"/>
                      <w:sz w:val="21"/>
                      <w:szCs w:val="21"/>
                    </w:rPr>
                    <w:t>2</w:t>
                  </w:r>
                </w:p>
              </w:tc>
              <w:tc>
                <w:tcPr>
                  <w:tcW w:w="1927" w:type="dxa"/>
                  <w:vAlign w:val="center"/>
                </w:tcPr>
                <w:p w:rsidR="00930C51" w:rsidRDefault="00F67789">
                  <w:pPr>
                    <w:jc w:val="center"/>
                    <w:rPr>
                      <w:rFonts w:eastAsia="宋体"/>
                      <w:sz w:val="21"/>
                      <w:szCs w:val="21"/>
                    </w:rPr>
                  </w:pPr>
                  <w:r>
                    <w:rPr>
                      <w:rFonts w:eastAsia="宋体" w:hAnsi="宋体" w:hint="eastAsia"/>
                      <w:sz w:val="21"/>
                      <w:szCs w:val="21"/>
                    </w:rPr>
                    <w:t>面粉</w:t>
                  </w:r>
                </w:p>
              </w:tc>
              <w:tc>
                <w:tcPr>
                  <w:tcW w:w="3308" w:type="dxa"/>
                  <w:vAlign w:val="center"/>
                </w:tcPr>
                <w:p w:rsidR="00930C51" w:rsidRDefault="00F67789">
                  <w:pPr>
                    <w:spacing w:line="280" w:lineRule="exact"/>
                    <w:jc w:val="center"/>
                    <w:rPr>
                      <w:rFonts w:eastAsia="宋体"/>
                      <w:sz w:val="21"/>
                      <w:szCs w:val="21"/>
                    </w:rPr>
                  </w:pPr>
                  <w:r>
                    <w:rPr>
                      <w:rFonts w:eastAsia="宋体" w:hint="eastAsia"/>
                      <w:sz w:val="21"/>
                      <w:szCs w:val="21"/>
                    </w:rPr>
                    <w:t>330</w:t>
                  </w:r>
                  <w:r>
                    <w:rPr>
                      <w:rFonts w:eastAsia="宋体"/>
                      <w:sz w:val="21"/>
                      <w:szCs w:val="21"/>
                    </w:rPr>
                    <w:t xml:space="preserve"> t/a</w:t>
                  </w:r>
                </w:p>
              </w:tc>
              <w:tc>
                <w:tcPr>
                  <w:tcW w:w="1766" w:type="dxa"/>
                  <w:vAlign w:val="center"/>
                </w:tcPr>
                <w:p w:rsidR="00930C51" w:rsidRDefault="00F67789">
                  <w:pPr>
                    <w:spacing w:line="280" w:lineRule="exact"/>
                    <w:jc w:val="center"/>
                    <w:rPr>
                      <w:rFonts w:eastAsia="宋体"/>
                      <w:sz w:val="21"/>
                      <w:szCs w:val="21"/>
                    </w:rPr>
                  </w:pPr>
                  <w:r>
                    <w:rPr>
                      <w:rFonts w:eastAsia="宋体" w:hint="eastAsia"/>
                      <w:sz w:val="21"/>
                      <w:szCs w:val="21"/>
                    </w:rPr>
                    <w:t>国内采购</w:t>
                  </w:r>
                </w:p>
              </w:tc>
              <w:tc>
                <w:tcPr>
                  <w:tcW w:w="1178"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袋</w:t>
                  </w:r>
                  <w:r>
                    <w:rPr>
                      <w:rFonts w:eastAsia="宋体" w:hAnsi="宋体"/>
                      <w:sz w:val="21"/>
                      <w:szCs w:val="21"/>
                    </w:rPr>
                    <w:t>装</w:t>
                  </w:r>
                </w:p>
              </w:tc>
            </w:tr>
            <w:tr w:rsidR="00930C51">
              <w:trPr>
                <w:trHeight w:val="529"/>
              </w:trPr>
              <w:tc>
                <w:tcPr>
                  <w:tcW w:w="979" w:type="dxa"/>
                  <w:vAlign w:val="center"/>
                </w:tcPr>
                <w:p w:rsidR="00930C51" w:rsidRDefault="00F67789">
                  <w:pPr>
                    <w:spacing w:line="280" w:lineRule="exact"/>
                    <w:jc w:val="center"/>
                    <w:rPr>
                      <w:rFonts w:eastAsia="宋体"/>
                      <w:sz w:val="21"/>
                      <w:szCs w:val="21"/>
                    </w:rPr>
                  </w:pPr>
                  <w:r>
                    <w:rPr>
                      <w:rFonts w:eastAsia="宋体" w:hint="eastAsia"/>
                      <w:sz w:val="21"/>
                      <w:szCs w:val="21"/>
                    </w:rPr>
                    <w:lastRenderedPageBreak/>
                    <w:t>3</w:t>
                  </w:r>
                </w:p>
              </w:tc>
              <w:tc>
                <w:tcPr>
                  <w:tcW w:w="1927" w:type="dxa"/>
                  <w:vAlign w:val="center"/>
                </w:tcPr>
                <w:p w:rsidR="00930C51" w:rsidRDefault="00F67789">
                  <w:pPr>
                    <w:jc w:val="center"/>
                    <w:rPr>
                      <w:rFonts w:eastAsia="宋体" w:hAnsi="宋体"/>
                      <w:sz w:val="21"/>
                      <w:szCs w:val="21"/>
                    </w:rPr>
                  </w:pPr>
                  <w:r>
                    <w:rPr>
                      <w:rFonts w:eastAsia="宋体" w:hAnsi="宋体" w:hint="eastAsia"/>
                      <w:sz w:val="21"/>
                      <w:szCs w:val="21"/>
                    </w:rPr>
                    <w:t>改性脲醛胶</w:t>
                  </w:r>
                </w:p>
              </w:tc>
              <w:tc>
                <w:tcPr>
                  <w:tcW w:w="3308" w:type="dxa"/>
                  <w:vAlign w:val="center"/>
                </w:tcPr>
                <w:p w:rsidR="00930C51" w:rsidRDefault="00F67789">
                  <w:pPr>
                    <w:spacing w:line="280" w:lineRule="exact"/>
                    <w:jc w:val="center"/>
                    <w:rPr>
                      <w:rFonts w:eastAsia="宋体"/>
                      <w:sz w:val="21"/>
                      <w:szCs w:val="21"/>
                    </w:rPr>
                  </w:pPr>
                  <w:r>
                    <w:rPr>
                      <w:rFonts w:eastAsia="宋体" w:hint="eastAsia"/>
                      <w:sz w:val="21"/>
                      <w:szCs w:val="21"/>
                    </w:rPr>
                    <w:t>1000</w:t>
                  </w:r>
                  <w:r>
                    <w:rPr>
                      <w:rFonts w:eastAsia="宋体"/>
                      <w:sz w:val="21"/>
                      <w:szCs w:val="21"/>
                    </w:rPr>
                    <w:t xml:space="preserve"> t/a</w:t>
                  </w:r>
                </w:p>
              </w:tc>
              <w:tc>
                <w:tcPr>
                  <w:tcW w:w="1766" w:type="dxa"/>
                  <w:vAlign w:val="center"/>
                </w:tcPr>
                <w:p w:rsidR="00930C51" w:rsidRDefault="00F67789">
                  <w:pPr>
                    <w:spacing w:line="280" w:lineRule="exact"/>
                    <w:jc w:val="center"/>
                    <w:rPr>
                      <w:rFonts w:eastAsia="宋体"/>
                      <w:sz w:val="21"/>
                      <w:szCs w:val="21"/>
                    </w:rPr>
                  </w:pPr>
                  <w:r>
                    <w:rPr>
                      <w:rFonts w:eastAsia="宋体" w:hint="eastAsia"/>
                      <w:sz w:val="21"/>
                      <w:szCs w:val="21"/>
                    </w:rPr>
                    <w:t>尿素、甲醛</w:t>
                  </w:r>
                </w:p>
              </w:tc>
              <w:tc>
                <w:tcPr>
                  <w:tcW w:w="1178" w:type="dxa"/>
                  <w:vAlign w:val="center"/>
                </w:tcPr>
                <w:p w:rsidR="00930C51" w:rsidRDefault="00F67789">
                  <w:pPr>
                    <w:spacing w:line="280" w:lineRule="exact"/>
                    <w:jc w:val="center"/>
                    <w:rPr>
                      <w:rFonts w:eastAsia="宋体" w:hAnsi="宋体"/>
                      <w:sz w:val="21"/>
                      <w:szCs w:val="21"/>
                    </w:rPr>
                  </w:pPr>
                  <w:r>
                    <w:rPr>
                      <w:rFonts w:eastAsia="宋体" w:hAnsi="宋体"/>
                      <w:sz w:val="21"/>
                      <w:szCs w:val="21"/>
                    </w:rPr>
                    <w:t>桶装</w:t>
                  </w:r>
                </w:p>
              </w:tc>
            </w:tr>
            <w:tr w:rsidR="00930C51">
              <w:trPr>
                <w:trHeight w:val="529"/>
              </w:trPr>
              <w:tc>
                <w:tcPr>
                  <w:tcW w:w="979"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927" w:type="dxa"/>
                  <w:vAlign w:val="center"/>
                </w:tcPr>
                <w:p w:rsidR="00930C51" w:rsidRDefault="00F67789">
                  <w:pPr>
                    <w:jc w:val="center"/>
                    <w:rPr>
                      <w:rFonts w:eastAsia="宋体" w:hAnsi="宋体"/>
                      <w:sz w:val="21"/>
                      <w:szCs w:val="21"/>
                    </w:rPr>
                  </w:pPr>
                  <w:r>
                    <w:rPr>
                      <w:rFonts w:eastAsia="宋体" w:hAnsi="宋体" w:hint="eastAsia"/>
                      <w:sz w:val="21"/>
                      <w:szCs w:val="21"/>
                    </w:rPr>
                    <w:t>原木</w:t>
                  </w:r>
                </w:p>
              </w:tc>
              <w:tc>
                <w:tcPr>
                  <w:tcW w:w="3308" w:type="dxa"/>
                  <w:vAlign w:val="center"/>
                </w:tcPr>
                <w:p w:rsidR="00930C51" w:rsidRDefault="00F67789">
                  <w:pPr>
                    <w:spacing w:line="280" w:lineRule="exact"/>
                    <w:jc w:val="center"/>
                    <w:rPr>
                      <w:rFonts w:eastAsia="宋体"/>
                      <w:sz w:val="21"/>
                      <w:szCs w:val="21"/>
                    </w:rPr>
                  </w:pPr>
                  <w:r>
                    <w:rPr>
                      <w:rFonts w:eastAsia="宋体" w:hint="eastAsia"/>
                      <w:sz w:val="21"/>
                      <w:szCs w:val="21"/>
                    </w:rPr>
                    <w:t>1000</w:t>
                  </w:r>
                  <w:r>
                    <w:rPr>
                      <w:rFonts w:eastAsia="宋体"/>
                      <w:sz w:val="21"/>
                      <w:szCs w:val="21"/>
                    </w:rPr>
                    <w:t xml:space="preserve"> t/a</w:t>
                  </w:r>
                </w:p>
              </w:tc>
              <w:tc>
                <w:tcPr>
                  <w:tcW w:w="1766" w:type="dxa"/>
                  <w:vAlign w:val="center"/>
                </w:tcPr>
                <w:p w:rsidR="00930C51" w:rsidRDefault="00C51E20">
                  <w:pPr>
                    <w:spacing w:line="280" w:lineRule="exact"/>
                    <w:jc w:val="center"/>
                    <w:rPr>
                      <w:rFonts w:eastAsia="宋体"/>
                      <w:sz w:val="21"/>
                      <w:szCs w:val="21"/>
                    </w:rPr>
                  </w:pPr>
                  <w:r>
                    <w:rPr>
                      <w:rFonts w:eastAsia="宋体" w:hint="eastAsia"/>
                      <w:sz w:val="21"/>
                      <w:szCs w:val="21"/>
                    </w:rPr>
                    <w:t>国内采购</w:t>
                  </w:r>
                </w:p>
              </w:tc>
              <w:tc>
                <w:tcPr>
                  <w:tcW w:w="1178" w:type="dxa"/>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w:t>
                  </w:r>
                </w:p>
              </w:tc>
            </w:tr>
            <w:tr w:rsidR="00C51E20">
              <w:trPr>
                <w:trHeight w:val="529"/>
              </w:trPr>
              <w:tc>
                <w:tcPr>
                  <w:tcW w:w="979" w:type="dxa"/>
                  <w:vAlign w:val="center"/>
                </w:tcPr>
                <w:p w:rsidR="00C51E20" w:rsidRDefault="00C51E20">
                  <w:pPr>
                    <w:spacing w:line="280" w:lineRule="exact"/>
                    <w:jc w:val="center"/>
                    <w:rPr>
                      <w:rFonts w:eastAsia="宋体"/>
                      <w:sz w:val="21"/>
                      <w:szCs w:val="21"/>
                    </w:rPr>
                  </w:pPr>
                  <w:r>
                    <w:rPr>
                      <w:rFonts w:eastAsia="宋体" w:hint="eastAsia"/>
                      <w:sz w:val="21"/>
                      <w:szCs w:val="21"/>
                    </w:rPr>
                    <w:t>5</w:t>
                  </w:r>
                </w:p>
              </w:tc>
              <w:tc>
                <w:tcPr>
                  <w:tcW w:w="1927" w:type="dxa"/>
                  <w:vAlign w:val="center"/>
                </w:tcPr>
                <w:p w:rsidR="00C51E20" w:rsidRDefault="00C51E20">
                  <w:pPr>
                    <w:jc w:val="center"/>
                    <w:rPr>
                      <w:rFonts w:eastAsia="宋体" w:hAnsi="宋体"/>
                      <w:sz w:val="21"/>
                      <w:szCs w:val="21"/>
                    </w:rPr>
                  </w:pPr>
                  <w:r>
                    <w:rPr>
                      <w:rFonts w:eastAsia="宋体" w:hAnsi="宋体" w:hint="eastAsia"/>
                      <w:sz w:val="21"/>
                      <w:szCs w:val="21"/>
                    </w:rPr>
                    <w:t>轻质柴油</w:t>
                  </w:r>
                </w:p>
              </w:tc>
              <w:tc>
                <w:tcPr>
                  <w:tcW w:w="3308" w:type="dxa"/>
                  <w:vAlign w:val="center"/>
                </w:tcPr>
                <w:p w:rsidR="00C51E20" w:rsidRDefault="00C51E20">
                  <w:pPr>
                    <w:spacing w:line="280" w:lineRule="exact"/>
                    <w:jc w:val="center"/>
                    <w:rPr>
                      <w:rFonts w:eastAsia="宋体"/>
                      <w:sz w:val="21"/>
                      <w:szCs w:val="21"/>
                    </w:rPr>
                  </w:pPr>
                  <w:r>
                    <w:rPr>
                      <w:rFonts w:eastAsia="宋体" w:hint="eastAsia"/>
                      <w:sz w:val="21"/>
                      <w:szCs w:val="21"/>
                    </w:rPr>
                    <w:t>200</w:t>
                  </w:r>
                  <w:r>
                    <w:rPr>
                      <w:rFonts w:eastAsia="宋体"/>
                      <w:sz w:val="21"/>
                      <w:szCs w:val="21"/>
                    </w:rPr>
                    <w:t xml:space="preserve"> t/a</w:t>
                  </w:r>
                </w:p>
              </w:tc>
              <w:tc>
                <w:tcPr>
                  <w:tcW w:w="1766" w:type="dxa"/>
                  <w:vAlign w:val="center"/>
                </w:tcPr>
                <w:p w:rsidR="00C51E20" w:rsidRDefault="00C51E20">
                  <w:pPr>
                    <w:spacing w:line="280" w:lineRule="exact"/>
                    <w:jc w:val="center"/>
                    <w:rPr>
                      <w:rFonts w:eastAsia="宋体"/>
                      <w:sz w:val="21"/>
                      <w:szCs w:val="21"/>
                    </w:rPr>
                  </w:pPr>
                  <w:r>
                    <w:rPr>
                      <w:rFonts w:eastAsia="宋体" w:hint="eastAsia"/>
                      <w:sz w:val="21"/>
                      <w:szCs w:val="21"/>
                    </w:rPr>
                    <w:t>国内采购</w:t>
                  </w:r>
                </w:p>
              </w:tc>
              <w:tc>
                <w:tcPr>
                  <w:tcW w:w="1178" w:type="dxa"/>
                  <w:vAlign w:val="center"/>
                </w:tcPr>
                <w:p w:rsidR="00C51E20" w:rsidRDefault="00C51E20">
                  <w:pPr>
                    <w:spacing w:line="280" w:lineRule="exact"/>
                    <w:jc w:val="center"/>
                    <w:rPr>
                      <w:rFonts w:eastAsia="宋体" w:hAnsi="宋体"/>
                      <w:sz w:val="21"/>
                      <w:szCs w:val="21"/>
                    </w:rPr>
                  </w:pPr>
                  <w:r w:rsidRPr="00C51E20">
                    <w:rPr>
                      <w:rFonts w:eastAsia="宋体" w:hint="eastAsia"/>
                      <w:sz w:val="21"/>
                      <w:szCs w:val="21"/>
                    </w:rPr>
                    <w:t>地埋储罐</w:t>
                  </w:r>
                </w:p>
              </w:tc>
            </w:tr>
          </w:tbl>
          <w:p w:rsidR="00930C51" w:rsidRDefault="00F67789">
            <w:pPr>
              <w:spacing w:line="500" w:lineRule="exact"/>
              <w:jc w:val="center"/>
              <w:rPr>
                <w:rFonts w:eastAsia="宋体"/>
                <w:b/>
              </w:rPr>
            </w:pPr>
            <w:r>
              <w:rPr>
                <w:rFonts w:eastAsia="宋体"/>
                <w:b/>
              </w:rPr>
              <w:t>表</w:t>
            </w:r>
            <w:r>
              <w:rPr>
                <w:rFonts w:eastAsia="宋体"/>
                <w:b/>
              </w:rPr>
              <w:t xml:space="preserve">1-4  </w:t>
            </w:r>
            <w:r>
              <w:rPr>
                <w:rFonts w:eastAsia="宋体"/>
                <w:b/>
              </w:rPr>
              <w:t>主要物质的理化特性</w:t>
            </w:r>
          </w:p>
          <w:tbl>
            <w:tblPr>
              <w:tblW w:w="9158"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081"/>
              <w:gridCol w:w="4678"/>
              <w:gridCol w:w="1419"/>
              <w:gridCol w:w="1980"/>
            </w:tblGrid>
            <w:tr w:rsidR="00930C51">
              <w:trPr>
                <w:trHeight w:val="405"/>
                <w:tblHeader/>
                <w:jc w:val="center"/>
              </w:trPr>
              <w:tc>
                <w:tcPr>
                  <w:tcW w:w="1081" w:type="dxa"/>
                  <w:vAlign w:val="center"/>
                </w:tcPr>
                <w:p w:rsidR="00930C51" w:rsidRDefault="00F67789">
                  <w:pPr>
                    <w:spacing w:line="320" w:lineRule="exact"/>
                    <w:jc w:val="center"/>
                    <w:rPr>
                      <w:rFonts w:eastAsia="宋体"/>
                      <w:sz w:val="21"/>
                      <w:szCs w:val="21"/>
                    </w:rPr>
                  </w:pPr>
                  <w:r>
                    <w:rPr>
                      <w:rFonts w:eastAsia="宋体" w:hAnsi="宋体"/>
                      <w:sz w:val="21"/>
                      <w:szCs w:val="21"/>
                    </w:rPr>
                    <w:t>物料名称</w:t>
                  </w:r>
                </w:p>
              </w:tc>
              <w:tc>
                <w:tcPr>
                  <w:tcW w:w="4678" w:type="dxa"/>
                  <w:vAlign w:val="center"/>
                </w:tcPr>
                <w:p w:rsidR="00930C51" w:rsidRDefault="00F67789">
                  <w:pPr>
                    <w:spacing w:line="320" w:lineRule="exact"/>
                    <w:jc w:val="center"/>
                    <w:rPr>
                      <w:rFonts w:eastAsia="宋体"/>
                      <w:sz w:val="21"/>
                      <w:szCs w:val="21"/>
                    </w:rPr>
                  </w:pPr>
                  <w:r>
                    <w:rPr>
                      <w:rFonts w:eastAsia="宋体" w:hAnsi="宋体"/>
                      <w:sz w:val="21"/>
                      <w:szCs w:val="21"/>
                    </w:rPr>
                    <w:t>理化性质</w:t>
                  </w:r>
                </w:p>
              </w:tc>
              <w:tc>
                <w:tcPr>
                  <w:tcW w:w="1419" w:type="dxa"/>
                </w:tcPr>
                <w:p w:rsidR="00930C51" w:rsidRDefault="00F67789">
                  <w:pPr>
                    <w:spacing w:line="320" w:lineRule="exact"/>
                    <w:jc w:val="center"/>
                    <w:rPr>
                      <w:rFonts w:eastAsia="宋体" w:hAnsi="宋体"/>
                      <w:sz w:val="21"/>
                      <w:szCs w:val="21"/>
                    </w:rPr>
                  </w:pPr>
                  <w:r>
                    <w:rPr>
                      <w:rFonts w:eastAsia="宋体" w:hAnsi="宋体" w:hint="eastAsia"/>
                      <w:sz w:val="21"/>
                      <w:szCs w:val="21"/>
                    </w:rPr>
                    <w:t>燃烧爆炸性</w:t>
                  </w:r>
                </w:p>
              </w:tc>
              <w:tc>
                <w:tcPr>
                  <w:tcW w:w="1980" w:type="dxa"/>
                </w:tcPr>
                <w:p w:rsidR="00930C51" w:rsidRDefault="00F67789">
                  <w:pPr>
                    <w:spacing w:line="320" w:lineRule="exact"/>
                    <w:jc w:val="center"/>
                    <w:rPr>
                      <w:rFonts w:eastAsia="宋体" w:hAnsi="宋体"/>
                      <w:sz w:val="21"/>
                      <w:szCs w:val="21"/>
                    </w:rPr>
                  </w:pPr>
                  <w:r>
                    <w:rPr>
                      <w:rFonts w:eastAsia="宋体" w:hAnsi="宋体" w:hint="eastAsia"/>
                      <w:sz w:val="21"/>
                      <w:szCs w:val="21"/>
                    </w:rPr>
                    <w:t>毒理毒性</w:t>
                  </w:r>
                </w:p>
              </w:tc>
            </w:tr>
            <w:tr w:rsidR="00930C51">
              <w:trPr>
                <w:trHeight w:val="405"/>
                <w:jc w:val="center"/>
              </w:trPr>
              <w:tc>
                <w:tcPr>
                  <w:tcW w:w="1081" w:type="dxa"/>
                  <w:vAlign w:val="center"/>
                </w:tcPr>
                <w:p w:rsidR="00930C51" w:rsidRDefault="00F67789">
                  <w:pPr>
                    <w:spacing w:line="240" w:lineRule="atLeast"/>
                    <w:jc w:val="center"/>
                    <w:rPr>
                      <w:rFonts w:eastAsia="宋体"/>
                      <w:bCs/>
                      <w:sz w:val="21"/>
                      <w:szCs w:val="21"/>
                    </w:rPr>
                  </w:pPr>
                  <w:r>
                    <w:rPr>
                      <w:rFonts w:eastAsia="宋体" w:hint="eastAsia"/>
                      <w:bCs/>
                      <w:sz w:val="21"/>
                      <w:szCs w:val="21"/>
                    </w:rPr>
                    <w:t>改性脲醛胶</w:t>
                  </w:r>
                </w:p>
              </w:tc>
              <w:tc>
                <w:tcPr>
                  <w:tcW w:w="4678" w:type="dxa"/>
                  <w:vAlign w:val="center"/>
                </w:tcPr>
                <w:p w:rsidR="00930C51" w:rsidRDefault="00F67789">
                  <w:pPr>
                    <w:spacing w:line="240" w:lineRule="atLeast"/>
                    <w:rPr>
                      <w:rFonts w:eastAsia="宋体"/>
                      <w:bCs/>
                      <w:sz w:val="21"/>
                      <w:szCs w:val="21"/>
                    </w:rPr>
                  </w:pPr>
                  <w:r>
                    <w:rPr>
                      <w:rFonts w:eastAsia="宋体" w:hint="eastAsia"/>
                      <w:bCs/>
                      <w:sz w:val="21"/>
                      <w:szCs w:val="21"/>
                    </w:rPr>
                    <w:t>改性脲醛胶是尿素与甲醛在催化剂</w:t>
                  </w:r>
                  <w:r>
                    <w:rPr>
                      <w:rFonts w:eastAsia="宋体" w:hint="eastAsia"/>
                      <w:bCs/>
                      <w:sz w:val="21"/>
                      <w:szCs w:val="21"/>
                    </w:rPr>
                    <w:t>(</w:t>
                  </w:r>
                  <w:r>
                    <w:rPr>
                      <w:rFonts w:eastAsia="宋体" w:hint="eastAsia"/>
                      <w:bCs/>
                      <w:sz w:val="21"/>
                      <w:szCs w:val="21"/>
                    </w:rPr>
                    <w:t>碱性催化剂或酸性催化剂</w:t>
                  </w:r>
                  <w:r>
                    <w:rPr>
                      <w:rFonts w:eastAsia="宋体" w:hint="eastAsia"/>
                      <w:bCs/>
                      <w:sz w:val="21"/>
                      <w:szCs w:val="21"/>
                    </w:rPr>
                    <w:t>)</w:t>
                  </w:r>
                  <w:r>
                    <w:rPr>
                      <w:rFonts w:eastAsia="宋体" w:hint="eastAsia"/>
                      <w:bCs/>
                      <w:sz w:val="21"/>
                      <w:szCs w:val="21"/>
                    </w:rPr>
                    <w:t>作用下，缩聚成初期脲醛树脂，然后再在固化剂或助剂作用下，形成不溶的末期树脂胶粘剂。脲醛树脂的主要应用领域是木材加工工业，主要作碎木板的胶粘剂，在多层板、木质家具和细木工制品生产中的粘合剂。</w:t>
                  </w:r>
                </w:p>
              </w:tc>
              <w:tc>
                <w:tcPr>
                  <w:tcW w:w="1419" w:type="dxa"/>
                  <w:vAlign w:val="center"/>
                </w:tcPr>
                <w:p w:rsidR="00930C51" w:rsidRDefault="00F67789">
                  <w:pPr>
                    <w:spacing w:line="240" w:lineRule="atLeast"/>
                    <w:rPr>
                      <w:rFonts w:eastAsia="宋体"/>
                      <w:bCs/>
                      <w:sz w:val="21"/>
                      <w:szCs w:val="21"/>
                    </w:rPr>
                  </w:pPr>
                  <w:r>
                    <w:rPr>
                      <w:rFonts w:eastAsia="宋体" w:hint="eastAsia"/>
                      <w:bCs/>
                      <w:sz w:val="21"/>
                      <w:szCs w:val="21"/>
                    </w:rPr>
                    <w:t>粉尘与空气形成爆炸性混合物</w:t>
                  </w:r>
                </w:p>
              </w:tc>
              <w:tc>
                <w:tcPr>
                  <w:tcW w:w="1980" w:type="dxa"/>
                  <w:vAlign w:val="center"/>
                </w:tcPr>
                <w:p w:rsidR="00930C51" w:rsidRDefault="00F67789">
                  <w:pPr>
                    <w:spacing w:line="240" w:lineRule="atLeast"/>
                    <w:rPr>
                      <w:rFonts w:eastAsia="宋体"/>
                      <w:bCs/>
                      <w:sz w:val="21"/>
                      <w:szCs w:val="21"/>
                    </w:rPr>
                  </w:pPr>
                  <w:r>
                    <w:rPr>
                      <w:rFonts w:eastAsia="宋体" w:hint="eastAsia"/>
                      <w:bCs/>
                      <w:sz w:val="21"/>
                      <w:szCs w:val="21"/>
                    </w:rPr>
                    <w:t>燃烧产物包括有毒的氧化氮，与氧化剂和腐蚀剂发生反应</w:t>
                  </w:r>
                </w:p>
              </w:tc>
            </w:tr>
          </w:tbl>
          <w:p w:rsidR="00930C51" w:rsidRDefault="00F67789">
            <w:pPr>
              <w:adjustRightInd w:val="0"/>
              <w:snapToGrid w:val="0"/>
              <w:spacing w:line="500" w:lineRule="exact"/>
              <w:ind w:firstLineChars="200" w:firstLine="482"/>
              <w:rPr>
                <w:rFonts w:eastAsia="宋体"/>
                <w:b/>
              </w:rPr>
            </w:pPr>
            <w:r>
              <w:rPr>
                <w:rFonts w:eastAsia="宋体"/>
                <w:b/>
              </w:rPr>
              <w:t>6</w:t>
            </w:r>
            <w:r>
              <w:rPr>
                <w:rFonts w:eastAsia="宋体" w:hAnsi="宋体"/>
                <w:b/>
              </w:rPr>
              <w:t>、公用工程及辅助工程</w:t>
            </w:r>
          </w:p>
          <w:p w:rsidR="00930C51" w:rsidRDefault="00F67789">
            <w:pPr>
              <w:adjustRightInd w:val="0"/>
              <w:snapToGrid w:val="0"/>
              <w:spacing w:line="500" w:lineRule="exact"/>
              <w:ind w:firstLineChars="200" w:firstLine="480"/>
              <w:rPr>
                <w:rFonts w:eastAsia="宋体"/>
              </w:rPr>
            </w:pPr>
            <w:r>
              <w:rPr>
                <w:rFonts w:eastAsia="宋体" w:hAnsi="宋体"/>
              </w:rPr>
              <w:t>项目公用及辅助工程详见表</w:t>
            </w:r>
            <w:r>
              <w:rPr>
                <w:rFonts w:eastAsia="宋体"/>
              </w:rPr>
              <w:t>1-4</w:t>
            </w:r>
            <w:r>
              <w:rPr>
                <w:rFonts w:eastAsia="宋体" w:hAnsi="宋体"/>
              </w:rPr>
              <w:t>。</w:t>
            </w:r>
          </w:p>
          <w:p w:rsidR="00930C51" w:rsidRDefault="00F67789">
            <w:pPr>
              <w:adjustRightInd w:val="0"/>
              <w:snapToGrid w:val="0"/>
              <w:spacing w:line="500" w:lineRule="exact"/>
              <w:jc w:val="center"/>
              <w:rPr>
                <w:rFonts w:eastAsia="宋体"/>
                <w:b/>
                <w:szCs w:val="24"/>
              </w:rPr>
            </w:pPr>
            <w:r>
              <w:rPr>
                <w:rFonts w:eastAsia="宋体" w:hAnsi="宋体"/>
                <w:b/>
                <w:szCs w:val="24"/>
              </w:rPr>
              <w:t>表</w:t>
            </w:r>
            <w:r>
              <w:rPr>
                <w:rFonts w:eastAsia="宋体"/>
                <w:b/>
                <w:szCs w:val="24"/>
              </w:rPr>
              <w:t xml:space="preserve">1-4  </w:t>
            </w:r>
            <w:r>
              <w:rPr>
                <w:rFonts w:eastAsia="宋体" w:hAnsi="宋体"/>
                <w:b/>
                <w:szCs w:val="24"/>
              </w:rPr>
              <w:t>公用及辅助工程一览表</w:t>
            </w:r>
          </w:p>
          <w:tbl>
            <w:tblPr>
              <w:tblW w:w="9236"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766"/>
              <w:gridCol w:w="506"/>
              <w:gridCol w:w="1203"/>
              <w:gridCol w:w="3183"/>
              <w:gridCol w:w="3578"/>
            </w:tblGrid>
            <w:tr w:rsidR="00930C51">
              <w:trPr>
                <w:trHeight w:val="824"/>
                <w:jc w:val="center"/>
              </w:trPr>
              <w:tc>
                <w:tcPr>
                  <w:tcW w:w="766" w:type="dxa"/>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类别</w:t>
                  </w:r>
                </w:p>
              </w:tc>
              <w:tc>
                <w:tcPr>
                  <w:tcW w:w="1709" w:type="dxa"/>
                  <w:gridSpan w:val="2"/>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建设名称</w:t>
                  </w:r>
                </w:p>
              </w:tc>
              <w:tc>
                <w:tcPr>
                  <w:tcW w:w="3183" w:type="dxa"/>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设计能力</w:t>
                  </w:r>
                </w:p>
              </w:tc>
              <w:tc>
                <w:tcPr>
                  <w:tcW w:w="3578" w:type="dxa"/>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备注</w:t>
                  </w:r>
                </w:p>
              </w:tc>
            </w:tr>
            <w:tr w:rsidR="00930C51">
              <w:trPr>
                <w:trHeight w:val="397"/>
                <w:jc w:val="center"/>
              </w:trPr>
              <w:tc>
                <w:tcPr>
                  <w:tcW w:w="766" w:type="dxa"/>
                  <w:vMerge w:val="restart"/>
                  <w:tcBorders>
                    <w:top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贮运工程</w:t>
                  </w:r>
                </w:p>
              </w:tc>
              <w:tc>
                <w:tcPr>
                  <w:tcW w:w="1709" w:type="dxa"/>
                  <w:gridSpan w:val="2"/>
                  <w:tcBorders>
                    <w:top w:val="single" w:sz="4" w:space="0" w:color="auto"/>
                    <w:bottom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原料成品库</w:t>
                  </w:r>
                </w:p>
              </w:tc>
              <w:tc>
                <w:tcPr>
                  <w:tcW w:w="3183" w:type="dxa"/>
                  <w:tcBorders>
                    <w:bottom w:val="single" w:sz="4" w:space="0" w:color="auto"/>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1000</w:t>
                  </w:r>
                  <w:r>
                    <w:rPr>
                      <w:rFonts w:eastAsia="宋体"/>
                      <w:sz w:val="21"/>
                      <w:szCs w:val="21"/>
                    </w:rPr>
                    <w:t xml:space="preserve"> m</w:t>
                  </w:r>
                  <w:r>
                    <w:rPr>
                      <w:rFonts w:eastAsia="宋体"/>
                      <w:sz w:val="21"/>
                      <w:szCs w:val="21"/>
                      <w:vertAlign w:val="superscript"/>
                    </w:rPr>
                    <w:t>2</w:t>
                  </w:r>
                </w:p>
              </w:tc>
              <w:tc>
                <w:tcPr>
                  <w:tcW w:w="3578" w:type="dxa"/>
                  <w:tcBorders>
                    <w:bottom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存放杨木单板、环保胶水等</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1709" w:type="dxa"/>
                  <w:gridSpan w:val="2"/>
                  <w:tcBorders>
                    <w:top w:val="single" w:sz="4" w:space="0" w:color="auto"/>
                    <w:bottom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成品仓库</w:t>
                  </w:r>
                </w:p>
              </w:tc>
              <w:tc>
                <w:tcPr>
                  <w:tcW w:w="3183" w:type="dxa"/>
                  <w:tcBorders>
                    <w:bottom w:val="single" w:sz="4" w:space="0" w:color="auto"/>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1000</w:t>
                  </w:r>
                  <w:r>
                    <w:rPr>
                      <w:rFonts w:eastAsia="宋体"/>
                      <w:sz w:val="21"/>
                      <w:szCs w:val="21"/>
                    </w:rPr>
                    <w:t xml:space="preserve"> m</w:t>
                  </w:r>
                  <w:r>
                    <w:rPr>
                      <w:rFonts w:eastAsia="宋体"/>
                      <w:sz w:val="21"/>
                      <w:szCs w:val="21"/>
                      <w:vertAlign w:val="superscript"/>
                    </w:rPr>
                    <w:t>2</w:t>
                  </w:r>
                </w:p>
              </w:tc>
              <w:tc>
                <w:tcPr>
                  <w:tcW w:w="3578" w:type="dxa"/>
                  <w:tcBorders>
                    <w:bottom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用于存储</w:t>
                  </w:r>
                  <w:r>
                    <w:rPr>
                      <w:rFonts w:eastAsia="宋体" w:hAnsi="宋体" w:hint="eastAsia"/>
                      <w:sz w:val="21"/>
                      <w:szCs w:val="21"/>
                    </w:rPr>
                    <w:t>成品</w:t>
                  </w:r>
                </w:p>
              </w:tc>
            </w:tr>
            <w:tr w:rsidR="00930C51">
              <w:trPr>
                <w:trHeight w:val="397"/>
                <w:jc w:val="center"/>
              </w:trPr>
              <w:tc>
                <w:tcPr>
                  <w:tcW w:w="766"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公用工程</w:t>
                  </w:r>
                </w:p>
              </w:tc>
              <w:tc>
                <w:tcPr>
                  <w:tcW w:w="170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给水</w:t>
                  </w:r>
                </w:p>
              </w:tc>
              <w:tc>
                <w:tcPr>
                  <w:tcW w:w="3183" w:type="dxa"/>
                  <w:tcBorders>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450</w:t>
                  </w:r>
                  <w:r>
                    <w:rPr>
                      <w:rFonts w:eastAsia="宋体"/>
                      <w:sz w:val="21"/>
                      <w:szCs w:val="21"/>
                    </w:rPr>
                    <w:t>m</w:t>
                  </w:r>
                  <w:r>
                    <w:rPr>
                      <w:rFonts w:eastAsia="宋体"/>
                      <w:sz w:val="21"/>
                      <w:szCs w:val="21"/>
                      <w:vertAlign w:val="superscript"/>
                    </w:rPr>
                    <w:t>3</w:t>
                  </w:r>
                  <w:r>
                    <w:rPr>
                      <w:rFonts w:eastAsia="宋体"/>
                      <w:sz w:val="21"/>
                      <w:szCs w:val="21"/>
                    </w:rPr>
                    <w:t>/a</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来自当地自来水管网</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170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排水</w:t>
                  </w:r>
                </w:p>
              </w:tc>
              <w:tc>
                <w:tcPr>
                  <w:tcW w:w="3183" w:type="dxa"/>
                  <w:tcBorders>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采用</w:t>
                  </w:r>
                  <w:r>
                    <w:rPr>
                      <w:rFonts w:eastAsia="宋体"/>
                      <w:sz w:val="21"/>
                      <w:szCs w:val="21"/>
                    </w:rPr>
                    <w:t>“</w:t>
                  </w:r>
                  <w:r>
                    <w:rPr>
                      <w:rFonts w:eastAsia="宋体" w:hAnsi="宋体"/>
                      <w:sz w:val="21"/>
                      <w:szCs w:val="21"/>
                    </w:rPr>
                    <w:t>雨污分流</w:t>
                  </w:r>
                  <w:r>
                    <w:rPr>
                      <w:rFonts w:eastAsia="宋体"/>
                      <w:sz w:val="21"/>
                      <w:szCs w:val="21"/>
                    </w:rPr>
                    <w:t>”</w:t>
                  </w:r>
                  <w:r>
                    <w:rPr>
                      <w:rFonts w:eastAsia="宋体" w:hAnsi="宋体"/>
                      <w:sz w:val="21"/>
                      <w:szCs w:val="21"/>
                    </w:rPr>
                    <w:t>排水方式</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170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供电</w:t>
                  </w:r>
                </w:p>
              </w:tc>
              <w:tc>
                <w:tcPr>
                  <w:tcW w:w="3183" w:type="dxa"/>
                  <w:tcBorders>
                    <w:right w:val="single" w:sz="4" w:space="0" w:color="auto"/>
                  </w:tcBorders>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60</w:t>
                  </w:r>
                  <w:r>
                    <w:rPr>
                      <w:rFonts w:eastAsia="宋体" w:hAnsi="宋体"/>
                      <w:sz w:val="21"/>
                      <w:szCs w:val="21"/>
                    </w:rPr>
                    <w:t>万</w:t>
                  </w:r>
                  <w:r>
                    <w:rPr>
                      <w:rFonts w:eastAsia="宋体" w:hint="eastAsia"/>
                      <w:sz w:val="21"/>
                      <w:szCs w:val="21"/>
                    </w:rPr>
                    <w:t>k</w:t>
                  </w:r>
                  <w:r>
                    <w:rPr>
                      <w:rFonts w:eastAsia="宋体"/>
                      <w:sz w:val="21"/>
                      <w:szCs w:val="21"/>
                    </w:rPr>
                    <w:t>Wh/a</w:t>
                  </w:r>
                </w:p>
              </w:tc>
              <w:tc>
                <w:tcPr>
                  <w:tcW w:w="3578"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来自市政电网</w:t>
                  </w:r>
                </w:p>
              </w:tc>
            </w:tr>
            <w:tr w:rsidR="00930C51">
              <w:trPr>
                <w:trHeight w:val="397"/>
                <w:jc w:val="center"/>
              </w:trPr>
              <w:tc>
                <w:tcPr>
                  <w:tcW w:w="766" w:type="dxa"/>
                  <w:vMerge w:val="restart"/>
                  <w:vAlign w:val="center"/>
                </w:tcPr>
                <w:p w:rsidR="00930C51" w:rsidRDefault="00F67789">
                  <w:r>
                    <w:rPr>
                      <w:rFonts w:ascii="宋体" w:eastAsia="宋体" w:hAnsi="宋体"/>
                      <w:sz w:val="21"/>
                      <w:szCs w:val="21"/>
                    </w:rPr>
                    <w:t>环保工程</w:t>
                  </w:r>
                </w:p>
                <w:p w:rsidR="00930C51" w:rsidRDefault="00930C51">
                  <w:pPr>
                    <w:adjustRightInd w:val="0"/>
                    <w:snapToGrid w:val="0"/>
                    <w:spacing w:line="280" w:lineRule="exact"/>
                    <w:jc w:val="center"/>
                    <w:rPr>
                      <w:rFonts w:eastAsia="宋体"/>
                      <w:sz w:val="21"/>
                      <w:szCs w:val="21"/>
                    </w:rPr>
                  </w:pPr>
                </w:p>
              </w:tc>
              <w:tc>
                <w:tcPr>
                  <w:tcW w:w="506"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废气</w:t>
                  </w:r>
                </w:p>
              </w:tc>
              <w:tc>
                <w:tcPr>
                  <w:tcW w:w="120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粉尘废气</w:t>
                  </w:r>
                </w:p>
              </w:tc>
              <w:tc>
                <w:tcPr>
                  <w:tcW w:w="3183" w:type="dxa"/>
                  <w:tcBorders>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布袋除尘器</w:t>
                  </w:r>
                  <w:r>
                    <w:rPr>
                      <w:rFonts w:eastAsia="宋体" w:hint="eastAsia"/>
                      <w:sz w:val="21"/>
                      <w:szCs w:val="21"/>
                    </w:rPr>
                    <w:t>1</w:t>
                  </w:r>
                  <w:r>
                    <w:rPr>
                      <w:rFonts w:eastAsia="宋体" w:hAnsi="宋体"/>
                      <w:sz w:val="21"/>
                      <w:szCs w:val="21"/>
                    </w:rPr>
                    <w:t>套、</w:t>
                  </w:r>
                  <w:r>
                    <w:rPr>
                      <w:rFonts w:eastAsia="宋体"/>
                      <w:sz w:val="21"/>
                      <w:szCs w:val="21"/>
                    </w:rPr>
                    <w:t>15</w:t>
                  </w:r>
                  <w:r>
                    <w:rPr>
                      <w:rFonts w:eastAsia="宋体" w:hAnsi="宋体"/>
                      <w:sz w:val="21"/>
                      <w:szCs w:val="21"/>
                    </w:rPr>
                    <w:t>米高排气筒</w:t>
                  </w:r>
                  <w:r>
                    <w:rPr>
                      <w:rFonts w:eastAsia="宋体" w:hint="eastAsia"/>
                      <w:sz w:val="21"/>
                      <w:szCs w:val="21"/>
                    </w:rPr>
                    <w:t>1</w:t>
                  </w:r>
                  <w:r>
                    <w:rPr>
                      <w:rFonts w:eastAsia="宋体" w:hAnsi="宋体"/>
                      <w:sz w:val="21"/>
                      <w:szCs w:val="21"/>
                    </w:rPr>
                    <w:t>个</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满足环境管理要求</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506" w:type="dxa"/>
                  <w:vMerge/>
                  <w:vAlign w:val="center"/>
                </w:tcPr>
                <w:p w:rsidR="00930C51" w:rsidRDefault="00930C51">
                  <w:pPr>
                    <w:adjustRightInd w:val="0"/>
                    <w:snapToGrid w:val="0"/>
                    <w:spacing w:line="280" w:lineRule="exact"/>
                    <w:jc w:val="center"/>
                    <w:rPr>
                      <w:rFonts w:eastAsia="宋体"/>
                      <w:sz w:val="21"/>
                      <w:szCs w:val="21"/>
                    </w:rPr>
                  </w:pPr>
                </w:p>
              </w:tc>
              <w:tc>
                <w:tcPr>
                  <w:tcW w:w="120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甲醛</w:t>
                  </w:r>
                </w:p>
              </w:tc>
              <w:tc>
                <w:tcPr>
                  <w:tcW w:w="3183" w:type="dxa"/>
                  <w:tcBorders>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光催化氧化设备</w:t>
                  </w:r>
                  <w:r>
                    <w:rPr>
                      <w:rFonts w:eastAsia="宋体" w:hint="eastAsia"/>
                      <w:sz w:val="21"/>
                      <w:szCs w:val="21"/>
                    </w:rPr>
                    <w:t>1</w:t>
                  </w:r>
                  <w:r>
                    <w:rPr>
                      <w:rFonts w:eastAsia="宋体" w:hAnsi="宋体"/>
                      <w:sz w:val="21"/>
                      <w:szCs w:val="21"/>
                    </w:rPr>
                    <w:t>套、</w:t>
                  </w:r>
                  <w:r>
                    <w:rPr>
                      <w:rFonts w:eastAsia="宋体"/>
                      <w:sz w:val="21"/>
                      <w:szCs w:val="21"/>
                    </w:rPr>
                    <w:t>15</w:t>
                  </w:r>
                  <w:r>
                    <w:rPr>
                      <w:rFonts w:eastAsia="宋体" w:hAnsi="宋体"/>
                      <w:sz w:val="21"/>
                      <w:szCs w:val="21"/>
                    </w:rPr>
                    <w:t>米高排气筒</w:t>
                  </w:r>
                  <w:r>
                    <w:rPr>
                      <w:rFonts w:eastAsia="宋体"/>
                      <w:sz w:val="21"/>
                      <w:szCs w:val="21"/>
                    </w:rPr>
                    <w:t>1</w:t>
                  </w:r>
                  <w:r>
                    <w:rPr>
                      <w:rFonts w:eastAsia="宋体" w:hAnsi="宋体"/>
                      <w:sz w:val="21"/>
                      <w:szCs w:val="21"/>
                    </w:rPr>
                    <w:t>个</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满足环境管理要求</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506" w:type="dxa"/>
                  <w:vMerge/>
                  <w:vAlign w:val="center"/>
                </w:tcPr>
                <w:p w:rsidR="00930C51" w:rsidRDefault="00930C51">
                  <w:pPr>
                    <w:adjustRightInd w:val="0"/>
                    <w:snapToGrid w:val="0"/>
                    <w:spacing w:line="280" w:lineRule="exact"/>
                    <w:jc w:val="center"/>
                    <w:rPr>
                      <w:rFonts w:eastAsia="宋体"/>
                      <w:sz w:val="21"/>
                      <w:szCs w:val="21"/>
                    </w:rPr>
                  </w:pPr>
                </w:p>
              </w:tc>
              <w:tc>
                <w:tcPr>
                  <w:tcW w:w="1203" w:type="dxa"/>
                  <w:vAlign w:val="center"/>
                </w:tcPr>
                <w:p w:rsidR="00930C51" w:rsidRDefault="00F67789">
                  <w:pPr>
                    <w:adjustRightInd w:val="0"/>
                    <w:snapToGrid w:val="0"/>
                    <w:spacing w:line="280" w:lineRule="exact"/>
                    <w:jc w:val="center"/>
                    <w:rPr>
                      <w:rFonts w:eastAsia="宋体" w:hAnsi="宋体"/>
                      <w:sz w:val="21"/>
                      <w:szCs w:val="21"/>
                    </w:rPr>
                  </w:pPr>
                  <w:r>
                    <w:rPr>
                      <w:rFonts w:eastAsia="宋体" w:hAnsi="宋体" w:hint="eastAsia"/>
                      <w:sz w:val="21"/>
                      <w:szCs w:val="21"/>
                    </w:rPr>
                    <w:t>锅炉废气</w:t>
                  </w:r>
                </w:p>
              </w:tc>
              <w:tc>
                <w:tcPr>
                  <w:tcW w:w="3183" w:type="dxa"/>
                  <w:tcBorders>
                    <w:right w:val="single" w:sz="4" w:space="0" w:color="auto"/>
                  </w:tcBorders>
                  <w:vAlign w:val="center"/>
                </w:tcPr>
                <w:p w:rsidR="00930C51" w:rsidRDefault="00F064ED">
                  <w:pPr>
                    <w:adjustRightInd w:val="0"/>
                    <w:snapToGrid w:val="0"/>
                    <w:spacing w:line="280" w:lineRule="exact"/>
                    <w:jc w:val="center"/>
                    <w:rPr>
                      <w:rFonts w:eastAsia="宋体" w:hAnsi="宋体"/>
                      <w:sz w:val="21"/>
                      <w:szCs w:val="21"/>
                    </w:rPr>
                  </w:pPr>
                  <w:r>
                    <w:rPr>
                      <w:rFonts w:eastAsia="宋体" w:hAnsi="宋体" w:hint="eastAsia"/>
                      <w:sz w:val="21"/>
                      <w:szCs w:val="21"/>
                    </w:rPr>
                    <w:t>8</w:t>
                  </w:r>
                  <w:r w:rsidR="00F67789">
                    <w:rPr>
                      <w:rFonts w:eastAsia="宋体" w:hAnsi="宋体" w:hint="eastAsia"/>
                      <w:sz w:val="21"/>
                      <w:szCs w:val="21"/>
                    </w:rPr>
                    <w:t>米高排气筒</w:t>
                  </w:r>
                  <w:r w:rsidR="00F67789">
                    <w:rPr>
                      <w:rFonts w:eastAsia="宋体" w:hAnsi="宋体" w:hint="eastAsia"/>
                      <w:sz w:val="21"/>
                      <w:szCs w:val="21"/>
                    </w:rPr>
                    <w:t>1</w:t>
                  </w:r>
                  <w:r w:rsidR="00F67789">
                    <w:rPr>
                      <w:rFonts w:eastAsia="宋体" w:hAnsi="宋体" w:hint="eastAsia"/>
                      <w:sz w:val="21"/>
                      <w:szCs w:val="21"/>
                    </w:rPr>
                    <w:t>个</w:t>
                  </w:r>
                </w:p>
              </w:tc>
              <w:tc>
                <w:tcPr>
                  <w:tcW w:w="3578" w:type="dxa"/>
                  <w:vAlign w:val="center"/>
                </w:tcPr>
                <w:p w:rsidR="00930C51" w:rsidRDefault="00F67789">
                  <w:pPr>
                    <w:adjustRightInd w:val="0"/>
                    <w:snapToGrid w:val="0"/>
                    <w:spacing w:line="280" w:lineRule="exact"/>
                    <w:jc w:val="center"/>
                    <w:rPr>
                      <w:rFonts w:eastAsia="宋体" w:hAnsi="宋体"/>
                      <w:sz w:val="21"/>
                      <w:szCs w:val="21"/>
                    </w:rPr>
                  </w:pPr>
                  <w:r>
                    <w:rPr>
                      <w:rFonts w:eastAsia="宋体" w:hAnsi="宋体"/>
                      <w:sz w:val="21"/>
                      <w:szCs w:val="21"/>
                    </w:rPr>
                    <w:t>满足环境管理要求</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506"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废水</w:t>
                  </w:r>
                </w:p>
              </w:tc>
              <w:tc>
                <w:tcPr>
                  <w:tcW w:w="120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生活污水</w:t>
                  </w:r>
                </w:p>
              </w:tc>
              <w:tc>
                <w:tcPr>
                  <w:tcW w:w="3183" w:type="dxa"/>
                  <w:tcBorders>
                    <w:right w:val="single" w:sz="4" w:space="0" w:color="auto"/>
                  </w:tcBorders>
                  <w:vAlign w:val="center"/>
                </w:tcPr>
                <w:p w:rsidR="00930C51" w:rsidRDefault="00F67789">
                  <w:pPr>
                    <w:adjustRightInd w:val="0"/>
                    <w:snapToGrid w:val="0"/>
                    <w:spacing w:line="280" w:lineRule="exact"/>
                    <w:jc w:val="center"/>
                    <w:rPr>
                      <w:rFonts w:eastAsia="宋体"/>
                      <w:kern w:val="2"/>
                      <w:sz w:val="21"/>
                      <w:szCs w:val="21"/>
                    </w:rPr>
                  </w:pPr>
                  <w:r>
                    <w:rPr>
                      <w:rFonts w:eastAsia="宋体" w:hint="eastAsia"/>
                      <w:kern w:val="2"/>
                      <w:sz w:val="21"/>
                      <w:szCs w:val="21"/>
                    </w:rPr>
                    <w:t>360</w:t>
                  </w:r>
                  <w:r>
                    <w:rPr>
                      <w:rFonts w:eastAsia="宋体"/>
                      <w:kern w:val="2"/>
                      <w:sz w:val="21"/>
                      <w:szCs w:val="21"/>
                    </w:rPr>
                    <w:t>m</w:t>
                  </w:r>
                  <w:r>
                    <w:rPr>
                      <w:rFonts w:eastAsia="宋体"/>
                      <w:kern w:val="2"/>
                      <w:sz w:val="21"/>
                      <w:szCs w:val="21"/>
                      <w:vertAlign w:val="superscript"/>
                    </w:rPr>
                    <w:t>3</w:t>
                  </w:r>
                  <w:r>
                    <w:rPr>
                      <w:rFonts w:eastAsia="宋体"/>
                      <w:kern w:val="2"/>
                      <w:sz w:val="21"/>
                      <w:szCs w:val="21"/>
                    </w:rPr>
                    <w:t>/a</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生活污水经地埋式有动力污水处理设施预处理后</w:t>
                  </w:r>
                  <w:r>
                    <w:rPr>
                      <w:rFonts w:eastAsia="宋体" w:hAnsi="宋体" w:hint="eastAsia"/>
                      <w:sz w:val="21"/>
                      <w:szCs w:val="21"/>
                    </w:rPr>
                    <w:t>用于绿化，不外排</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170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噪声处理</w:t>
                  </w:r>
                </w:p>
              </w:tc>
              <w:tc>
                <w:tcPr>
                  <w:tcW w:w="3183"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设备合理布局、安装隔声门窗、距离衰减等措施</w:t>
                  </w:r>
                </w:p>
              </w:tc>
            </w:tr>
            <w:tr w:rsidR="00930C51">
              <w:trPr>
                <w:trHeight w:val="397"/>
                <w:jc w:val="center"/>
              </w:trPr>
              <w:tc>
                <w:tcPr>
                  <w:tcW w:w="766" w:type="dxa"/>
                  <w:vMerge/>
                  <w:vAlign w:val="center"/>
                </w:tcPr>
                <w:p w:rsidR="00930C51" w:rsidRDefault="00930C51">
                  <w:pPr>
                    <w:adjustRightInd w:val="0"/>
                    <w:snapToGrid w:val="0"/>
                    <w:spacing w:line="280" w:lineRule="exact"/>
                    <w:jc w:val="center"/>
                    <w:rPr>
                      <w:rFonts w:eastAsia="宋体"/>
                      <w:sz w:val="21"/>
                      <w:szCs w:val="21"/>
                    </w:rPr>
                  </w:pPr>
                </w:p>
              </w:tc>
              <w:tc>
                <w:tcPr>
                  <w:tcW w:w="170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固废处理</w:t>
                  </w:r>
                </w:p>
              </w:tc>
              <w:tc>
                <w:tcPr>
                  <w:tcW w:w="3183" w:type="dxa"/>
                  <w:vAlign w:val="center"/>
                </w:tcPr>
                <w:p w:rsidR="00930C51" w:rsidRDefault="00F67789">
                  <w:pPr>
                    <w:pStyle w:val="10"/>
                    <w:adjustRightInd w:val="0"/>
                    <w:snapToGrid w:val="0"/>
                    <w:spacing w:line="280" w:lineRule="exact"/>
                    <w:rPr>
                      <w:rFonts w:ascii="Times New Roman" w:hAnsi="Times New Roman"/>
                      <w:color w:val="auto"/>
                      <w:kern w:val="24"/>
                    </w:rPr>
                  </w:pPr>
                  <w:r>
                    <w:rPr>
                      <w:rFonts w:ascii="Times New Roman"/>
                      <w:color w:val="auto"/>
                      <w:kern w:val="24"/>
                    </w:rPr>
                    <w:t>一般工业固废暂存点、危废暂存点</w:t>
                  </w:r>
                </w:p>
              </w:tc>
              <w:tc>
                <w:tcPr>
                  <w:tcW w:w="357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位于厂区</w:t>
                  </w:r>
                  <w:r>
                    <w:rPr>
                      <w:rFonts w:eastAsia="宋体" w:hAnsi="宋体" w:hint="eastAsia"/>
                      <w:sz w:val="21"/>
                      <w:szCs w:val="21"/>
                    </w:rPr>
                    <w:t>南</w:t>
                  </w:r>
                  <w:r>
                    <w:rPr>
                      <w:rFonts w:eastAsia="宋体" w:hAnsi="宋体"/>
                      <w:sz w:val="21"/>
                      <w:szCs w:val="21"/>
                    </w:rPr>
                    <w:t>侧，面积分别为</w:t>
                  </w:r>
                  <w:r>
                    <w:rPr>
                      <w:rFonts w:eastAsia="宋体" w:hint="eastAsia"/>
                      <w:sz w:val="21"/>
                      <w:szCs w:val="21"/>
                    </w:rPr>
                    <w:t>50</w:t>
                  </w:r>
                  <w:r>
                    <w:rPr>
                      <w:rFonts w:eastAsia="宋体"/>
                      <w:sz w:val="21"/>
                      <w:szCs w:val="21"/>
                    </w:rPr>
                    <w:t>m</w:t>
                  </w:r>
                  <w:r>
                    <w:rPr>
                      <w:rFonts w:eastAsia="宋体"/>
                      <w:sz w:val="21"/>
                      <w:szCs w:val="21"/>
                      <w:vertAlign w:val="superscript"/>
                    </w:rPr>
                    <w:t>2</w:t>
                  </w:r>
                  <w:r>
                    <w:rPr>
                      <w:rFonts w:eastAsia="宋体" w:hAnsi="宋体"/>
                      <w:sz w:val="21"/>
                      <w:szCs w:val="21"/>
                    </w:rPr>
                    <w:t>、</w:t>
                  </w:r>
                  <w:r>
                    <w:rPr>
                      <w:rFonts w:eastAsia="宋体" w:hint="eastAsia"/>
                      <w:sz w:val="21"/>
                      <w:szCs w:val="21"/>
                    </w:rPr>
                    <w:t>5</w:t>
                  </w:r>
                  <w:r>
                    <w:rPr>
                      <w:rFonts w:eastAsia="宋体"/>
                      <w:sz w:val="21"/>
                      <w:szCs w:val="21"/>
                    </w:rPr>
                    <w:t xml:space="preserve"> m</w:t>
                  </w:r>
                  <w:r>
                    <w:rPr>
                      <w:rFonts w:eastAsia="宋体"/>
                      <w:sz w:val="21"/>
                      <w:szCs w:val="21"/>
                      <w:vertAlign w:val="superscript"/>
                    </w:rPr>
                    <w:t>2</w:t>
                  </w:r>
                </w:p>
              </w:tc>
            </w:tr>
          </w:tbl>
          <w:p w:rsidR="00930C51" w:rsidRDefault="00F67789">
            <w:pPr>
              <w:adjustRightInd w:val="0"/>
              <w:snapToGrid w:val="0"/>
              <w:spacing w:line="500" w:lineRule="exact"/>
              <w:ind w:firstLineChars="200" w:firstLine="482"/>
              <w:rPr>
                <w:rFonts w:eastAsia="宋体"/>
                <w:b/>
              </w:rPr>
            </w:pPr>
            <w:r>
              <w:rPr>
                <w:rFonts w:eastAsia="宋体"/>
                <w:b/>
              </w:rPr>
              <w:t>7</w:t>
            </w:r>
            <w:r>
              <w:rPr>
                <w:rFonts w:eastAsia="宋体" w:hAnsi="宋体"/>
                <w:b/>
              </w:rPr>
              <w:t>、职工人数及工作制度</w:t>
            </w:r>
          </w:p>
          <w:p w:rsidR="00930C51" w:rsidRDefault="00F67789" w:rsidP="00F67789">
            <w:pPr>
              <w:adjustRightInd w:val="0"/>
              <w:snapToGrid w:val="0"/>
              <w:spacing w:line="500" w:lineRule="exact"/>
              <w:ind w:firstLineChars="199" w:firstLine="478"/>
              <w:rPr>
                <w:rFonts w:eastAsia="宋体"/>
                <w:szCs w:val="24"/>
              </w:rPr>
            </w:pPr>
            <w:r>
              <w:rPr>
                <w:rFonts w:eastAsia="宋体" w:hAnsi="宋体"/>
                <w:szCs w:val="24"/>
              </w:rPr>
              <w:t>项目职工</w:t>
            </w:r>
            <w:r>
              <w:rPr>
                <w:rFonts w:eastAsia="宋体" w:hint="eastAsia"/>
                <w:szCs w:val="24"/>
              </w:rPr>
              <w:t>30</w:t>
            </w:r>
            <w:r>
              <w:rPr>
                <w:rFonts w:eastAsia="宋体" w:hAnsi="宋体"/>
                <w:szCs w:val="24"/>
              </w:rPr>
              <w:t>人，年运行</w:t>
            </w:r>
            <w:r>
              <w:rPr>
                <w:rFonts w:eastAsia="宋体"/>
                <w:szCs w:val="24"/>
              </w:rPr>
              <w:t>300</w:t>
            </w:r>
            <w:r>
              <w:rPr>
                <w:rFonts w:eastAsia="宋体" w:hAnsi="宋体"/>
                <w:szCs w:val="24"/>
              </w:rPr>
              <w:t>天，</w:t>
            </w:r>
            <w:r>
              <w:rPr>
                <w:rFonts w:eastAsia="宋体" w:hAnsi="宋体" w:hint="eastAsia"/>
                <w:szCs w:val="24"/>
              </w:rPr>
              <w:t>一</w:t>
            </w:r>
            <w:r>
              <w:rPr>
                <w:rFonts w:eastAsia="宋体" w:hAnsi="宋体"/>
                <w:szCs w:val="24"/>
              </w:rPr>
              <w:t>班制生产，每班</w:t>
            </w:r>
            <w:r>
              <w:rPr>
                <w:rFonts w:eastAsia="宋体" w:hint="eastAsia"/>
                <w:szCs w:val="24"/>
              </w:rPr>
              <w:t>8</w:t>
            </w:r>
            <w:r>
              <w:rPr>
                <w:rFonts w:eastAsia="宋体" w:hAnsi="宋体"/>
                <w:szCs w:val="24"/>
              </w:rPr>
              <w:t>小时，年运行时间</w:t>
            </w:r>
            <w:r>
              <w:rPr>
                <w:rFonts w:eastAsia="宋体" w:hint="eastAsia"/>
                <w:szCs w:val="24"/>
              </w:rPr>
              <w:t>2400</w:t>
            </w:r>
            <w:r>
              <w:rPr>
                <w:rFonts w:eastAsia="宋体" w:hAnsi="宋体"/>
                <w:szCs w:val="24"/>
              </w:rPr>
              <w:t>小时。</w:t>
            </w:r>
          </w:p>
          <w:p w:rsidR="00930C51" w:rsidRDefault="00F67789">
            <w:pPr>
              <w:adjustRightInd w:val="0"/>
              <w:snapToGrid w:val="0"/>
              <w:spacing w:line="500" w:lineRule="exact"/>
              <w:ind w:firstLineChars="199" w:firstLine="479"/>
              <w:rPr>
                <w:rFonts w:eastAsia="宋体"/>
                <w:b/>
              </w:rPr>
            </w:pPr>
            <w:r>
              <w:rPr>
                <w:rFonts w:eastAsia="宋体"/>
                <w:b/>
              </w:rPr>
              <w:t>8</w:t>
            </w:r>
            <w:r>
              <w:rPr>
                <w:rFonts w:eastAsia="宋体" w:hAnsi="宋体"/>
                <w:b/>
              </w:rPr>
              <w:t>、环保投资</w:t>
            </w:r>
          </w:p>
          <w:p w:rsidR="00930C51" w:rsidRDefault="00F67789">
            <w:pPr>
              <w:adjustRightInd w:val="0"/>
              <w:snapToGrid w:val="0"/>
              <w:spacing w:line="500" w:lineRule="exact"/>
              <w:ind w:firstLineChars="200" w:firstLine="480"/>
              <w:rPr>
                <w:rFonts w:eastAsia="宋体"/>
                <w:szCs w:val="24"/>
              </w:rPr>
            </w:pPr>
            <w:r>
              <w:rPr>
                <w:rFonts w:eastAsia="宋体" w:hAnsi="宋体"/>
                <w:szCs w:val="24"/>
              </w:rPr>
              <w:t>项目环保投资总额预计</w:t>
            </w:r>
            <w:r>
              <w:rPr>
                <w:rFonts w:eastAsia="宋体" w:hint="eastAsia"/>
                <w:szCs w:val="24"/>
              </w:rPr>
              <w:t>40</w:t>
            </w:r>
            <w:r>
              <w:rPr>
                <w:rFonts w:eastAsia="宋体" w:hAnsi="宋体"/>
                <w:szCs w:val="24"/>
              </w:rPr>
              <w:t>万元，占总投资的</w:t>
            </w:r>
            <w:r>
              <w:rPr>
                <w:rFonts w:eastAsia="宋体" w:hint="eastAsia"/>
                <w:szCs w:val="24"/>
              </w:rPr>
              <w:t>10</w:t>
            </w:r>
            <w:r>
              <w:rPr>
                <w:rFonts w:eastAsia="宋体"/>
                <w:szCs w:val="24"/>
              </w:rPr>
              <w:t>%</w:t>
            </w:r>
            <w:r>
              <w:rPr>
                <w:rFonts w:eastAsia="宋体" w:hAnsi="宋体"/>
                <w:szCs w:val="24"/>
              </w:rPr>
              <w:t>，具体环保投资概算见表</w:t>
            </w:r>
            <w:r>
              <w:rPr>
                <w:rFonts w:eastAsia="宋体"/>
                <w:szCs w:val="24"/>
              </w:rPr>
              <w:t>1-5</w:t>
            </w:r>
            <w:r>
              <w:rPr>
                <w:rFonts w:eastAsia="宋体" w:hAnsi="宋体"/>
                <w:szCs w:val="24"/>
              </w:rPr>
              <w:t>。</w:t>
            </w:r>
          </w:p>
          <w:p w:rsidR="00930C51" w:rsidRDefault="00F67789">
            <w:pPr>
              <w:adjustRightInd w:val="0"/>
              <w:snapToGrid w:val="0"/>
              <w:spacing w:line="500" w:lineRule="exact"/>
              <w:ind w:firstLineChars="200" w:firstLine="482"/>
              <w:jc w:val="center"/>
              <w:rPr>
                <w:rFonts w:eastAsia="宋体"/>
                <w:b/>
                <w:bCs/>
                <w:szCs w:val="24"/>
              </w:rPr>
            </w:pPr>
            <w:r>
              <w:rPr>
                <w:rFonts w:eastAsia="宋体" w:hAnsi="宋体"/>
                <w:b/>
                <w:szCs w:val="24"/>
              </w:rPr>
              <w:lastRenderedPageBreak/>
              <w:t>表</w:t>
            </w:r>
            <w:r>
              <w:rPr>
                <w:rFonts w:eastAsia="宋体"/>
                <w:b/>
                <w:szCs w:val="24"/>
              </w:rPr>
              <w:t xml:space="preserve">1-5 </w:t>
            </w:r>
            <w:r>
              <w:rPr>
                <w:rFonts w:eastAsia="宋体" w:hAnsi="宋体"/>
                <w:b/>
                <w:bCs/>
                <w:szCs w:val="24"/>
              </w:rPr>
              <w:t>项目环保措施投资清单</w:t>
            </w:r>
          </w:p>
          <w:tbl>
            <w:tblPr>
              <w:tblW w:w="895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115"/>
              <w:gridCol w:w="3783"/>
              <w:gridCol w:w="1396"/>
              <w:gridCol w:w="1418"/>
              <w:gridCol w:w="1242"/>
            </w:tblGrid>
            <w:tr w:rsidR="00930C51">
              <w:trPr>
                <w:trHeight w:val="397"/>
                <w:jc w:val="center"/>
              </w:trPr>
              <w:tc>
                <w:tcPr>
                  <w:tcW w:w="1115" w:type="dxa"/>
                  <w:vAlign w:val="center"/>
                </w:tcPr>
                <w:p w:rsidR="00930C51" w:rsidRDefault="00F67789">
                  <w:pPr>
                    <w:snapToGrid w:val="0"/>
                    <w:spacing w:line="280" w:lineRule="exact"/>
                    <w:jc w:val="center"/>
                    <w:rPr>
                      <w:rFonts w:eastAsia="宋体"/>
                      <w:b/>
                      <w:sz w:val="21"/>
                      <w:szCs w:val="21"/>
                    </w:rPr>
                  </w:pPr>
                  <w:r>
                    <w:rPr>
                      <w:rFonts w:eastAsia="宋体" w:hAnsi="宋体"/>
                      <w:b/>
                      <w:sz w:val="21"/>
                      <w:szCs w:val="21"/>
                    </w:rPr>
                    <w:t>污染种类</w:t>
                  </w:r>
                </w:p>
              </w:tc>
              <w:tc>
                <w:tcPr>
                  <w:tcW w:w="3783" w:type="dxa"/>
                  <w:vAlign w:val="center"/>
                </w:tcPr>
                <w:p w:rsidR="00930C51" w:rsidRDefault="00F67789">
                  <w:pPr>
                    <w:snapToGrid w:val="0"/>
                    <w:spacing w:line="280" w:lineRule="exact"/>
                    <w:jc w:val="center"/>
                    <w:rPr>
                      <w:rFonts w:eastAsia="宋体"/>
                      <w:b/>
                      <w:sz w:val="21"/>
                      <w:szCs w:val="21"/>
                    </w:rPr>
                  </w:pPr>
                  <w:r>
                    <w:rPr>
                      <w:rFonts w:eastAsia="宋体" w:hAnsi="宋体"/>
                      <w:b/>
                      <w:sz w:val="21"/>
                      <w:szCs w:val="21"/>
                    </w:rPr>
                    <w:t>设施名称</w:t>
                  </w:r>
                </w:p>
              </w:tc>
              <w:tc>
                <w:tcPr>
                  <w:tcW w:w="1396" w:type="dxa"/>
                  <w:vAlign w:val="center"/>
                </w:tcPr>
                <w:p w:rsidR="00930C51" w:rsidRDefault="00F67789">
                  <w:pPr>
                    <w:snapToGrid w:val="0"/>
                    <w:spacing w:line="280" w:lineRule="exact"/>
                    <w:jc w:val="center"/>
                    <w:rPr>
                      <w:rFonts w:eastAsia="宋体"/>
                      <w:b/>
                      <w:sz w:val="21"/>
                      <w:szCs w:val="21"/>
                    </w:rPr>
                  </w:pPr>
                  <w:r>
                    <w:rPr>
                      <w:rFonts w:eastAsia="宋体" w:hAnsi="宋体"/>
                      <w:b/>
                      <w:sz w:val="21"/>
                      <w:szCs w:val="21"/>
                    </w:rPr>
                    <w:t>环保投资（万元）</w:t>
                  </w:r>
                </w:p>
              </w:tc>
              <w:tc>
                <w:tcPr>
                  <w:tcW w:w="1418" w:type="dxa"/>
                  <w:vAlign w:val="center"/>
                </w:tcPr>
                <w:p w:rsidR="00930C51" w:rsidRDefault="00F67789">
                  <w:pPr>
                    <w:snapToGrid w:val="0"/>
                    <w:spacing w:line="280" w:lineRule="exact"/>
                    <w:jc w:val="center"/>
                    <w:rPr>
                      <w:rFonts w:eastAsia="宋体"/>
                      <w:b/>
                      <w:bCs/>
                      <w:sz w:val="21"/>
                      <w:szCs w:val="21"/>
                    </w:rPr>
                  </w:pPr>
                  <w:r>
                    <w:rPr>
                      <w:rFonts w:eastAsia="宋体" w:hAnsi="宋体"/>
                      <w:b/>
                      <w:bCs/>
                      <w:sz w:val="21"/>
                      <w:szCs w:val="21"/>
                    </w:rPr>
                    <w:t>处理效果</w:t>
                  </w:r>
                </w:p>
              </w:tc>
              <w:tc>
                <w:tcPr>
                  <w:tcW w:w="1242" w:type="dxa"/>
                  <w:vAlign w:val="center"/>
                </w:tcPr>
                <w:p w:rsidR="00930C51" w:rsidRDefault="00F67789">
                  <w:pPr>
                    <w:snapToGrid w:val="0"/>
                    <w:spacing w:line="280" w:lineRule="exact"/>
                    <w:rPr>
                      <w:rFonts w:eastAsia="宋体"/>
                      <w:b/>
                      <w:bCs/>
                      <w:sz w:val="21"/>
                      <w:szCs w:val="21"/>
                    </w:rPr>
                  </w:pPr>
                  <w:r>
                    <w:rPr>
                      <w:rFonts w:eastAsia="宋体" w:hAnsi="宋体"/>
                      <w:b/>
                      <w:bCs/>
                      <w:sz w:val="21"/>
                      <w:szCs w:val="21"/>
                    </w:rPr>
                    <w:t>建设计划</w:t>
                  </w:r>
                </w:p>
              </w:tc>
            </w:tr>
            <w:tr w:rsidR="00930C51">
              <w:trPr>
                <w:trHeight w:val="397"/>
                <w:jc w:val="center"/>
              </w:trPr>
              <w:tc>
                <w:tcPr>
                  <w:tcW w:w="1115" w:type="dxa"/>
                  <w:vAlign w:val="center"/>
                </w:tcPr>
                <w:p w:rsidR="00930C51" w:rsidRDefault="00F67789">
                  <w:pPr>
                    <w:snapToGrid w:val="0"/>
                    <w:spacing w:line="280" w:lineRule="exact"/>
                    <w:jc w:val="both"/>
                    <w:rPr>
                      <w:rFonts w:eastAsia="宋体"/>
                      <w:sz w:val="21"/>
                      <w:szCs w:val="21"/>
                    </w:rPr>
                  </w:pPr>
                  <w:r>
                    <w:rPr>
                      <w:rFonts w:eastAsia="宋体" w:hAnsi="宋体"/>
                      <w:sz w:val="21"/>
                      <w:szCs w:val="21"/>
                    </w:rPr>
                    <w:t>废气</w:t>
                  </w:r>
                </w:p>
              </w:tc>
              <w:tc>
                <w:tcPr>
                  <w:tcW w:w="3783" w:type="dxa"/>
                  <w:vAlign w:val="center"/>
                </w:tcPr>
                <w:p w:rsidR="00930C51" w:rsidRDefault="00F064ED" w:rsidP="00F064ED">
                  <w:pPr>
                    <w:snapToGrid w:val="0"/>
                    <w:spacing w:line="280" w:lineRule="exact"/>
                    <w:jc w:val="center"/>
                    <w:rPr>
                      <w:rFonts w:eastAsia="宋体"/>
                      <w:bCs/>
                      <w:sz w:val="21"/>
                      <w:szCs w:val="21"/>
                    </w:rPr>
                  </w:pPr>
                  <w:r>
                    <w:rPr>
                      <w:rFonts w:eastAsia="宋体" w:hint="eastAsia"/>
                      <w:bCs/>
                      <w:sz w:val="21"/>
                      <w:szCs w:val="21"/>
                    </w:rPr>
                    <w:t>1</w:t>
                  </w:r>
                  <w:r w:rsidR="00F67789">
                    <w:rPr>
                      <w:rFonts w:eastAsia="宋体" w:hint="eastAsia"/>
                      <w:bCs/>
                      <w:sz w:val="21"/>
                      <w:szCs w:val="21"/>
                    </w:rPr>
                    <w:t>套布</w:t>
                  </w:r>
                  <w:r w:rsidR="00F67789">
                    <w:rPr>
                      <w:rFonts w:eastAsia="宋体" w:hAnsi="宋体"/>
                      <w:bCs/>
                      <w:sz w:val="21"/>
                      <w:szCs w:val="21"/>
                    </w:rPr>
                    <w:t>袋除尘器、</w:t>
                  </w:r>
                  <w:r w:rsidR="00F67789">
                    <w:rPr>
                      <w:rFonts w:eastAsia="宋体" w:hint="eastAsia"/>
                      <w:bCs/>
                      <w:sz w:val="21"/>
                      <w:szCs w:val="21"/>
                    </w:rPr>
                    <w:t>1</w:t>
                  </w:r>
                  <w:r w:rsidR="00F67789">
                    <w:rPr>
                      <w:rFonts w:eastAsia="宋体" w:hAnsi="宋体"/>
                      <w:bCs/>
                      <w:sz w:val="21"/>
                      <w:szCs w:val="21"/>
                    </w:rPr>
                    <w:t>套光催化氧化设备、</w:t>
                  </w:r>
                  <w:r w:rsidR="00F67789">
                    <w:rPr>
                      <w:rFonts w:eastAsia="宋体"/>
                      <w:bCs/>
                      <w:sz w:val="21"/>
                      <w:szCs w:val="21"/>
                    </w:rPr>
                    <w:t>15</w:t>
                  </w:r>
                  <w:r w:rsidR="00F67789">
                    <w:rPr>
                      <w:rFonts w:eastAsia="宋体" w:hAnsi="宋体"/>
                      <w:bCs/>
                      <w:sz w:val="21"/>
                      <w:szCs w:val="21"/>
                    </w:rPr>
                    <w:t>米高排气筒</w:t>
                  </w:r>
                  <w:r w:rsidR="00F67789">
                    <w:rPr>
                      <w:rFonts w:eastAsia="宋体"/>
                      <w:bCs/>
                      <w:sz w:val="21"/>
                      <w:szCs w:val="21"/>
                    </w:rPr>
                    <w:t>2</w:t>
                  </w:r>
                  <w:r w:rsidR="00F67789">
                    <w:rPr>
                      <w:rFonts w:eastAsia="宋体" w:hAnsi="宋体"/>
                      <w:bCs/>
                      <w:sz w:val="21"/>
                      <w:szCs w:val="21"/>
                    </w:rPr>
                    <w:t>个</w:t>
                  </w:r>
                  <w:r w:rsidR="00F67789">
                    <w:rPr>
                      <w:rFonts w:eastAsia="宋体" w:hAnsi="宋体" w:hint="eastAsia"/>
                      <w:bCs/>
                      <w:sz w:val="21"/>
                      <w:szCs w:val="21"/>
                    </w:rPr>
                    <w:t>，</w:t>
                  </w:r>
                  <w:r>
                    <w:rPr>
                      <w:rFonts w:eastAsia="宋体" w:hAnsi="宋体" w:hint="eastAsia"/>
                      <w:bCs/>
                      <w:sz w:val="21"/>
                      <w:szCs w:val="21"/>
                    </w:rPr>
                    <w:t>8</w:t>
                  </w:r>
                  <w:r w:rsidR="00F67789">
                    <w:rPr>
                      <w:rFonts w:eastAsia="宋体" w:hAnsi="宋体"/>
                      <w:bCs/>
                      <w:sz w:val="21"/>
                      <w:szCs w:val="21"/>
                    </w:rPr>
                    <w:t>米高排气筒</w:t>
                  </w:r>
                  <w:r w:rsidR="00F67789">
                    <w:rPr>
                      <w:rFonts w:eastAsia="宋体" w:hint="eastAsia"/>
                      <w:bCs/>
                      <w:sz w:val="21"/>
                      <w:szCs w:val="21"/>
                    </w:rPr>
                    <w:t>1</w:t>
                  </w:r>
                  <w:r w:rsidR="00F67789">
                    <w:rPr>
                      <w:rFonts w:eastAsia="宋体" w:hAnsi="宋体"/>
                      <w:bCs/>
                      <w:sz w:val="21"/>
                      <w:szCs w:val="21"/>
                    </w:rPr>
                    <w:t>个</w:t>
                  </w:r>
                </w:p>
              </w:tc>
              <w:tc>
                <w:tcPr>
                  <w:tcW w:w="1396" w:type="dxa"/>
                  <w:vAlign w:val="center"/>
                </w:tcPr>
                <w:p w:rsidR="00930C51" w:rsidRDefault="00F67789">
                  <w:pPr>
                    <w:spacing w:line="280" w:lineRule="exact"/>
                    <w:jc w:val="center"/>
                    <w:rPr>
                      <w:rFonts w:eastAsia="宋体"/>
                      <w:bCs/>
                      <w:sz w:val="21"/>
                      <w:szCs w:val="21"/>
                    </w:rPr>
                  </w:pPr>
                  <w:r>
                    <w:rPr>
                      <w:rFonts w:eastAsia="宋体" w:hint="eastAsia"/>
                      <w:bCs/>
                      <w:sz w:val="21"/>
                      <w:szCs w:val="21"/>
                    </w:rPr>
                    <w:t>20</w:t>
                  </w:r>
                </w:p>
              </w:tc>
              <w:tc>
                <w:tcPr>
                  <w:tcW w:w="1418"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达标排放</w:t>
                  </w:r>
                </w:p>
              </w:tc>
              <w:tc>
                <w:tcPr>
                  <w:tcW w:w="1242" w:type="dxa"/>
                  <w:vMerge w:val="restart"/>
                  <w:vAlign w:val="center"/>
                </w:tcPr>
                <w:p w:rsidR="00930C51" w:rsidRDefault="00F67789">
                  <w:pPr>
                    <w:snapToGrid w:val="0"/>
                    <w:spacing w:line="280" w:lineRule="exact"/>
                    <w:jc w:val="center"/>
                    <w:rPr>
                      <w:rFonts w:eastAsia="宋体"/>
                      <w:sz w:val="21"/>
                      <w:szCs w:val="21"/>
                    </w:rPr>
                  </w:pPr>
                  <w:r>
                    <w:rPr>
                      <w:rFonts w:eastAsia="宋体" w:hAnsi="宋体"/>
                      <w:sz w:val="21"/>
                      <w:szCs w:val="21"/>
                    </w:rPr>
                    <w:t>与主体工程同时设计、同时施工、同时投入运行</w:t>
                  </w:r>
                </w:p>
              </w:tc>
            </w:tr>
            <w:tr w:rsidR="00930C51">
              <w:trPr>
                <w:trHeight w:val="397"/>
                <w:jc w:val="center"/>
              </w:trPr>
              <w:tc>
                <w:tcPr>
                  <w:tcW w:w="1115" w:type="dxa"/>
                  <w:vAlign w:val="center"/>
                </w:tcPr>
                <w:p w:rsidR="00930C51" w:rsidRDefault="00F67789">
                  <w:pPr>
                    <w:snapToGrid w:val="0"/>
                    <w:spacing w:line="280" w:lineRule="exact"/>
                    <w:jc w:val="both"/>
                    <w:rPr>
                      <w:rFonts w:eastAsia="宋体"/>
                      <w:sz w:val="21"/>
                      <w:szCs w:val="21"/>
                    </w:rPr>
                  </w:pPr>
                  <w:r>
                    <w:rPr>
                      <w:rFonts w:eastAsia="宋体" w:hAnsi="宋体"/>
                      <w:sz w:val="21"/>
                      <w:szCs w:val="21"/>
                    </w:rPr>
                    <w:t>废水</w:t>
                  </w:r>
                </w:p>
              </w:tc>
              <w:tc>
                <w:tcPr>
                  <w:tcW w:w="3783" w:type="dxa"/>
                  <w:vAlign w:val="center"/>
                </w:tcPr>
                <w:p w:rsidR="00930C51" w:rsidRDefault="00F67789">
                  <w:pPr>
                    <w:snapToGrid w:val="0"/>
                    <w:spacing w:line="280" w:lineRule="exact"/>
                    <w:jc w:val="center"/>
                    <w:rPr>
                      <w:rFonts w:eastAsia="宋体"/>
                      <w:bCs/>
                      <w:sz w:val="21"/>
                      <w:szCs w:val="21"/>
                    </w:rPr>
                  </w:pPr>
                  <w:r>
                    <w:rPr>
                      <w:rFonts w:eastAsia="宋体" w:hint="eastAsia"/>
                      <w:sz w:val="21"/>
                      <w:szCs w:val="21"/>
                    </w:rPr>
                    <w:t>地埋式污水处理设施（</w:t>
                  </w:r>
                  <w:r>
                    <w:rPr>
                      <w:rFonts w:eastAsia="宋体" w:hint="eastAsia"/>
                      <w:sz w:val="21"/>
                      <w:szCs w:val="21"/>
                    </w:rPr>
                    <w:t>2</w:t>
                  </w:r>
                  <w:r>
                    <w:rPr>
                      <w:rFonts w:eastAsia="宋体"/>
                      <w:sz w:val="21"/>
                      <w:szCs w:val="21"/>
                    </w:rPr>
                    <w:t xml:space="preserve"> m</w:t>
                  </w:r>
                  <w:r>
                    <w:rPr>
                      <w:rFonts w:eastAsia="宋体"/>
                      <w:sz w:val="21"/>
                      <w:szCs w:val="21"/>
                      <w:vertAlign w:val="superscript"/>
                    </w:rPr>
                    <w:t>3</w:t>
                  </w:r>
                  <w:r>
                    <w:rPr>
                      <w:rFonts w:eastAsia="宋体"/>
                      <w:sz w:val="21"/>
                      <w:szCs w:val="21"/>
                    </w:rPr>
                    <w:t>/</w:t>
                  </w:r>
                  <w:r>
                    <w:rPr>
                      <w:rFonts w:eastAsia="宋体" w:hint="eastAsia"/>
                      <w:sz w:val="21"/>
                      <w:szCs w:val="21"/>
                    </w:rPr>
                    <w:t>d</w:t>
                  </w:r>
                  <w:r>
                    <w:rPr>
                      <w:rFonts w:eastAsia="宋体" w:hint="eastAsia"/>
                      <w:sz w:val="21"/>
                      <w:szCs w:val="21"/>
                    </w:rPr>
                    <w:t>）</w:t>
                  </w:r>
                </w:p>
              </w:tc>
              <w:tc>
                <w:tcPr>
                  <w:tcW w:w="1396" w:type="dxa"/>
                  <w:vAlign w:val="center"/>
                </w:tcPr>
                <w:p w:rsidR="00930C51" w:rsidRDefault="00F67789">
                  <w:pPr>
                    <w:spacing w:line="280" w:lineRule="exact"/>
                    <w:jc w:val="center"/>
                    <w:rPr>
                      <w:rFonts w:eastAsia="宋体"/>
                      <w:bCs/>
                      <w:sz w:val="21"/>
                      <w:szCs w:val="21"/>
                    </w:rPr>
                  </w:pPr>
                  <w:r>
                    <w:rPr>
                      <w:rFonts w:eastAsia="宋体" w:hint="eastAsia"/>
                      <w:bCs/>
                      <w:sz w:val="21"/>
                      <w:szCs w:val="21"/>
                    </w:rPr>
                    <w:t>6</w:t>
                  </w:r>
                </w:p>
              </w:tc>
              <w:tc>
                <w:tcPr>
                  <w:tcW w:w="1418"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达标排放</w:t>
                  </w:r>
                </w:p>
              </w:tc>
              <w:tc>
                <w:tcPr>
                  <w:tcW w:w="1242" w:type="dxa"/>
                  <w:vMerge/>
                  <w:vAlign w:val="center"/>
                </w:tcPr>
                <w:p w:rsidR="00930C51" w:rsidRDefault="00930C51">
                  <w:pPr>
                    <w:snapToGrid w:val="0"/>
                    <w:spacing w:line="280" w:lineRule="exact"/>
                    <w:jc w:val="center"/>
                    <w:rPr>
                      <w:rFonts w:eastAsia="宋体"/>
                      <w:sz w:val="21"/>
                      <w:szCs w:val="21"/>
                    </w:rPr>
                  </w:pPr>
                </w:p>
              </w:tc>
            </w:tr>
            <w:tr w:rsidR="00930C51">
              <w:trPr>
                <w:trHeight w:val="397"/>
                <w:jc w:val="center"/>
              </w:trPr>
              <w:tc>
                <w:tcPr>
                  <w:tcW w:w="1115"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噪声</w:t>
                  </w:r>
                </w:p>
              </w:tc>
              <w:tc>
                <w:tcPr>
                  <w:tcW w:w="3783" w:type="dxa"/>
                  <w:vAlign w:val="center"/>
                </w:tcPr>
                <w:p w:rsidR="00930C51" w:rsidRDefault="00F67789">
                  <w:pPr>
                    <w:snapToGrid w:val="0"/>
                    <w:spacing w:line="280" w:lineRule="exact"/>
                    <w:jc w:val="center"/>
                    <w:rPr>
                      <w:rFonts w:eastAsia="宋体"/>
                      <w:sz w:val="21"/>
                      <w:szCs w:val="21"/>
                    </w:rPr>
                  </w:pPr>
                  <w:r>
                    <w:rPr>
                      <w:rFonts w:eastAsia="宋体" w:hAnsi="宋体"/>
                      <w:bCs/>
                      <w:sz w:val="21"/>
                      <w:szCs w:val="21"/>
                    </w:rPr>
                    <w:t>设备合理化布置，</w:t>
                  </w:r>
                  <w:r>
                    <w:rPr>
                      <w:rFonts w:eastAsia="宋体" w:hAnsi="宋体"/>
                      <w:sz w:val="21"/>
                      <w:szCs w:val="21"/>
                    </w:rPr>
                    <w:t>锯边机</w:t>
                  </w:r>
                  <w:r>
                    <w:rPr>
                      <w:rFonts w:eastAsia="宋体" w:hAnsi="宋体"/>
                      <w:bCs/>
                      <w:sz w:val="21"/>
                      <w:szCs w:val="21"/>
                    </w:rPr>
                    <w:t>等底部加装减振垫，厂房隔声等</w:t>
                  </w:r>
                </w:p>
              </w:tc>
              <w:tc>
                <w:tcPr>
                  <w:tcW w:w="1396" w:type="dxa"/>
                  <w:vAlign w:val="center"/>
                </w:tcPr>
                <w:p w:rsidR="00930C51" w:rsidRDefault="00F67789">
                  <w:pPr>
                    <w:spacing w:line="280" w:lineRule="exact"/>
                    <w:jc w:val="center"/>
                    <w:rPr>
                      <w:rFonts w:eastAsia="宋体"/>
                      <w:bCs/>
                      <w:sz w:val="21"/>
                      <w:szCs w:val="21"/>
                    </w:rPr>
                  </w:pPr>
                  <w:r>
                    <w:rPr>
                      <w:rFonts w:eastAsia="宋体" w:hint="eastAsia"/>
                      <w:bCs/>
                      <w:sz w:val="21"/>
                      <w:szCs w:val="21"/>
                    </w:rPr>
                    <w:t>5</w:t>
                  </w:r>
                </w:p>
              </w:tc>
              <w:tc>
                <w:tcPr>
                  <w:tcW w:w="1418"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达标排放</w:t>
                  </w:r>
                </w:p>
              </w:tc>
              <w:tc>
                <w:tcPr>
                  <w:tcW w:w="1242" w:type="dxa"/>
                  <w:vMerge/>
                  <w:vAlign w:val="center"/>
                </w:tcPr>
                <w:p w:rsidR="00930C51" w:rsidRDefault="00930C51">
                  <w:pPr>
                    <w:snapToGrid w:val="0"/>
                    <w:spacing w:line="280" w:lineRule="exact"/>
                    <w:jc w:val="center"/>
                    <w:rPr>
                      <w:rFonts w:eastAsia="宋体"/>
                      <w:sz w:val="21"/>
                      <w:szCs w:val="21"/>
                    </w:rPr>
                  </w:pPr>
                </w:p>
              </w:tc>
            </w:tr>
            <w:tr w:rsidR="00930C51">
              <w:trPr>
                <w:trHeight w:val="397"/>
                <w:jc w:val="center"/>
              </w:trPr>
              <w:tc>
                <w:tcPr>
                  <w:tcW w:w="1115"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固废</w:t>
                  </w:r>
                </w:p>
              </w:tc>
              <w:tc>
                <w:tcPr>
                  <w:tcW w:w="3783" w:type="dxa"/>
                  <w:vAlign w:val="center"/>
                </w:tcPr>
                <w:p w:rsidR="00930C51" w:rsidRDefault="00F67789">
                  <w:pPr>
                    <w:pStyle w:val="10"/>
                    <w:adjustRightInd w:val="0"/>
                    <w:snapToGrid w:val="0"/>
                    <w:spacing w:line="280" w:lineRule="exact"/>
                    <w:rPr>
                      <w:rFonts w:ascii="Times New Roman" w:hAnsi="Times New Roman"/>
                      <w:color w:val="auto"/>
                      <w:kern w:val="24"/>
                    </w:rPr>
                  </w:pPr>
                  <w:r>
                    <w:rPr>
                      <w:rFonts w:ascii="Times New Roman"/>
                      <w:color w:val="auto"/>
                      <w:kern w:val="24"/>
                    </w:rPr>
                    <w:t>一般工业固废暂存点</w:t>
                  </w:r>
                  <w:r>
                    <w:rPr>
                      <w:rFonts w:ascii="Times New Roman"/>
                      <w:color w:val="auto"/>
                    </w:rPr>
                    <w:t>、</w:t>
                  </w:r>
                  <w:r>
                    <w:rPr>
                      <w:rFonts w:ascii="Times New Roman"/>
                      <w:color w:val="auto"/>
                      <w:kern w:val="24"/>
                    </w:rPr>
                    <w:t>危废暂存点</w:t>
                  </w:r>
                </w:p>
              </w:tc>
              <w:tc>
                <w:tcPr>
                  <w:tcW w:w="1396" w:type="dxa"/>
                  <w:vAlign w:val="center"/>
                </w:tcPr>
                <w:p w:rsidR="00930C51" w:rsidRDefault="00F67789">
                  <w:pPr>
                    <w:spacing w:line="280" w:lineRule="exact"/>
                    <w:jc w:val="center"/>
                    <w:rPr>
                      <w:rFonts w:eastAsia="宋体"/>
                      <w:bCs/>
                      <w:sz w:val="21"/>
                      <w:szCs w:val="21"/>
                    </w:rPr>
                  </w:pPr>
                  <w:r>
                    <w:rPr>
                      <w:rFonts w:eastAsia="宋体"/>
                      <w:bCs/>
                      <w:sz w:val="21"/>
                      <w:szCs w:val="21"/>
                    </w:rPr>
                    <w:t>5</w:t>
                  </w:r>
                </w:p>
              </w:tc>
              <w:tc>
                <w:tcPr>
                  <w:tcW w:w="1418"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安全暂存</w:t>
                  </w:r>
                </w:p>
              </w:tc>
              <w:tc>
                <w:tcPr>
                  <w:tcW w:w="1242" w:type="dxa"/>
                  <w:vMerge/>
                  <w:vAlign w:val="center"/>
                </w:tcPr>
                <w:p w:rsidR="00930C51" w:rsidRDefault="00930C51">
                  <w:pPr>
                    <w:snapToGrid w:val="0"/>
                    <w:spacing w:line="280" w:lineRule="exact"/>
                    <w:jc w:val="center"/>
                    <w:rPr>
                      <w:rFonts w:eastAsia="宋体"/>
                      <w:sz w:val="21"/>
                      <w:szCs w:val="21"/>
                    </w:rPr>
                  </w:pPr>
                </w:p>
              </w:tc>
            </w:tr>
            <w:tr w:rsidR="00930C51">
              <w:trPr>
                <w:trHeight w:val="397"/>
                <w:jc w:val="center"/>
              </w:trPr>
              <w:tc>
                <w:tcPr>
                  <w:tcW w:w="1115" w:type="dxa"/>
                  <w:vAlign w:val="center"/>
                </w:tcPr>
                <w:p w:rsidR="00930C51" w:rsidRDefault="00F67789">
                  <w:pPr>
                    <w:spacing w:line="280" w:lineRule="exact"/>
                    <w:jc w:val="center"/>
                    <w:rPr>
                      <w:rFonts w:eastAsia="宋体"/>
                      <w:bCs/>
                      <w:sz w:val="21"/>
                      <w:szCs w:val="21"/>
                    </w:rPr>
                  </w:pPr>
                  <w:r>
                    <w:rPr>
                      <w:rFonts w:eastAsia="宋体" w:hAnsi="宋体"/>
                      <w:bCs/>
                      <w:sz w:val="21"/>
                      <w:szCs w:val="21"/>
                    </w:rPr>
                    <w:t>排污口</w:t>
                  </w:r>
                </w:p>
              </w:tc>
              <w:tc>
                <w:tcPr>
                  <w:tcW w:w="3783" w:type="dxa"/>
                  <w:vAlign w:val="center"/>
                </w:tcPr>
                <w:p w:rsidR="00930C51" w:rsidRDefault="00F67789">
                  <w:pPr>
                    <w:snapToGrid w:val="0"/>
                    <w:spacing w:line="280" w:lineRule="exact"/>
                    <w:jc w:val="center"/>
                    <w:rPr>
                      <w:rFonts w:eastAsia="宋体"/>
                      <w:bCs/>
                      <w:sz w:val="21"/>
                      <w:szCs w:val="21"/>
                    </w:rPr>
                  </w:pPr>
                  <w:r>
                    <w:rPr>
                      <w:rFonts w:eastAsia="宋体" w:hAnsi="宋体"/>
                      <w:bCs/>
                      <w:sz w:val="21"/>
                      <w:szCs w:val="21"/>
                    </w:rPr>
                    <w:t>雨</w:t>
                  </w:r>
                  <w:r>
                    <w:rPr>
                      <w:rFonts w:eastAsia="宋体" w:hAnsi="宋体" w:hint="eastAsia"/>
                      <w:bCs/>
                      <w:sz w:val="21"/>
                      <w:szCs w:val="21"/>
                    </w:rPr>
                    <w:t>水</w:t>
                  </w:r>
                  <w:r>
                    <w:rPr>
                      <w:rFonts w:eastAsia="宋体" w:hAnsi="宋体"/>
                      <w:bCs/>
                      <w:sz w:val="21"/>
                      <w:szCs w:val="21"/>
                    </w:rPr>
                    <w:t>管网</w:t>
                  </w:r>
                  <w:r>
                    <w:rPr>
                      <w:rFonts w:eastAsia="宋体" w:hAnsi="宋体" w:hint="eastAsia"/>
                      <w:bCs/>
                      <w:sz w:val="21"/>
                      <w:szCs w:val="21"/>
                    </w:rPr>
                    <w:t>及排口</w:t>
                  </w:r>
                </w:p>
              </w:tc>
              <w:tc>
                <w:tcPr>
                  <w:tcW w:w="1396" w:type="dxa"/>
                  <w:vAlign w:val="center"/>
                </w:tcPr>
                <w:p w:rsidR="00930C51" w:rsidRDefault="00F67789">
                  <w:pPr>
                    <w:spacing w:line="280" w:lineRule="exact"/>
                    <w:jc w:val="center"/>
                    <w:rPr>
                      <w:rFonts w:eastAsia="宋体"/>
                      <w:bCs/>
                      <w:sz w:val="21"/>
                      <w:szCs w:val="21"/>
                    </w:rPr>
                  </w:pPr>
                  <w:r>
                    <w:rPr>
                      <w:rFonts w:eastAsia="宋体" w:hint="eastAsia"/>
                      <w:bCs/>
                      <w:sz w:val="21"/>
                      <w:szCs w:val="21"/>
                    </w:rPr>
                    <w:t>2</w:t>
                  </w:r>
                </w:p>
              </w:tc>
              <w:tc>
                <w:tcPr>
                  <w:tcW w:w="1418" w:type="dxa"/>
                  <w:vAlign w:val="center"/>
                </w:tcPr>
                <w:p w:rsidR="00930C51" w:rsidRDefault="00F67789">
                  <w:pPr>
                    <w:snapToGrid w:val="0"/>
                    <w:spacing w:line="280" w:lineRule="exact"/>
                    <w:jc w:val="center"/>
                    <w:rPr>
                      <w:rFonts w:eastAsia="宋体"/>
                      <w:sz w:val="21"/>
                      <w:szCs w:val="21"/>
                    </w:rPr>
                  </w:pPr>
                  <w:r>
                    <w:rPr>
                      <w:rFonts w:eastAsia="宋体"/>
                      <w:sz w:val="21"/>
                      <w:szCs w:val="21"/>
                    </w:rPr>
                    <w:t>--</w:t>
                  </w:r>
                </w:p>
              </w:tc>
              <w:tc>
                <w:tcPr>
                  <w:tcW w:w="1242" w:type="dxa"/>
                  <w:vMerge/>
                  <w:vAlign w:val="center"/>
                </w:tcPr>
                <w:p w:rsidR="00930C51" w:rsidRDefault="00930C51">
                  <w:pPr>
                    <w:snapToGrid w:val="0"/>
                    <w:spacing w:line="280" w:lineRule="exact"/>
                    <w:jc w:val="center"/>
                    <w:rPr>
                      <w:rFonts w:eastAsia="宋体"/>
                      <w:sz w:val="21"/>
                      <w:szCs w:val="21"/>
                    </w:rPr>
                  </w:pPr>
                </w:p>
              </w:tc>
            </w:tr>
            <w:tr w:rsidR="00930C51">
              <w:trPr>
                <w:trHeight w:val="397"/>
                <w:jc w:val="center"/>
              </w:trPr>
              <w:tc>
                <w:tcPr>
                  <w:tcW w:w="1115" w:type="dxa"/>
                  <w:vAlign w:val="center"/>
                </w:tcPr>
                <w:p w:rsidR="00930C51" w:rsidRDefault="00F67789">
                  <w:pPr>
                    <w:spacing w:line="280" w:lineRule="exact"/>
                    <w:jc w:val="center"/>
                    <w:rPr>
                      <w:rFonts w:eastAsia="宋体"/>
                      <w:bCs/>
                      <w:sz w:val="21"/>
                      <w:szCs w:val="21"/>
                    </w:rPr>
                  </w:pPr>
                  <w:r>
                    <w:rPr>
                      <w:rFonts w:eastAsia="宋体" w:hAnsi="宋体"/>
                      <w:bCs/>
                      <w:sz w:val="21"/>
                      <w:szCs w:val="21"/>
                    </w:rPr>
                    <w:t>绿化</w:t>
                  </w:r>
                </w:p>
              </w:tc>
              <w:tc>
                <w:tcPr>
                  <w:tcW w:w="3783" w:type="dxa"/>
                  <w:vAlign w:val="center"/>
                </w:tcPr>
                <w:p w:rsidR="00930C51" w:rsidRDefault="00F67789">
                  <w:pPr>
                    <w:snapToGrid w:val="0"/>
                    <w:spacing w:line="280" w:lineRule="exact"/>
                    <w:jc w:val="center"/>
                    <w:rPr>
                      <w:rFonts w:eastAsia="宋体"/>
                      <w:sz w:val="21"/>
                      <w:szCs w:val="21"/>
                    </w:rPr>
                  </w:pPr>
                  <w:r>
                    <w:rPr>
                      <w:rFonts w:eastAsia="宋体" w:hAnsi="宋体"/>
                      <w:bCs/>
                      <w:sz w:val="21"/>
                      <w:szCs w:val="21"/>
                    </w:rPr>
                    <w:t>绿化</w:t>
                  </w:r>
                </w:p>
              </w:tc>
              <w:tc>
                <w:tcPr>
                  <w:tcW w:w="1396" w:type="dxa"/>
                  <w:vAlign w:val="center"/>
                </w:tcPr>
                <w:p w:rsidR="00930C51" w:rsidRDefault="00F67789">
                  <w:pPr>
                    <w:spacing w:line="280" w:lineRule="exact"/>
                    <w:jc w:val="center"/>
                    <w:rPr>
                      <w:rFonts w:eastAsia="宋体"/>
                      <w:bCs/>
                      <w:sz w:val="21"/>
                      <w:szCs w:val="21"/>
                    </w:rPr>
                  </w:pPr>
                  <w:r>
                    <w:rPr>
                      <w:rFonts w:eastAsia="宋体" w:hint="eastAsia"/>
                      <w:bCs/>
                      <w:sz w:val="21"/>
                      <w:szCs w:val="21"/>
                    </w:rPr>
                    <w:t>2</w:t>
                  </w:r>
                </w:p>
              </w:tc>
              <w:tc>
                <w:tcPr>
                  <w:tcW w:w="1418"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w:t>
                  </w:r>
                </w:p>
              </w:tc>
              <w:tc>
                <w:tcPr>
                  <w:tcW w:w="1242" w:type="dxa"/>
                  <w:vMerge/>
                  <w:vAlign w:val="center"/>
                </w:tcPr>
                <w:p w:rsidR="00930C51" w:rsidRDefault="00930C51">
                  <w:pPr>
                    <w:snapToGrid w:val="0"/>
                    <w:spacing w:line="280" w:lineRule="exact"/>
                    <w:jc w:val="center"/>
                    <w:rPr>
                      <w:rFonts w:eastAsia="宋体"/>
                      <w:sz w:val="21"/>
                      <w:szCs w:val="21"/>
                    </w:rPr>
                  </w:pPr>
                </w:p>
              </w:tc>
            </w:tr>
            <w:tr w:rsidR="00930C51">
              <w:trPr>
                <w:trHeight w:val="397"/>
                <w:jc w:val="center"/>
              </w:trPr>
              <w:tc>
                <w:tcPr>
                  <w:tcW w:w="4898" w:type="dxa"/>
                  <w:gridSpan w:val="2"/>
                  <w:vAlign w:val="center"/>
                </w:tcPr>
                <w:p w:rsidR="00930C51" w:rsidRDefault="00F67789">
                  <w:pPr>
                    <w:snapToGrid w:val="0"/>
                    <w:spacing w:line="280" w:lineRule="exact"/>
                    <w:jc w:val="center"/>
                    <w:rPr>
                      <w:rFonts w:eastAsia="宋体"/>
                      <w:sz w:val="21"/>
                      <w:szCs w:val="21"/>
                    </w:rPr>
                  </w:pPr>
                  <w:r>
                    <w:rPr>
                      <w:rFonts w:eastAsia="宋体" w:hAnsi="宋体"/>
                      <w:sz w:val="21"/>
                      <w:szCs w:val="21"/>
                    </w:rPr>
                    <w:t>合计</w:t>
                  </w:r>
                </w:p>
              </w:tc>
              <w:tc>
                <w:tcPr>
                  <w:tcW w:w="1396" w:type="dxa"/>
                  <w:vAlign w:val="center"/>
                </w:tcPr>
                <w:p w:rsidR="00930C51" w:rsidRDefault="00F67789">
                  <w:pPr>
                    <w:snapToGrid w:val="0"/>
                    <w:spacing w:line="280" w:lineRule="exact"/>
                    <w:jc w:val="center"/>
                    <w:rPr>
                      <w:rFonts w:eastAsia="宋体"/>
                      <w:sz w:val="21"/>
                      <w:szCs w:val="21"/>
                    </w:rPr>
                  </w:pPr>
                  <w:r>
                    <w:rPr>
                      <w:rFonts w:eastAsia="宋体" w:hint="eastAsia"/>
                      <w:bCs/>
                      <w:sz w:val="21"/>
                      <w:szCs w:val="21"/>
                    </w:rPr>
                    <w:t>40</w:t>
                  </w:r>
                </w:p>
              </w:tc>
              <w:tc>
                <w:tcPr>
                  <w:tcW w:w="1418" w:type="dxa"/>
                  <w:vAlign w:val="center"/>
                </w:tcPr>
                <w:p w:rsidR="00930C51" w:rsidRDefault="00F67789">
                  <w:pPr>
                    <w:spacing w:line="280" w:lineRule="exact"/>
                    <w:jc w:val="center"/>
                    <w:rPr>
                      <w:rFonts w:eastAsia="宋体"/>
                      <w:bCs/>
                      <w:sz w:val="21"/>
                      <w:szCs w:val="21"/>
                    </w:rPr>
                  </w:pPr>
                  <w:r>
                    <w:rPr>
                      <w:rFonts w:eastAsia="宋体" w:hAnsi="宋体"/>
                      <w:sz w:val="21"/>
                      <w:szCs w:val="21"/>
                    </w:rPr>
                    <w:t>－</w:t>
                  </w:r>
                </w:p>
              </w:tc>
              <w:tc>
                <w:tcPr>
                  <w:tcW w:w="1242" w:type="dxa"/>
                  <w:vAlign w:val="center"/>
                </w:tcPr>
                <w:p w:rsidR="00930C51" w:rsidRDefault="00F67789">
                  <w:pPr>
                    <w:snapToGrid w:val="0"/>
                    <w:spacing w:line="280" w:lineRule="exact"/>
                    <w:jc w:val="center"/>
                    <w:rPr>
                      <w:rFonts w:eastAsia="宋体"/>
                      <w:sz w:val="21"/>
                      <w:szCs w:val="21"/>
                    </w:rPr>
                  </w:pPr>
                  <w:r>
                    <w:rPr>
                      <w:rFonts w:eastAsia="宋体" w:hAnsi="宋体"/>
                      <w:sz w:val="21"/>
                      <w:szCs w:val="21"/>
                    </w:rPr>
                    <w:t>－</w:t>
                  </w:r>
                </w:p>
              </w:tc>
            </w:tr>
          </w:tbl>
          <w:p w:rsidR="00930C51" w:rsidRDefault="00F67789">
            <w:pPr>
              <w:tabs>
                <w:tab w:val="left" w:pos="840"/>
              </w:tabs>
              <w:snapToGrid w:val="0"/>
              <w:spacing w:line="500" w:lineRule="exact"/>
              <w:ind w:firstLineChars="200" w:firstLine="482"/>
              <w:rPr>
                <w:rFonts w:eastAsia="宋体"/>
                <w:sz w:val="21"/>
                <w:szCs w:val="21"/>
              </w:rPr>
            </w:pPr>
            <w:r>
              <w:rPr>
                <w:rFonts w:eastAsia="宋体"/>
                <w:b/>
              </w:rPr>
              <w:t>9</w:t>
            </w:r>
            <w:r>
              <w:rPr>
                <w:rFonts w:eastAsia="宋体" w:hAnsi="宋体"/>
                <w:b/>
              </w:rPr>
              <w:t>、平面布置</w:t>
            </w:r>
          </w:p>
          <w:p w:rsidR="00930C51" w:rsidRDefault="00F67789" w:rsidP="00F67789">
            <w:pPr>
              <w:adjustRightInd w:val="0"/>
              <w:snapToGrid w:val="0"/>
              <w:spacing w:line="500" w:lineRule="exact"/>
              <w:ind w:firstLineChars="199" w:firstLine="478"/>
              <w:rPr>
                <w:rFonts w:eastAsia="宋体"/>
                <w:szCs w:val="24"/>
              </w:rPr>
            </w:pPr>
            <w:r>
              <w:rPr>
                <w:rFonts w:eastAsia="宋体" w:hAnsi="宋体"/>
                <w:szCs w:val="24"/>
              </w:rPr>
              <w:t>项目厂区</w:t>
            </w:r>
            <w:r>
              <w:rPr>
                <w:rFonts w:eastAsia="宋体" w:hAnsi="宋体" w:hint="eastAsia"/>
                <w:szCs w:val="24"/>
              </w:rPr>
              <w:t>大门向北，进入大门东西两侧分别为办公用房，其后西侧</w:t>
            </w:r>
            <w:r>
              <w:rPr>
                <w:rFonts w:eastAsia="宋体" w:hAnsi="宋体" w:hint="eastAsia"/>
                <w:szCs w:val="24"/>
              </w:rPr>
              <w:t>1#</w:t>
            </w:r>
            <w:r>
              <w:rPr>
                <w:rFonts w:eastAsia="宋体" w:hAnsi="宋体" w:hint="eastAsia"/>
                <w:szCs w:val="24"/>
              </w:rPr>
              <w:t>厂房为起头工序及仓库，东厂房及南厂房向通，为</w:t>
            </w:r>
            <w:r>
              <w:rPr>
                <w:rFonts w:eastAsia="宋体" w:hAnsi="宋体" w:hint="eastAsia"/>
                <w:szCs w:val="24"/>
              </w:rPr>
              <w:t>2#</w:t>
            </w:r>
            <w:r>
              <w:rPr>
                <w:rFonts w:eastAsia="宋体" w:hAnsi="宋体" w:hint="eastAsia"/>
                <w:szCs w:val="24"/>
              </w:rPr>
              <w:t>厂房，依次为涂胶、冷压、热压、裁切、抽条工序厂房，带锯机及旋切机放在南厂房后的</w:t>
            </w:r>
            <w:r>
              <w:rPr>
                <w:rFonts w:eastAsia="宋体" w:hAnsi="宋体" w:hint="eastAsia"/>
                <w:szCs w:val="24"/>
              </w:rPr>
              <w:t>3#</w:t>
            </w:r>
            <w:r>
              <w:rPr>
                <w:rFonts w:eastAsia="宋体" w:hAnsi="宋体" w:hint="eastAsia"/>
                <w:szCs w:val="24"/>
              </w:rPr>
              <w:t>厂房内，</w:t>
            </w:r>
            <w:r>
              <w:rPr>
                <w:rFonts w:eastAsia="宋体" w:hAnsi="宋体"/>
                <w:szCs w:val="24"/>
              </w:rPr>
              <w:t>平面布置较为合理。平面布置见附图</w:t>
            </w:r>
            <w:r>
              <w:rPr>
                <w:rFonts w:eastAsia="宋体" w:hAnsi="宋体" w:hint="eastAsia"/>
                <w:szCs w:val="24"/>
              </w:rPr>
              <w:t>三</w:t>
            </w:r>
            <w:r>
              <w:rPr>
                <w:rFonts w:eastAsia="宋体" w:hAnsi="宋体"/>
                <w:szCs w:val="24"/>
              </w:rPr>
              <w:t>。</w:t>
            </w:r>
          </w:p>
          <w:p w:rsidR="00930C51" w:rsidRDefault="00F67789">
            <w:pPr>
              <w:tabs>
                <w:tab w:val="left" w:pos="840"/>
              </w:tabs>
              <w:snapToGrid w:val="0"/>
              <w:spacing w:line="500" w:lineRule="exact"/>
              <w:ind w:firstLineChars="200" w:firstLine="482"/>
              <w:jc w:val="both"/>
              <w:rPr>
                <w:rFonts w:eastAsia="宋体"/>
                <w:sz w:val="21"/>
                <w:szCs w:val="21"/>
              </w:rPr>
            </w:pPr>
            <w:r>
              <w:rPr>
                <w:rFonts w:eastAsia="宋体"/>
                <w:b/>
              </w:rPr>
              <w:t>10</w:t>
            </w:r>
            <w:r>
              <w:rPr>
                <w:rFonts w:eastAsia="宋体" w:hAnsi="宋体"/>
                <w:b/>
              </w:rPr>
              <w:t>、</w:t>
            </w:r>
            <w:r>
              <w:rPr>
                <w:rFonts w:eastAsia="宋体"/>
                <w:b/>
              </w:rPr>
              <w:t>“</w:t>
            </w:r>
            <w:r>
              <w:rPr>
                <w:rFonts w:eastAsia="宋体" w:hAnsi="宋体"/>
                <w:b/>
              </w:rPr>
              <w:t>三线一单</w:t>
            </w:r>
            <w:r>
              <w:rPr>
                <w:rFonts w:eastAsia="宋体"/>
                <w:b/>
              </w:rPr>
              <w:t>”</w:t>
            </w:r>
            <w:r>
              <w:rPr>
                <w:rFonts w:eastAsia="宋体" w:hAnsi="宋体"/>
                <w:b/>
              </w:rPr>
              <w:t>相符性分析</w:t>
            </w:r>
          </w:p>
          <w:p w:rsidR="00930C51" w:rsidRDefault="00F67789">
            <w:pPr>
              <w:adjustRightInd w:val="0"/>
              <w:snapToGrid w:val="0"/>
              <w:spacing w:line="500" w:lineRule="exact"/>
              <w:ind w:firstLineChars="200" w:firstLine="480"/>
              <w:jc w:val="both"/>
              <w:rPr>
                <w:rFonts w:eastAsia="宋体" w:hAnsi="宋体"/>
                <w:szCs w:val="24"/>
              </w:rPr>
            </w:pPr>
            <w:r>
              <w:rPr>
                <w:rFonts w:eastAsia="宋体" w:hAnsi="宋体"/>
                <w:szCs w:val="24"/>
              </w:rPr>
              <w:t>（</w:t>
            </w:r>
            <w:r>
              <w:rPr>
                <w:rFonts w:eastAsia="宋体"/>
                <w:szCs w:val="24"/>
              </w:rPr>
              <w:t>1</w:t>
            </w:r>
            <w:r>
              <w:rPr>
                <w:rFonts w:eastAsia="宋体" w:hAnsi="宋体"/>
                <w:szCs w:val="24"/>
              </w:rPr>
              <w:t>）生态红线</w:t>
            </w:r>
          </w:p>
          <w:p w:rsidR="00930C51" w:rsidRDefault="00F67789">
            <w:pPr>
              <w:adjustRightInd w:val="0"/>
              <w:snapToGrid w:val="0"/>
              <w:spacing w:line="500" w:lineRule="exact"/>
              <w:ind w:firstLineChars="200" w:firstLine="480"/>
              <w:jc w:val="both"/>
              <w:rPr>
                <w:rFonts w:eastAsia="宋体" w:hAnsi="宋体"/>
                <w:color w:val="000000"/>
                <w:szCs w:val="24"/>
              </w:rPr>
            </w:pPr>
            <w:r>
              <w:rPr>
                <w:rFonts w:eastAsia="宋体" w:hAnsi="宋体" w:hint="eastAsia"/>
                <w:color w:val="000000"/>
                <w:szCs w:val="24"/>
              </w:rPr>
              <w:t>A</w:t>
            </w:r>
            <w:r w:rsidR="003E17DB">
              <w:rPr>
                <w:rFonts w:eastAsia="宋体" w:hAnsi="宋体" w:hint="eastAsia"/>
                <w:color w:val="000000"/>
                <w:szCs w:val="24"/>
              </w:rPr>
              <w:t>.</w:t>
            </w:r>
            <w:r>
              <w:rPr>
                <w:rFonts w:eastAsia="宋体" w:hAnsi="宋体"/>
                <w:color w:val="000000"/>
                <w:szCs w:val="24"/>
              </w:rPr>
              <w:t>《江苏省生态红线区域保护规划》</w:t>
            </w:r>
          </w:p>
          <w:p w:rsidR="00930C51" w:rsidRDefault="00F67789">
            <w:pPr>
              <w:adjustRightInd w:val="0"/>
              <w:snapToGrid w:val="0"/>
              <w:spacing w:line="500" w:lineRule="exact"/>
              <w:ind w:firstLineChars="200" w:firstLine="480"/>
              <w:jc w:val="both"/>
              <w:rPr>
                <w:rFonts w:eastAsia="宋体"/>
              </w:rPr>
            </w:pPr>
            <w:r>
              <w:rPr>
                <w:rFonts w:eastAsia="宋体" w:hAnsi="宋体"/>
              </w:rPr>
              <w:t>本项目位于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rPr>
              <w:t>，</w:t>
            </w:r>
            <w:r>
              <w:rPr>
                <w:rFonts w:eastAsia="宋体" w:hAnsi="宋体"/>
                <w:szCs w:val="24"/>
              </w:rPr>
              <w:t>距离本项目最近的生态红线区</w:t>
            </w:r>
            <w:r>
              <w:rPr>
                <w:rFonts w:eastAsia="宋体" w:hAnsi="宋体"/>
              </w:rPr>
              <w:t>域</w:t>
            </w:r>
            <w:r>
              <w:rPr>
                <w:rFonts w:eastAsia="宋体" w:hAnsi="宋体"/>
                <w:szCs w:val="24"/>
              </w:rPr>
              <w:t>为</w:t>
            </w:r>
            <w:r>
              <w:rPr>
                <w:rFonts w:eastAsia="宋体" w:hAnsi="宋体" w:hint="eastAsia"/>
                <w:szCs w:val="24"/>
              </w:rPr>
              <w:t>淮沭新河（沭阳县）清水通道维护区</w:t>
            </w:r>
            <w:r>
              <w:rPr>
                <w:rFonts w:eastAsia="宋体" w:hAnsi="宋体"/>
                <w:szCs w:val="24"/>
              </w:rPr>
              <w:t>，</w:t>
            </w:r>
            <w:r>
              <w:rPr>
                <w:rFonts w:eastAsia="宋体" w:hAnsi="宋体"/>
              </w:rPr>
              <w:t>与本项目最近距离约为</w:t>
            </w:r>
            <w:r>
              <w:rPr>
                <w:rFonts w:eastAsia="宋体" w:hint="eastAsia"/>
              </w:rPr>
              <w:t>800</w:t>
            </w:r>
            <w:r>
              <w:rPr>
                <w:rFonts w:eastAsia="宋体"/>
              </w:rPr>
              <w:t>m</w:t>
            </w:r>
            <w:r>
              <w:rPr>
                <w:rFonts w:eastAsia="宋体" w:hAnsi="宋体"/>
              </w:rPr>
              <w:t>。具体情况见表</w:t>
            </w:r>
            <w:r>
              <w:rPr>
                <w:rFonts w:eastAsia="宋体"/>
              </w:rPr>
              <w:t>1-</w:t>
            </w:r>
            <w:r>
              <w:rPr>
                <w:rFonts w:eastAsia="宋体" w:hint="eastAsia"/>
              </w:rPr>
              <w:t>6</w:t>
            </w:r>
            <w:r>
              <w:rPr>
                <w:rFonts w:eastAsia="宋体" w:hAnsi="宋体"/>
              </w:rPr>
              <w:t>。</w:t>
            </w:r>
          </w:p>
          <w:p w:rsidR="00930C51" w:rsidRDefault="00F67789">
            <w:pPr>
              <w:adjustRightInd w:val="0"/>
              <w:snapToGrid w:val="0"/>
              <w:spacing w:line="460" w:lineRule="exact"/>
              <w:jc w:val="center"/>
              <w:rPr>
                <w:rFonts w:eastAsia="宋体"/>
                <w:b/>
                <w:bCs/>
              </w:rPr>
            </w:pPr>
            <w:r>
              <w:rPr>
                <w:rFonts w:eastAsia="宋体" w:hAnsi="宋体"/>
                <w:b/>
              </w:rPr>
              <w:t>表</w:t>
            </w:r>
            <w:r>
              <w:rPr>
                <w:rFonts w:eastAsia="宋体"/>
                <w:b/>
              </w:rPr>
              <w:t>1-</w:t>
            </w:r>
            <w:r>
              <w:rPr>
                <w:rFonts w:eastAsia="宋体" w:hint="eastAsia"/>
                <w:b/>
              </w:rPr>
              <w:t>6</w:t>
            </w:r>
            <w:r>
              <w:rPr>
                <w:rFonts w:eastAsia="宋体" w:hAnsi="宋体"/>
                <w:b/>
                <w:bCs/>
              </w:rPr>
              <w:t>项目周边重要生态功能保护区一览表</w:t>
            </w:r>
          </w:p>
          <w:tbl>
            <w:tblPr>
              <w:tblW w:w="864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08"/>
              <w:gridCol w:w="992"/>
              <w:gridCol w:w="764"/>
              <w:gridCol w:w="3064"/>
              <w:gridCol w:w="850"/>
              <w:gridCol w:w="992"/>
              <w:gridCol w:w="877"/>
            </w:tblGrid>
            <w:tr w:rsidR="00930C51">
              <w:trPr>
                <w:trHeight w:val="397"/>
                <w:jc w:val="center"/>
              </w:trPr>
              <w:tc>
                <w:tcPr>
                  <w:tcW w:w="1108"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红线区域名称</w:t>
                  </w:r>
                </w:p>
              </w:tc>
              <w:tc>
                <w:tcPr>
                  <w:tcW w:w="992"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主导生态功能</w:t>
                  </w:r>
                </w:p>
              </w:tc>
              <w:tc>
                <w:tcPr>
                  <w:tcW w:w="3828"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红线区域范围</w:t>
                  </w:r>
                </w:p>
              </w:tc>
              <w:tc>
                <w:tcPr>
                  <w:tcW w:w="2719" w:type="dxa"/>
                  <w:gridSpan w:val="3"/>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面积（平方公里）</w:t>
                  </w:r>
                </w:p>
              </w:tc>
            </w:tr>
            <w:tr w:rsidR="00930C51" w:rsidTr="003E17DB">
              <w:trPr>
                <w:trHeight w:val="397"/>
                <w:jc w:val="center"/>
              </w:trPr>
              <w:tc>
                <w:tcPr>
                  <w:tcW w:w="1108" w:type="dxa"/>
                  <w:vMerge/>
                  <w:vAlign w:val="center"/>
                </w:tcPr>
                <w:p w:rsidR="00930C51" w:rsidRDefault="00930C51">
                  <w:pPr>
                    <w:adjustRightInd w:val="0"/>
                    <w:snapToGrid w:val="0"/>
                    <w:spacing w:line="280" w:lineRule="exact"/>
                    <w:jc w:val="center"/>
                    <w:rPr>
                      <w:rFonts w:eastAsia="宋体"/>
                      <w:sz w:val="21"/>
                      <w:szCs w:val="21"/>
                    </w:rPr>
                  </w:pPr>
                </w:p>
              </w:tc>
              <w:tc>
                <w:tcPr>
                  <w:tcW w:w="992" w:type="dxa"/>
                  <w:vMerge/>
                  <w:vAlign w:val="center"/>
                </w:tcPr>
                <w:p w:rsidR="00930C51" w:rsidRDefault="00930C51">
                  <w:pPr>
                    <w:adjustRightInd w:val="0"/>
                    <w:snapToGrid w:val="0"/>
                    <w:spacing w:line="280" w:lineRule="exact"/>
                    <w:jc w:val="center"/>
                    <w:rPr>
                      <w:rFonts w:eastAsia="宋体"/>
                      <w:sz w:val="21"/>
                      <w:szCs w:val="21"/>
                    </w:rPr>
                  </w:pPr>
                </w:p>
              </w:tc>
              <w:tc>
                <w:tcPr>
                  <w:tcW w:w="764"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一级管控区</w:t>
                  </w:r>
                </w:p>
              </w:tc>
              <w:tc>
                <w:tcPr>
                  <w:tcW w:w="3064"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二级管控区</w:t>
                  </w:r>
                </w:p>
              </w:tc>
              <w:tc>
                <w:tcPr>
                  <w:tcW w:w="850"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总面积</w:t>
                  </w:r>
                </w:p>
              </w:tc>
              <w:tc>
                <w:tcPr>
                  <w:tcW w:w="992"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一级管控区</w:t>
                  </w:r>
                </w:p>
              </w:tc>
              <w:tc>
                <w:tcPr>
                  <w:tcW w:w="877"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二级管控区</w:t>
                  </w:r>
                </w:p>
              </w:tc>
            </w:tr>
            <w:tr w:rsidR="00930C51" w:rsidTr="003E17DB">
              <w:trPr>
                <w:trHeight w:val="397"/>
                <w:jc w:val="center"/>
              </w:trPr>
              <w:tc>
                <w:tcPr>
                  <w:tcW w:w="1108" w:type="dxa"/>
                  <w:vAlign w:val="center"/>
                </w:tcPr>
                <w:p w:rsidR="00930C51" w:rsidRDefault="00F67789">
                  <w:pPr>
                    <w:rPr>
                      <w:rFonts w:eastAsia="宋体"/>
                      <w:sz w:val="21"/>
                      <w:szCs w:val="21"/>
                    </w:rPr>
                  </w:pPr>
                  <w:r>
                    <w:rPr>
                      <w:rFonts w:eastAsia="宋体"/>
                      <w:sz w:val="21"/>
                      <w:szCs w:val="21"/>
                    </w:rPr>
                    <w:t>淮沭新河（沭阳县）清水通道维护区</w:t>
                  </w:r>
                </w:p>
                <w:p w:rsidR="00930C51" w:rsidRDefault="00930C51">
                  <w:pPr>
                    <w:rPr>
                      <w:rFonts w:eastAsia="宋体"/>
                      <w:sz w:val="21"/>
                      <w:szCs w:val="21"/>
                    </w:rPr>
                  </w:pPr>
                </w:p>
              </w:tc>
              <w:tc>
                <w:tcPr>
                  <w:tcW w:w="992" w:type="dxa"/>
                  <w:vAlign w:val="center"/>
                </w:tcPr>
                <w:p w:rsidR="00930C51" w:rsidRDefault="00F67789">
                  <w:pPr>
                    <w:rPr>
                      <w:rFonts w:eastAsia="宋体"/>
                      <w:sz w:val="21"/>
                      <w:szCs w:val="21"/>
                    </w:rPr>
                  </w:pPr>
                  <w:r>
                    <w:rPr>
                      <w:rFonts w:eastAsia="宋体"/>
                      <w:sz w:val="21"/>
                      <w:szCs w:val="21"/>
                    </w:rPr>
                    <w:t>水源水质保护</w:t>
                  </w:r>
                </w:p>
              </w:tc>
              <w:tc>
                <w:tcPr>
                  <w:tcW w:w="764" w:type="dxa"/>
                  <w:vAlign w:val="center"/>
                </w:tcPr>
                <w:p w:rsidR="00930C51" w:rsidRDefault="00930C51">
                  <w:pPr>
                    <w:jc w:val="center"/>
                    <w:rPr>
                      <w:rFonts w:eastAsia="宋体"/>
                      <w:sz w:val="21"/>
                      <w:szCs w:val="21"/>
                    </w:rPr>
                  </w:pPr>
                </w:p>
              </w:tc>
              <w:tc>
                <w:tcPr>
                  <w:tcW w:w="3064" w:type="dxa"/>
                  <w:vAlign w:val="center"/>
                </w:tcPr>
                <w:p w:rsidR="00930C51" w:rsidRDefault="00F67789">
                  <w:pPr>
                    <w:rPr>
                      <w:rFonts w:eastAsia="宋体"/>
                      <w:sz w:val="21"/>
                      <w:szCs w:val="21"/>
                    </w:rPr>
                  </w:pPr>
                  <w:r>
                    <w:rPr>
                      <w:rFonts w:eastAsia="宋体"/>
                      <w:sz w:val="21"/>
                      <w:szCs w:val="21"/>
                    </w:rPr>
                    <w:t>淮沭新河及堤外两侧各</w:t>
                  </w:r>
                  <w:r>
                    <w:rPr>
                      <w:rFonts w:eastAsia="宋体"/>
                      <w:sz w:val="21"/>
                      <w:szCs w:val="21"/>
                    </w:rPr>
                    <w:t>100</w:t>
                  </w:r>
                  <w:r>
                    <w:rPr>
                      <w:rFonts w:eastAsia="宋体"/>
                      <w:sz w:val="21"/>
                      <w:szCs w:val="21"/>
                    </w:rPr>
                    <w:t>米以内区域，含淮沭新河第一、第二饮用水源二级保护区和准保护区，其中二级保护区为一级保护区以外上溯</w:t>
                  </w:r>
                  <w:r>
                    <w:rPr>
                      <w:rFonts w:eastAsia="宋体"/>
                      <w:sz w:val="21"/>
                      <w:szCs w:val="21"/>
                    </w:rPr>
                    <w:t>2000</w:t>
                  </w:r>
                  <w:r>
                    <w:rPr>
                      <w:rFonts w:eastAsia="宋体"/>
                      <w:sz w:val="21"/>
                      <w:szCs w:val="21"/>
                    </w:rPr>
                    <w:t>米、下延</w:t>
                  </w:r>
                  <w:r>
                    <w:rPr>
                      <w:rFonts w:eastAsia="宋体"/>
                      <w:sz w:val="21"/>
                      <w:szCs w:val="21"/>
                    </w:rPr>
                    <w:t>500</w:t>
                  </w:r>
                  <w:r>
                    <w:rPr>
                      <w:rFonts w:eastAsia="宋体"/>
                      <w:sz w:val="21"/>
                      <w:szCs w:val="21"/>
                    </w:rPr>
                    <w:t>米的水域范围，准保护区为二级保护区以外上溯</w:t>
                  </w:r>
                  <w:r>
                    <w:rPr>
                      <w:rFonts w:eastAsia="宋体"/>
                      <w:sz w:val="21"/>
                      <w:szCs w:val="21"/>
                    </w:rPr>
                    <w:t>2000</w:t>
                  </w:r>
                  <w:r>
                    <w:rPr>
                      <w:rFonts w:eastAsia="宋体"/>
                      <w:sz w:val="21"/>
                      <w:szCs w:val="21"/>
                    </w:rPr>
                    <w:t>米、下延</w:t>
                  </w:r>
                  <w:r>
                    <w:rPr>
                      <w:rFonts w:eastAsia="宋体"/>
                      <w:sz w:val="21"/>
                      <w:szCs w:val="21"/>
                    </w:rPr>
                    <w:t>1000</w:t>
                  </w:r>
                  <w:r>
                    <w:rPr>
                      <w:rFonts w:eastAsia="宋体"/>
                      <w:sz w:val="21"/>
                      <w:szCs w:val="21"/>
                    </w:rPr>
                    <w:t>米的水域范围，以及二级</w:t>
                  </w:r>
                  <w:r>
                    <w:rPr>
                      <w:rFonts w:eastAsia="宋体"/>
                      <w:sz w:val="21"/>
                      <w:szCs w:val="21"/>
                    </w:rPr>
                    <w:lastRenderedPageBreak/>
                    <w:t>和准保护区水域与相对应的两岸背水坡堤脚外</w:t>
                  </w:r>
                  <w:r>
                    <w:rPr>
                      <w:rFonts w:eastAsia="宋体"/>
                      <w:sz w:val="21"/>
                      <w:szCs w:val="21"/>
                    </w:rPr>
                    <w:t>100</w:t>
                  </w:r>
                  <w:r>
                    <w:rPr>
                      <w:rFonts w:eastAsia="宋体"/>
                      <w:sz w:val="21"/>
                      <w:szCs w:val="21"/>
                    </w:rPr>
                    <w:t>米之间的范围。不含淮沭新河第一、第二饮用水源一级保护区</w:t>
                  </w:r>
                </w:p>
                <w:p w:rsidR="00930C51" w:rsidRDefault="00930C51">
                  <w:pPr>
                    <w:jc w:val="center"/>
                    <w:rPr>
                      <w:rFonts w:eastAsia="宋体"/>
                      <w:sz w:val="21"/>
                      <w:szCs w:val="21"/>
                    </w:rPr>
                  </w:pPr>
                </w:p>
              </w:tc>
              <w:tc>
                <w:tcPr>
                  <w:tcW w:w="850" w:type="dxa"/>
                  <w:vAlign w:val="center"/>
                </w:tcPr>
                <w:p w:rsidR="00930C51" w:rsidRDefault="00F67789">
                  <w:pPr>
                    <w:jc w:val="center"/>
                    <w:rPr>
                      <w:rFonts w:eastAsia="宋体"/>
                      <w:sz w:val="21"/>
                      <w:szCs w:val="21"/>
                    </w:rPr>
                  </w:pPr>
                  <w:r>
                    <w:rPr>
                      <w:rFonts w:eastAsia="宋体" w:hint="eastAsia"/>
                      <w:sz w:val="21"/>
                      <w:szCs w:val="21"/>
                    </w:rPr>
                    <w:lastRenderedPageBreak/>
                    <w:t>32.83</w:t>
                  </w:r>
                </w:p>
              </w:tc>
              <w:tc>
                <w:tcPr>
                  <w:tcW w:w="992" w:type="dxa"/>
                  <w:vAlign w:val="center"/>
                </w:tcPr>
                <w:p w:rsidR="00930C51" w:rsidRDefault="00930C51">
                  <w:pPr>
                    <w:jc w:val="center"/>
                    <w:rPr>
                      <w:rFonts w:eastAsia="宋体"/>
                      <w:sz w:val="21"/>
                      <w:szCs w:val="21"/>
                    </w:rPr>
                  </w:pPr>
                </w:p>
              </w:tc>
              <w:tc>
                <w:tcPr>
                  <w:tcW w:w="877" w:type="dxa"/>
                  <w:vAlign w:val="center"/>
                </w:tcPr>
                <w:p w:rsidR="00930C51" w:rsidRDefault="00F67789">
                  <w:pPr>
                    <w:jc w:val="center"/>
                    <w:rPr>
                      <w:rFonts w:eastAsia="宋体"/>
                      <w:sz w:val="21"/>
                      <w:szCs w:val="21"/>
                    </w:rPr>
                  </w:pPr>
                  <w:r>
                    <w:rPr>
                      <w:rFonts w:eastAsia="宋体" w:hint="eastAsia"/>
                      <w:sz w:val="21"/>
                      <w:szCs w:val="21"/>
                    </w:rPr>
                    <w:t>32.83</w:t>
                  </w:r>
                </w:p>
              </w:tc>
            </w:tr>
          </w:tbl>
          <w:p w:rsidR="00930C51" w:rsidRDefault="00F67789" w:rsidP="00F67789">
            <w:pPr>
              <w:adjustRightInd w:val="0"/>
              <w:snapToGrid w:val="0"/>
              <w:spacing w:line="480" w:lineRule="exact"/>
              <w:ind w:firstLineChars="199" w:firstLine="478"/>
              <w:rPr>
                <w:rFonts w:eastAsia="宋体"/>
              </w:rPr>
            </w:pPr>
            <w:r>
              <w:rPr>
                <w:rFonts w:eastAsia="宋体"/>
              </w:rPr>
              <w:lastRenderedPageBreak/>
              <w:t>根据</w:t>
            </w:r>
            <w:r>
              <w:rPr>
                <w:rFonts w:eastAsia="宋体" w:hAnsi="宋体" w:hint="eastAsia"/>
                <w:szCs w:val="24"/>
              </w:rPr>
              <w:t>淮沭新河（沭阳县）清水通道维护区</w:t>
            </w:r>
            <w:r>
              <w:rPr>
                <w:rFonts w:eastAsia="宋体"/>
              </w:rPr>
              <w:t>范围可知：项目选址不在宿迁市沭阳县生态红线管控区范围内，符合《</w:t>
            </w:r>
            <w:r>
              <w:rPr>
                <w:rFonts w:eastAsia="宋体"/>
                <w:szCs w:val="24"/>
              </w:rPr>
              <w:t>江苏省</w:t>
            </w:r>
            <w:r>
              <w:rPr>
                <w:rFonts w:eastAsia="宋体"/>
              </w:rPr>
              <w:t>生态红线保护区域保护规划》中相关要求。</w:t>
            </w:r>
          </w:p>
          <w:p w:rsidR="00930C51" w:rsidRDefault="00F67789">
            <w:pPr>
              <w:adjustRightInd w:val="0"/>
              <w:snapToGrid w:val="0"/>
              <w:spacing w:line="500" w:lineRule="exact"/>
              <w:ind w:firstLineChars="200" w:firstLine="480"/>
              <w:jc w:val="both"/>
              <w:rPr>
                <w:rFonts w:eastAsia="宋体" w:hAnsi="宋体"/>
                <w:color w:val="000000"/>
              </w:rPr>
            </w:pPr>
            <w:r>
              <w:rPr>
                <w:rFonts w:eastAsia="宋体" w:hAnsi="宋体" w:hint="eastAsia"/>
                <w:color w:val="000000"/>
              </w:rPr>
              <w:t>B</w:t>
            </w:r>
            <w:r w:rsidR="003E17DB">
              <w:rPr>
                <w:rFonts w:eastAsia="宋体" w:hAnsi="宋体" w:hint="eastAsia"/>
                <w:color w:val="000000"/>
              </w:rPr>
              <w:t>.</w:t>
            </w:r>
            <w:r>
              <w:rPr>
                <w:rFonts w:eastAsia="宋体" w:hAnsi="宋体"/>
                <w:color w:val="000000"/>
              </w:rPr>
              <w:t>《</w:t>
            </w:r>
            <w:r>
              <w:rPr>
                <w:rFonts w:eastAsia="宋体" w:hAnsi="宋体" w:hint="eastAsia"/>
                <w:color w:val="000000"/>
              </w:rPr>
              <w:t>江苏省国家级生态保护红线规划</w:t>
            </w:r>
            <w:r>
              <w:rPr>
                <w:rFonts w:eastAsia="宋体" w:hAnsi="宋体"/>
                <w:color w:val="000000"/>
              </w:rPr>
              <w:t>》</w:t>
            </w:r>
          </w:p>
          <w:p w:rsidR="00930C51" w:rsidRDefault="00F67789">
            <w:pPr>
              <w:adjustRightInd w:val="0"/>
              <w:snapToGrid w:val="0"/>
              <w:spacing w:line="500" w:lineRule="exact"/>
              <w:ind w:firstLineChars="200" w:firstLine="480"/>
              <w:jc w:val="both"/>
              <w:rPr>
                <w:rFonts w:eastAsia="宋体"/>
                <w:color w:val="000000"/>
              </w:rPr>
            </w:pPr>
            <w:r>
              <w:rPr>
                <w:rFonts w:eastAsia="宋体" w:hAnsi="宋体" w:hint="eastAsia"/>
                <w:color w:val="000000"/>
              </w:rPr>
              <w:t>《江苏省国家级生态红线保护规划》将全省陆域生态保护红线面积按类型分为自然保护区、森林公园的生态保育区和核心景观区、风景名胜区的一级保护区（核心景区）、地质公园的地质遗迹保护区、湿地公园的湿地保育区和恢复重建区、饮用水水源地保护区、水产种质资源保护区的核心区、重要湖泊湿地的核心保护区域。距离本项目最近的陆域生态保护红线区域为淮沭河第二饮用水水源保护区。</w:t>
            </w:r>
            <w:r>
              <w:rPr>
                <w:rFonts w:eastAsia="宋体" w:hAnsi="宋体"/>
                <w:color w:val="000000"/>
              </w:rPr>
              <w:t>与本项目最近距离约为</w:t>
            </w:r>
            <w:r>
              <w:rPr>
                <w:rFonts w:eastAsia="宋体" w:hAnsi="宋体" w:hint="eastAsia"/>
                <w:color w:val="000000"/>
              </w:rPr>
              <w:t>16.2k</w:t>
            </w:r>
            <w:r>
              <w:rPr>
                <w:rFonts w:eastAsia="宋体" w:hAnsi="宋体"/>
                <w:color w:val="000000"/>
              </w:rPr>
              <w:t>m</w:t>
            </w:r>
            <w:r>
              <w:rPr>
                <w:rFonts w:eastAsia="宋体" w:hAnsi="宋体"/>
                <w:color w:val="000000"/>
              </w:rPr>
              <w:t>。具体情况见表</w:t>
            </w:r>
            <w:r>
              <w:rPr>
                <w:rFonts w:eastAsia="宋体"/>
                <w:color w:val="000000"/>
              </w:rPr>
              <w:t>1-</w:t>
            </w:r>
            <w:r>
              <w:rPr>
                <w:rFonts w:eastAsia="宋体" w:hint="eastAsia"/>
                <w:color w:val="000000"/>
              </w:rPr>
              <w:t>8</w:t>
            </w:r>
            <w:r>
              <w:rPr>
                <w:rFonts w:eastAsia="宋体" w:hAnsi="宋体"/>
                <w:color w:val="000000"/>
              </w:rPr>
              <w:t>。</w:t>
            </w:r>
          </w:p>
          <w:p w:rsidR="00930C51" w:rsidRDefault="00F67789">
            <w:pPr>
              <w:adjustRightInd w:val="0"/>
              <w:snapToGrid w:val="0"/>
              <w:spacing w:line="460" w:lineRule="exact"/>
              <w:jc w:val="center"/>
              <w:rPr>
                <w:rFonts w:eastAsia="宋体"/>
                <w:b/>
                <w:bCs/>
                <w:color w:val="000000"/>
              </w:rPr>
            </w:pPr>
            <w:r>
              <w:rPr>
                <w:rFonts w:eastAsia="宋体"/>
                <w:b/>
                <w:color w:val="000000"/>
              </w:rPr>
              <w:t>表</w:t>
            </w:r>
            <w:r>
              <w:rPr>
                <w:rFonts w:eastAsia="宋体"/>
                <w:b/>
                <w:color w:val="000000"/>
              </w:rPr>
              <w:t>1-</w:t>
            </w:r>
            <w:r>
              <w:rPr>
                <w:rFonts w:eastAsia="宋体" w:hint="eastAsia"/>
                <w:b/>
                <w:color w:val="000000"/>
              </w:rPr>
              <w:t>8</w:t>
            </w:r>
            <w:r>
              <w:rPr>
                <w:rFonts w:eastAsia="宋体"/>
                <w:b/>
                <w:bCs/>
                <w:color w:val="000000"/>
              </w:rPr>
              <w:t>项目周边</w:t>
            </w:r>
            <w:r>
              <w:rPr>
                <w:rFonts w:eastAsia="宋体" w:hint="eastAsia"/>
                <w:b/>
                <w:bCs/>
                <w:color w:val="000000"/>
              </w:rPr>
              <w:t>陆域生态保护红线区域</w:t>
            </w:r>
            <w:r>
              <w:rPr>
                <w:rFonts w:eastAsia="宋体"/>
                <w:b/>
                <w:bCs/>
                <w:color w:val="000000"/>
              </w:rPr>
              <w:t>一览表</w:t>
            </w:r>
          </w:p>
          <w:tbl>
            <w:tblPr>
              <w:tblW w:w="918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208"/>
              <w:gridCol w:w="679"/>
              <w:gridCol w:w="5835"/>
              <w:gridCol w:w="1458"/>
            </w:tblGrid>
            <w:tr w:rsidR="00930C51">
              <w:trPr>
                <w:trHeight w:val="397"/>
                <w:jc w:val="center"/>
              </w:trPr>
              <w:tc>
                <w:tcPr>
                  <w:tcW w:w="1208" w:type="dxa"/>
                  <w:vAlign w:val="center"/>
                </w:tcPr>
                <w:p w:rsidR="00930C51" w:rsidRDefault="00F67789">
                  <w:pPr>
                    <w:autoSpaceDE w:val="0"/>
                    <w:autoSpaceDN w:val="0"/>
                    <w:adjustRightInd w:val="0"/>
                    <w:spacing w:line="280" w:lineRule="exact"/>
                    <w:jc w:val="center"/>
                    <w:rPr>
                      <w:rFonts w:eastAsia="宋体"/>
                      <w:color w:val="000000"/>
                      <w:sz w:val="21"/>
                      <w:szCs w:val="21"/>
                    </w:rPr>
                  </w:pPr>
                  <w:r>
                    <w:rPr>
                      <w:rFonts w:eastAsia="宋体" w:hint="eastAsia"/>
                      <w:color w:val="000000"/>
                      <w:sz w:val="21"/>
                      <w:szCs w:val="21"/>
                    </w:rPr>
                    <w:t>生态保护红线名称</w:t>
                  </w:r>
                </w:p>
              </w:tc>
              <w:tc>
                <w:tcPr>
                  <w:tcW w:w="679" w:type="dxa"/>
                  <w:vAlign w:val="center"/>
                </w:tcPr>
                <w:p w:rsidR="00930C51" w:rsidRDefault="00F67789">
                  <w:pPr>
                    <w:autoSpaceDE w:val="0"/>
                    <w:autoSpaceDN w:val="0"/>
                    <w:adjustRightInd w:val="0"/>
                    <w:spacing w:line="280" w:lineRule="exact"/>
                    <w:jc w:val="center"/>
                    <w:rPr>
                      <w:rFonts w:eastAsia="宋体"/>
                      <w:color w:val="000000"/>
                      <w:sz w:val="21"/>
                      <w:szCs w:val="21"/>
                    </w:rPr>
                  </w:pPr>
                  <w:r>
                    <w:rPr>
                      <w:rFonts w:eastAsia="宋体" w:hint="eastAsia"/>
                      <w:color w:val="000000"/>
                      <w:sz w:val="21"/>
                      <w:szCs w:val="21"/>
                    </w:rPr>
                    <w:t>类型</w:t>
                  </w:r>
                </w:p>
              </w:tc>
              <w:tc>
                <w:tcPr>
                  <w:tcW w:w="5835" w:type="dxa"/>
                  <w:vAlign w:val="center"/>
                </w:tcPr>
                <w:p w:rsidR="00930C51" w:rsidRDefault="00F67789">
                  <w:pPr>
                    <w:autoSpaceDE w:val="0"/>
                    <w:autoSpaceDN w:val="0"/>
                    <w:adjustRightInd w:val="0"/>
                    <w:spacing w:line="280" w:lineRule="exact"/>
                    <w:jc w:val="center"/>
                    <w:rPr>
                      <w:rFonts w:eastAsia="宋体"/>
                      <w:color w:val="000000"/>
                      <w:sz w:val="21"/>
                      <w:szCs w:val="21"/>
                    </w:rPr>
                  </w:pPr>
                  <w:r>
                    <w:rPr>
                      <w:rFonts w:eastAsia="宋体" w:hint="eastAsia"/>
                      <w:color w:val="000000"/>
                      <w:sz w:val="21"/>
                      <w:szCs w:val="21"/>
                    </w:rPr>
                    <w:t>地理位置</w:t>
                  </w:r>
                </w:p>
              </w:tc>
              <w:tc>
                <w:tcPr>
                  <w:tcW w:w="1458" w:type="dxa"/>
                  <w:vAlign w:val="center"/>
                </w:tcPr>
                <w:p w:rsidR="00930C51" w:rsidRDefault="00F67789">
                  <w:pPr>
                    <w:autoSpaceDE w:val="0"/>
                    <w:autoSpaceDN w:val="0"/>
                    <w:adjustRightInd w:val="0"/>
                    <w:spacing w:line="280" w:lineRule="exact"/>
                    <w:jc w:val="center"/>
                    <w:rPr>
                      <w:rFonts w:eastAsia="宋体"/>
                      <w:color w:val="000000"/>
                      <w:sz w:val="21"/>
                      <w:szCs w:val="21"/>
                    </w:rPr>
                  </w:pPr>
                  <w:r>
                    <w:rPr>
                      <w:rFonts w:eastAsia="宋体" w:hint="eastAsia"/>
                      <w:color w:val="000000"/>
                      <w:sz w:val="21"/>
                      <w:szCs w:val="21"/>
                    </w:rPr>
                    <w:t>区域</w:t>
                  </w:r>
                  <w:r>
                    <w:rPr>
                      <w:rFonts w:eastAsia="宋体"/>
                      <w:color w:val="000000"/>
                      <w:sz w:val="21"/>
                      <w:szCs w:val="21"/>
                    </w:rPr>
                    <w:t>面积（平方公里）</w:t>
                  </w:r>
                </w:p>
              </w:tc>
            </w:tr>
            <w:tr w:rsidR="00930C51">
              <w:trPr>
                <w:trHeight w:val="397"/>
                <w:jc w:val="center"/>
              </w:trPr>
              <w:tc>
                <w:tcPr>
                  <w:tcW w:w="1208" w:type="dxa"/>
                  <w:vAlign w:val="center"/>
                </w:tcPr>
                <w:p w:rsidR="00930C51" w:rsidRDefault="00F67789">
                  <w:pPr>
                    <w:spacing w:line="300" w:lineRule="exact"/>
                    <w:jc w:val="center"/>
                    <w:rPr>
                      <w:rFonts w:eastAsia="宋体"/>
                      <w:color w:val="000000"/>
                      <w:sz w:val="21"/>
                      <w:szCs w:val="21"/>
                    </w:rPr>
                  </w:pPr>
                  <w:r>
                    <w:rPr>
                      <w:rFonts w:eastAsia="宋体" w:hint="eastAsia"/>
                      <w:color w:val="000000"/>
                      <w:sz w:val="21"/>
                      <w:szCs w:val="21"/>
                    </w:rPr>
                    <w:t>淮沭河第二饮用水水源保护区</w:t>
                  </w:r>
                </w:p>
              </w:tc>
              <w:tc>
                <w:tcPr>
                  <w:tcW w:w="679" w:type="dxa"/>
                  <w:vAlign w:val="center"/>
                </w:tcPr>
                <w:p w:rsidR="00930C51" w:rsidRDefault="00F67789">
                  <w:pPr>
                    <w:spacing w:line="300" w:lineRule="exact"/>
                    <w:jc w:val="center"/>
                    <w:rPr>
                      <w:rFonts w:eastAsia="宋体"/>
                      <w:color w:val="000000"/>
                      <w:sz w:val="21"/>
                      <w:szCs w:val="21"/>
                    </w:rPr>
                  </w:pPr>
                  <w:r>
                    <w:rPr>
                      <w:rFonts w:eastAsia="宋体" w:hint="eastAsia"/>
                      <w:color w:val="000000"/>
                      <w:sz w:val="21"/>
                      <w:szCs w:val="21"/>
                    </w:rPr>
                    <w:t>饮用水水源</w:t>
                  </w:r>
                  <w:r>
                    <w:rPr>
                      <w:rFonts w:eastAsia="宋体"/>
                      <w:color w:val="000000"/>
                      <w:sz w:val="21"/>
                      <w:szCs w:val="21"/>
                    </w:rPr>
                    <w:t>保护区</w:t>
                  </w:r>
                </w:p>
              </w:tc>
              <w:tc>
                <w:tcPr>
                  <w:tcW w:w="5835" w:type="dxa"/>
                  <w:vAlign w:val="center"/>
                </w:tcPr>
                <w:p w:rsidR="00930C51" w:rsidRDefault="00F67789">
                  <w:pPr>
                    <w:spacing w:line="300" w:lineRule="exact"/>
                    <w:jc w:val="center"/>
                    <w:rPr>
                      <w:rFonts w:eastAsia="宋体"/>
                      <w:color w:val="000000"/>
                      <w:sz w:val="21"/>
                      <w:szCs w:val="21"/>
                    </w:rPr>
                  </w:pPr>
                  <w:r>
                    <w:rPr>
                      <w:rFonts w:eastAsia="宋体" w:hint="eastAsia"/>
                      <w:color w:val="000000"/>
                      <w:sz w:val="21"/>
                      <w:szCs w:val="21"/>
                    </w:rPr>
                    <w:t>取水口坐标：</w:t>
                  </w:r>
                  <w:r>
                    <w:rPr>
                      <w:rFonts w:eastAsia="宋体" w:hint="eastAsia"/>
                      <w:color w:val="000000"/>
                      <w:sz w:val="21"/>
                      <w:szCs w:val="21"/>
                    </w:rPr>
                    <w:t>118</w:t>
                  </w:r>
                  <w:r>
                    <w:rPr>
                      <w:rFonts w:eastAsia="宋体" w:hint="eastAsia"/>
                      <w:color w:val="000000"/>
                      <w:sz w:val="21"/>
                      <w:szCs w:val="21"/>
                    </w:rPr>
                    <w:t>°</w:t>
                  </w:r>
                  <w:r>
                    <w:rPr>
                      <w:rFonts w:eastAsia="宋体" w:hint="eastAsia"/>
                      <w:color w:val="000000"/>
                      <w:sz w:val="21"/>
                      <w:szCs w:val="21"/>
                    </w:rPr>
                    <w:t>43</w:t>
                  </w:r>
                  <w:r>
                    <w:rPr>
                      <w:rFonts w:eastAsia="宋体" w:hint="eastAsia"/>
                      <w:color w:val="000000"/>
                      <w:sz w:val="21"/>
                      <w:szCs w:val="21"/>
                    </w:rPr>
                    <w:t>′</w:t>
                  </w:r>
                  <w:r>
                    <w:rPr>
                      <w:rFonts w:eastAsia="宋体" w:hint="eastAsia"/>
                      <w:color w:val="000000"/>
                      <w:sz w:val="21"/>
                      <w:szCs w:val="21"/>
                    </w:rPr>
                    <w:t>2</w:t>
                  </w:r>
                  <w:r>
                    <w:rPr>
                      <w:rFonts w:eastAsia="宋体" w:hint="eastAsia"/>
                      <w:color w:val="000000"/>
                      <w:sz w:val="21"/>
                      <w:szCs w:val="21"/>
                    </w:rPr>
                    <w:t>″，</w:t>
                  </w:r>
                  <w:r>
                    <w:rPr>
                      <w:rFonts w:eastAsia="宋体" w:hint="eastAsia"/>
                      <w:color w:val="000000"/>
                      <w:sz w:val="21"/>
                      <w:szCs w:val="21"/>
                    </w:rPr>
                    <w:t>34</w:t>
                  </w:r>
                  <w:r>
                    <w:rPr>
                      <w:rFonts w:eastAsia="宋体" w:hint="eastAsia"/>
                      <w:color w:val="000000"/>
                      <w:sz w:val="21"/>
                      <w:szCs w:val="21"/>
                    </w:rPr>
                    <w:t>°</w:t>
                  </w:r>
                  <w:r>
                    <w:rPr>
                      <w:rFonts w:eastAsia="宋体" w:hint="eastAsia"/>
                      <w:color w:val="000000"/>
                      <w:sz w:val="21"/>
                      <w:szCs w:val="21"/>
                    </w:rPr>
                    <w:t>03</w:t>
                  </w:r>
                  <w:r>
                    <w:rPr>
                      <w:rFonts w:eastAsia="宋体" w:hint="eastAsia"/>
                      <w:color w:val="000000"/>
                      <w:sz w:val="21"/>
                      <w:szCs w:val="21"/>
                    </w:rPr>
                    <w:t>′</w:t>
                  </w:r>
                  <w:r>
                    <w:rPr>
                      <w:rFonts w:eastAsia="宋体" w:hint="eastAsia"/>
                      <w:color w:val="000000"/>
                      <w:sz w:val="21"/>
                      <w:szCs w:val="21"/>
                    </w:rPr>
                    <w:t>40</w:t>
                  </w:r>
                  <w:r>
                    <w:rPr>
                      <w:rFonts w:eastAsia="宋体" w:hint="eastAsia"/>
                      <w:color w:val="000000"/>
                      <w:sz w:val="21"/>
                      <w:szCs w:val="21"/>
                    </w:rPr>
                    <w:t>″。</w:t>
                  </w:r>
                </w:p>
                <w:p w:rsidR="00930C51" w:rsidRDefault="00F67789">
                  <w:pPr>
                    <w:spacing w:line="300" w:lineRule="exact"/>
                    <w:jc w:val="center"/>
                    <w:rPr>
                      <w:rFonts w:eastAsia="宋体"/>
                      <w:color w:val="000000"/>
                      <w:sz w:val="21"/>
                      <w:szCs w:val="21"/>
                    </w:rPr>
                  </w:pPr>
                  <w:r>
                    <w:rPr>
                      <w:rFonts w:eastAsia="宋体" w:hint="eastAsia"/>
                      <w:color w:val="000000"/>
                      <w:sz w:val="21"/>
                      <w:szCs w:val="21"/>
                    </w:rPr>
                    <w:t>一级保护区：取水口上游</w:t>
                  </w:r>
                  <w:r>
                    <w:rPr>
                      <w:rFonts w:eastAsia="宋体" w:hint="eastAsia"/>
                      <w:color w:val="000000"/>
                      <w:sz w:val="21"/>
                      <w:szCs w:val="21"/>
                    </w:rPr>
                    <w:t>1000</w:t>
                  </w:r>
                  <w:r>
                    <w:rPr>
                      <w:rFonts w:eastAsia="宋体" w:hint="eastAsia"/>
                      <w:color w:val="000000"/>
                      <w:sz w:val="21"/>
                      <w:szCs w:val="21"/>
                    </w:rPr>
                    <w:t>米至下游</w:t>
                  </w:r>
                  <w:r>
                    <w:rPr>
                      <w:rFonts w:eastAsia="宋体" w:hint="eastAsia"/>
                      <w:color w:val="000000"/>
                      <w:sz w:val="21"/>
                      <w:szCs w:val="21"/>
                    </w:rPr>
                    <w:t>1000</w:t>
                  </w:r>
                  <w:r>
                    <w:rPr>
                      <w:rFonts w:eastAsia="宋体" w:hint="eastAsia"/>
                      <w:color w:val="000000"/>
                      <w:sz w:val="21"/>
                      <w:szCs w:val="21"/>
                    </w:rPr>
                    <w:t>米及其岸背水坡之间的水域范围和一级保护区水域相对应的两岸背水坡堤脚外</w:t>
                  </w:r>
                  <w:r>
                    <w:rPr>
                      <w:rFonts w:eastAsia="宋体" w:hint="eastAsia"/>
                      <w:color w:val="000000"/>
                      <w:sz w:val="21"/>
                      <w:szCs w:val="21"/>
                    </w:rPr>
                    <w:t>100</w:t>
                  </w:r>
                  <w:r>
                    <w:rPr>
                      <w:rFonts w:eastAsia="宋体" w:hint="eastAsia"/>
                      <w:color w:val="000000"/>
                      <w:sz w:val="21"/>
                      <w:szCs w:val="21"/>
                    </w:rPr>
                    <w:t>米之间的范围。</w:t>
                  </w:r>
                </w:p>
                <w:p w:rsidR="00930C51" w:rsidRDefault="00F67789">
                  <w:pPr>
                    <w:spacing w:line="300" w:lineRule="exact"/>
                    <w:jc w:val="center"/>
                    <w:rPr>
                      <w:rFonts w:eastAsia="宋体"/>
                      <w:color w:val="000000"/>
                      <w:sz w:val="21"/>
                      <w:szCs w:val="21"/>
                    </w:rPr>
                  </w:pPr>
                  <w:r>
                    <w:rPr>
                      <w:rFonts w:eastAsia="宋体" w:hint="eastAsia"/>
                      <w:color w:val="000000"/>
                      <w:sz w:val="21"/>
                      <w:szCs w:val="21"/>
                    </w:rPr>
                    <w:t>二级保护区：一级保护区以外上溯</w:t>
                  </w:r>
                  <w:r>
                    <w:rPr>
                      <w:rFonts w:eastAsia="宋体" w:hint="eastAsia"/>
                      <w:color w:val="000000"/>
                      <w:sz w:val="21"/>
                      <w:szCs w:val="21"/>
                    </w:rPr>
                    <w:t>2000</w:t>
                  </w:r>
                  <w:r>
                    <w:rPr>
                      <w:rFonts w:eastAsia="宋体" w:hint="eastAsia"/>
                      <w:color w:val="000000"/>
                      <w:sz w:val="21"/>
                      <w:szCs w:val="21"/>
                    </w:rPr>
                    <w:t>米、下延</w:t>
                  </w:r>
                  <w:r>
                    <w:rPr>
                      <w:rFonts w:eastAsia="宋体" w:hint="eastAsia"/>
                      <w:color w:val="000000"/>
                      <w:sz w:val="21"/>
                      <w:szCs w:val="21"/>
                    </w:rPr>
                    <w:t>500</w:t>
                  </w:r>
                  <w:r>
                    <w:rPr>
                      <w:rFonts w:eastAsia="宋体" w:hint="eastAsia"/>
                      <w:color w:val="000000"/>
                      <w:sz w:val="21"/>
                      <w:szCs w:val="21"/>
                    </w:rPr>
                    <w:t>米的水域范围，以及二级保护区水域相对应的两岸背水坡堤角外</w:t>
                  </w:r>
                  <w:r>
                    <w:rPr>
                      <w:rFonts w:eastAsia="宋体" w:hint="eastAsia"/>
                      <w:color w:val="000000"/>
                      <w:sz w:val="21"/>
                      <w:szCs w:val="21"/>
                    </w:rPr>
                    <w:t>100</w:t>
                  </w:r>
                  <w:r>
                    <w:rPr>
                      <w:rFonts w:eastAsia="宋体" w:hint="eastAsia"/>
                      <w:color w:val="000000"/>
                      <w:sz w:val="21"/>
                      <w:szCs w:val="21"/>
                    </w:rPr>
                    <w:t>米之间的陆域范围。</w:t>
                  </w:r>
                </w:p>
                <w:p w:rsidR="00930C51" w:rsidRDefault="00F67789">
                  <w:pPr>
                    <w:spacing w:line="300" w:lineRule="exact"/>
                    <w:jc w:val="center"/>
                    <w:rPr>
                      <w:rFonts w:eastAsia="宋体"/>
                      <w:color w:val="000000"/>
                      <w:sz w:val="21"/>
                      <w:szCs w:val="21"/>
                    </w:rPr>
                  </w:pPr>
                  <w:r>
                    <w:rPr>
                      <w:rFonts w:eastAsia="宋体" w:hint="eastAsia"/>
                      <w:color w:val="000000"/>
                      <w:sz w:val="21"/>
                      <w:szCs w:val="21"/>
                    </w:rPr>
                    <w:t>准保护区：二级保护区以外上溯</w:t>
                  </w:r>
                  <w:r>
                    <w:rPr>
                      <w:rFonts w:eastAsia="宋体" w:hint="eastAsia"/>
                      <w:color w:val="000000"/>
                      <w:sz w:val="21"/>
                      <w:szCs w:val="21"/>
                    </w:rPr>
                    <w:t>2000</w:t>
                  </w:r>
                  <w:r>
                    <w:rPr>
                      <w:rFonts w:eastAsia="宋体" w:hint="eastAsia"/>
                      <w:color w:val="000000"/>
                      <w:sz w:val="21"/>
                      <w:szCs w:val="21"/>
                    </w:rPr>
                    <w:t>米，下游</w:t>
                  </w:r>
                  <w:r>
                    <w:rPr>
                      <w:rFonts w:eastAsia="宋体" w:hint="eastAsia"/>
                      <w:color w:val="000000"/>
                      <w:sz w:val="21"/>
                      <w:szCs w:val="21"/>
                    </w:rPr>
                    <w:t>1000</w:t>
                  </w:r>
                  <w:r>
                    <w:rPr>
                      <w:rFonts w:eastAsia="宋体" w:hint="eastAsia"/>
                      <w:color w:val="000000"/>
                      <w:sz w:val="21"/>
                      <w:szCs w:val="21"/>
                    </w:rPr>
                    <w:t>米的水域范围，以及准保护区水域与相应的两岸背水坡堤脚外</w:t>
                  </w:r>
                  <w:r>
                    <w:rPr>
                      <w:rFonts w:eastAsia="宋体" w:hint="eastAsia"/>
                      <w:color w:val="000000"/>
                      <w:sz w:val="21"/>
                      <w:szCs w:val="21"/>
                    </w:rPr>
                    <w:t>100</w:t>
                  </w:r>
                  <w:r>
                    <w:rPr>
                      <w:rFonts w:eastAsia="宋体" w:hint="eastAsia"/>
                      <w:color w:val="000000"/>
                      <w:sz w:val="21"/>
                      <w:szCs w:val="21"/>
                    </w:rPr>
                    <w:t>米之间的陆域范围</w:t>
                  </w:r>
                </w:p>
              </w:tc>
              <w:tc>
                <w:tcPr>
                  <w:tcW w:w="1458" w:type="dxa"/>
                  <w:vAlign w:val="center"/>
                </w:tcPr>
                <w:p w:rsidR="00930C51" w:rsidRDefault="00F67789">
                  <w:pPr>
                    <w:jc w:val="center"/>
                    <w:rPr>
                      <w:rFonts w:eastAsia="宋体"/>
                      <w:color w:val="000000"/>
                      <w:sz w:val="21"/>
                      <w:szCs w:val="21"/>
                    </w:rPr>
                  </w:pPr>
                  <w:r>
                    <w:rPr>
                      <w:rFonts w:eastAsia="宋体" w:hint="eastAsia"/>
                      <w:color w:val="000000"/>
                      <w:sz w:val="21"/>
                      <w:szCs w:val="21"/>
                    </w:rPr>
                    <w:t>11.40</w:t>
                  </w:r>
                </w:p>
              </w:tc>
            </w:tr>
          </w:tbl>
          <w:p w:rsidR="00930C51" w:rsidRDefault="00F67789" w:rsidP="00F67789">
            <w:pPr>
              <w:adjustRightInd w:val="0"/>
              <w:snapToGrid w:val="0"/>
              <w:spacing w:line="480" w:lineRule="exact"/>
              <w:ind w:firstLineChars="199" w:firstLine="478"/>
              <w:rPr>
                <w:rFonts w:eastAsia="宋体" w:hAnsi="宋体"/>
                <w:color w:val="000000"/>
              </w:rPr>
            </w:pPr>
            <w:r>
              <w:rPr>
                <w:rFonts w:eastAsia="宋体" w:hAnsi="宋体"/>
                <w:color w:val="000000"/>
              </w:rPr>
              <w:t>根据</w:t>
            </w:r>
            <w:r>
              <w:rPr>
                <w:rFonts w:eastAsia="宋体" w:hAnsi="宋体" w:hint="eastAsia"/>
                <w:color w:val="000000"/>
              </w:rPr>
              <w:t>泗淮沭河第二饮用水水源保护区生态</w:t>
            </w:r>
            <w:r>
              <w:rPr>
                <w:rFonts w:eastAsia="宋体" w:hAnsi="宋体"/>
                <w:color w:val="000000"/>
              </w:rPr>
              <w:t>红线</w:t>
            </w:r>
            <w:r>
              <w:rPr>
                <w:rFonts w:eastAsia="宋体" w:hAnsi="宋体" w:hint="eastAsia"/>
                <w:color w:val="000000"/>
              </w:rPr>
              <w:t>保护</w:t>
            </w:r>
            <w:r>
              <w:rPr>
                <w:rFonts w:eastAsia="宋体" w:hAnsi="宋体"/>
                <w:color w:val="000000"/>
              </w:rPr>
              <w:t>区域范围可知：项目选址不在宿迁市</w:t>
            </w:r>
            <w:r>
              <w:rPr>
                <w:rFonts w:eastAsia="宋体" w:hAnsi="宋体" w:hint="eastAsia"/>
                <w:color w:val="000000"/>
              </w:rPr>
              <w:t>沭阳</w:t>
            </w:r>
            <w:r>
              <w:rPr>
                <w:rFonts w:eastAsia="宋体" w:hAnsi="宋体"/>
                <w:color w:val="000000"/>
              </w:rPr>
              <w:t>县</w:t>
            </w:r>
            <w:r>
              <w:rPr>
                <w:rFonts w:eastAsia="宋体" w:hAnsi="宋体" w:hint="eastAsia"/>
                <w:color w:val="000000"/>
              </w:rPr>
              <w:t>陆域生态保护红线区域</w:t>
            </w:r>
            <w:r>
              <w:rPr>
                <w:rFonts w:eastAsia="宋体" w:hAnsi="宋体"/>
                <w:color w:val="000000"/>
              </w:rPr>
              <w:t>内，符合《</w:t>
            </w:r>
            <w:r>
              <w:rPr>
                <w:rFonts w:eastAsia="宋体" w:hAnsi="宋体" w:hint="eastAsia"/>
                <w:color w:val="000000"/>
              </w:rPr>
              <w:t>江苏省国家级生态红线保护规划</w:t>
            </w:r>
            <w:r>
              <w:rPr>
                <w:rFonts w:eastAsia="宋体" w:hAnsi="宋体"/>
                <w:color w:val="000000"/>
              </w:rPr>
              <w:t>》中相关要求</w:t>
            </w:r>
            <w:r>
              <w:rPr>
                <w:rFonts w:eastAsia="宋体" w:hAnsi="宋体" w:hint="eastAsia"/>
                <w:color w:val="000000"/>
              </w:rPr>
              <w:t>。</w:t>
            </w:r>
          </w:p>
          <w:p w:rsidR="00930C51" w:rsidRDefault="00F67789" w:rsidP="00F67789">
            <w:pPr>
              <w:adjustRightInd w:val="0"/>
              <w:snapToGrid w:val="0"/>
              <w:spacing w:line="480" w:lineRule="exact"/>
              <w:ind w:firstLineChars="199" w:firstLine="478"/>
              <w:rPr>
                <w:rFonts w:eastAsia="宋体"/>
              </w:rPr>
            </w:pPr>
            <w:r>
              <w:rPr>
                <w:rFonts w:eastAsia="宋体" w:hAnsi="宋体"/>
              </w:rPr>
              <w:t>（</w:t>
            </w:r>
            <w:r>
              <w:rPr>
                <w:rFonts w:eastAsia="宋体"/>
              </w:rPr>
              <w:t>2</w:t>
            </w:r>
            <w:r>
              <w:rPr>
                <w:rFonts w:eastAsia="宋体" w:hAnsi="宋体"/>
              </w:rPr>
              <w:t>）环境质量底线</w:t>
            </w:r>
          </w:p>
          <w:p w:rsidR="00930C51" w:rsidRDefault="00E608FE">
            <w:pPr>
              <w:adjustRightInd w:val="0"/>
              <w:snapToGrid w:val="0"/>
              <w:spacing w:line="480" w:lineRule="exact"/>
              <w:ind w:firstLineChars="200" w:firstLine="480"/>
              <w:jc w:val="both"/>
              <w:rPr>
                <w:rFonts w:eastAsia="宋体" w:hAnsi="宋体"/>
              </w:rPr>
            </w:pPr>
            <w:r w:rsidRPr="00067095">
              <w:rPr>
                <w:rFonts w:eastAsia="宋体"/>
                <w:szCs w:val="24"/>
              </w:rPr>
              <w:t>根据沭阳县《</w:t>
            </w:r>
            <w:r w:rsidRPr="00067095">
              <w:rPr>
                <w:rFonts w:eastAsia="宋体"/>
                <w:szCs w:val="24"/>
              </w:rPr>
              <w:t xml:space="preserve">2017 </w:t>
            </w:r>
            <w:r w:rsidRPr="00067095">
              <w:rPr>
                <w:rFonts w:eastAsia="宋体"/>
                <w:szCs w:val="24"/>
              </w:rPr>
              <w:t>年环境质量报告书》中公开的监测数据，对照《环境空气质量标</w:t>
            </w:r>
            <w:r w:rsidRPr="00067095">
              <w:rPr>
                <w:rFonts w:eastAsia="宋体"/>
                <w:szCs w:val="24"/>
              </w:rPr>
              <w:t xml:space="preserve"> </w:t>
            </w:r>
            <w:r w:rsidRPr="00067095">
              <w:rPr>
                <w:rFonts w:eastAsia="宋体"/>
                <w:szCs w:val="24"/>
              </w:rPr>
              <w:t>准》（</w:t>
            </w:r>
            <w:r w:rsidRPr="00067095">
              <w:rPr>
                <w:rFonts w:eastAsia="宋体"/>
                <w:szCs w:val="24"/>
              </w:rPr>
              <w:t>GB3095-2012</w:t>
            </w:r>
            <w:r w:rsidRPr="00067095">
              <w:rPr>
                <w:rFonts w:eastAsia="宋体"/>
                <w:szCs w:val="24"/>
              </w:rPr>
              <w:t>），</w:t>
            </w:r>
            <w:r w:rsidRPr="00067095">
              <w:rPr>
                <w:rFonts w:eastAsia="宋体"/>
                <w:szCs w:val="24"/>
              </w:rPr>
              <w:t>SO</w:t>
            </w:r>
            <w:r w:rsidRPr="00067095">
              <w:rPr>
                <w:rFonts w:eastAsia="宋体"/>
                <w:szCs w:val="24"/>
                <w:vertAlign w:val="subscript"/>
              </w:rPr>
              <w:t>2</w:t>
            </w:r>
            <w:r w:rsidRPr="00067095">
              <w:rPr>
                <w:rFonts w:eastAsia="宋体"/>
                <w:szCs w:val="24"/>
              </w:rPr>
              <w:t>、</w:t>
            </w:r>
            <w:r w:rsidRPr="00067095">
              <w:rPr>
                <w:rFonts w:eastAsia="宋体"/>
                <w:szCs w:val="24"/>
              </w:rPr>
              <w:t>NO</w:t>
            </w:r>
            <w:r w:rsidRPr="00067095">
              <w:rPr>
                <w:rFonts w:eastAsia="宋体"/>
                <w:szCs w:val="24"/>
                <w:vertAlign w:val="subscript"/>
              </w:rPr>
              <w:t>2</w:t>
            </w:r>
            <w:r w:rsidRPr="00067095">
              <w:rPr>
                <w:rFonts w:eastAsia="宋体"/>
                <w:szCs w:val="24"/>
              </w:rPr>
              <w:t>、</w:t>
            </w:r>
            <w:r w:rsidRPr="00067095">
              <w:rPr>
                <w:rFonts w:eastAsia="宋体"/>
                <w:szCs w:val="24"/>
              </w:rPr>
              <w:t>O</w:t>
            </w:r>
            <w:r w:rsidRPr="00067095">
              <w:rPr>
                <w:rFonts w:eastAsia="宋体"/>
                <w:szCs w:val="24"/>
                <w:vertAlign w:val="subscript"/>
              </w:rPr>
              <w:t>3</w:t>
            </w:r>
            <w:r w:rsidRPr="00067095">
              <w:rPr>
                <w:rFonts w:eastAsia="宋体"/>
                <w:szCs w:val="24"/>
              </w:rPr>
              <w:t>、</w:t>
            </w:r>
            <w:r w:rsidRPr="00067095">
              <w:rPr>
                <w:rFonts w:eastAsia="宋体"/>
                <w:szCs w:val="24"/>
              </w:rPr>
              <w:t>CO 4</w:t>
            </w:r>
            <w:r w:rsidRPr="00067095">
              <w:rPr>
                <w:rFonts w:eastAsia="宋体"/>
                <w:szCs w:val="24"/>
              </w:rPr>
              <w:t>项基本污染物达标，</w:t>
            </w:r>
            <w:r w:rsidRPr="00067095">
              <w:rPr>
                <w:rFonts w:eastAsia="宋体"/>
                <w:szCs w:val="24"/>
              </w:rPr>
              <w:t>PM</w:t>
            </w:r>
            <w:r w:rsidRPr="00067095">
              <w:rPr>
                <w:rFonts w:eastAsia="宋体"/>
                <w:szCs w:val="24"/>
                <w:vertAlign w:val="subscript"/>
              </w:rPr>
              <w:t>10</w:t>
            </w:r>
            <w:r w:rsidRPr="00067095">
              <w:rPr>
                <w:rFonts w:eastAsia="宋体"/>
                <w:szCs w:val="24"/>
              </w:rPr>
              <w:t>、</w:t>
            </w:r>
            <w:r w:rsidRPr="00067095">
              <w:rPr>
                <w:rFonts w:eastAsia="宋体"/>
                <w:szCs w:val="24"/>
              </w:rPr>
              <w:t>PM</w:t>
            </w:r>
            <w:r w:rsidRPr="00067095">
              <w:rPr>
                <w:rFonts w:eastAsia="宋体"/>
                <w:szCs w:val="24"/>
                <w:vertAlign w:val="subscript"/>
              </w:rPr>
              <w:t>2.5</w:t>
            </w:r>
            <w:r w:rsidRPr="00067095">
              <w:rPr>
                <w:rFonts w:eastAsia="宋体"/>
                <w:szCs w:val="24"/>
              </w:rPr>
              <w:t xml:space="preserve"> 2</w:t>
            </w:r>
            <w:r w:rsidRPr="00067095">
              <w:rPr>
                <w:rFonts w:eastAsia="宋体"/>
                <w:szCs w:val="24"/>
              </w:rPr>
              <w:t>项基本污</w:t>
            </w:r>
            <w:r>
              <w:rPr>
                <w:rFonts w:eastAsia="宋体"/>
                <w:szCs w:val="24"/>
              </w:rPr>
              <w:t>染物不达标，因此判定项目所在区域环境质量不达标</w:t>
            </w:r>
            <w:r w:rsidR="00F67789">
              <w:rPr>
                <w:rFonts w:eastAsia="宋体" w:hAnsi="宋体"/>
                <w:szCs w:val="24"/>
              </w:rPr>
              <w:t>；</w:t>
            </w:r>
            <w:r w:rsidR="00F67789">
              <w:rPr>
                <w:rFonts w:eastAsia="宋体" w:hAnsi="宋体" w:hint="eastAsia"/>
              </w:rPr>
              <w:t>淮沭河</w:t>
            </w:r>
            <w:r w:rsidR="00F67789">
              <w:rPr>
                <w:rFonts w:eastAsia="宋体" w:hAnsi="宋体"/>
              </w:rPr>
              <w:t>水质能够满足地表水环境功能</w:t>
            </w:r>
            <w:r w:rsidR="00F67789">
              <w:rPr>
                <w:rFonts w:eastAsia="宋体" w:hAnsi="宋体" w:hint="eastAsia"/>
              </w:rPr>
              <w:t>Ⅲ</w:t>
            </w:r>
            <w:r w:rsidR="00F67789">
              <w:rPr>
                <w:rFonts w:eastAsia="宋体" w:hAnsi="宋体"/>
              </w:rPr>
              <w:t>类水要求；噪声符合</w:t>
            </w:r>
            <w:r w:rsidR="00F67789">
              <w:rPr>
                <w:rFonts w:eastAsia="宋体" w:hAnsi="宋体"/>
              </w:rPr>
              <w:t>GB3096-2008</w:t>
            </w:r>
            <w:r w:rsidR="00F67789">
              <w:rPr>
                <w:rFonts w:eastAsia="宋体" w:hAnsi="宋体"/>
              </w:rPr>
              <w:t>《声环境质量标准》中</w:t>
            </w:r>
            <w:r w:rsidR="00F67789">
              <w:rPr>
                <w:rFonts w:eastAsia="宋体" w:hAnsi="宋体" w:hint="eastAsia"/>
              </w:rPr>
              <w:t>2</w:t>
            </w:r>
            <w:r w:rsidR="00F67789">
              <w:rPr>
                <w:rFonts w:eastAsia="宋体" w:hAnsi="宋体"/>
              </w:rPr>
              <w:t>类标准；</w:t>
            </w:r>
            <w:r w:rsidR="00F67789">
              <w:rPr>
                <w:rFonts w:eastAsia="宋体" w:hAnsi="宋体" w:hint="eastAsia"/>
              </w:rPr>
              <w:t>建设项</w:t>
            </w:r>
            <w:r w:rsidR="00F67789">
              <w:rPr>
                <w:rFonts w:eastAsia="宋体" w:hAnsi="宋体" w:hint="eastAsia"/>
              </w:rPr>
              <w:lastRenderedPageBreak/>
              <w:t>目废气、废水、固废均得到合理处置，噪声对周边环境影响较小，不会突破项目所在地的环境质量底线</w:t>
            </w:r>
            <w:r w:rsidR="00F67789">
              <w:rPr>
                <w:rFonts w:eastAsia="宋体" w:hAnsi="宋体"/>
              </w:rPr>
              <w:t>。因此项目的建设符合环境质量底线标准。</w:t>
            </w:r>
          </w:p>
          <w:p w:rsidR="00930C51" w:rsidRDefault="00F67789" w:rsidP="00F67789">
            <w:pPr>
              <w:adjustRightInd w:val="0"/>
              <w:snapToGrid w:val="0"/>
              <w:spacing w:line="480" w:lineRule="exact"/>
              <w:ind w:firstLineChars="199" w:firstLine="478"/>
              <w:rPr>
                <w:rFonts w:eastAsia="宋体"/>
              </w:rPr>
            </w:pPr>
            <w:r>
              <w:rPr>
                <w:rFonts w:eastAsia="宋体" w:hAnsi="宋体"/>
              </w:rPr>
              <w:t>（</w:t>
            </w:r>
            <w:r>
              <w:rPr>
                <w:rFonts w:eastAsia="宋体"/>
              </w:rPr>
              <w:t>3</w:t>
            </w:r>
            <w:r>
              <w:rPr>
                <w:rFonts w:eastAsia="宋体" w:hAnsi="宋体"/>
              </w:rPr>
              <w:t>）资源利用上线</w:t>
            </w:r>
          </w:p>
          <w:p w:rsidR="00930C51" w:rsidRDefault="00F67789" w:rsidP="00F67789">
            <w:pPr>
              <w:adjustRightInd w:val="0"/>
              <w:snapToGrid w:val="0"/>
              <w:spacing w:line="480" w:lineRule="exact"/>
              <w:ind w:firstLineChars="199" w:firstLine="478"/>
              <w:rPr>
                <w:rFonts w:eastAsia="宋体"/>
              </w:rPr>
            </w:pPr>
            <w:r>
              <w:rPr>
                <w:rFonts w:eastAsia="宋体" w:hAnsi="宋体"/>
              </w:rPr>
              <w:t>本项目用水来自自来水管网，不会达到资源利用上线；项目用电由市政电网所供给，不会达到资源利用上线；项目用地为工业用地，用地不会达到资源利用上线。</w:t>
            </w:r>
          </w:p>
          <w:p w:rsidR="00930C51" w:rsidRDefault="00F67789" w:rsidP="00F67789">
            <w:pPr>
              <w:adjustRightInd w:val="0"/>
              <w:snapToGrid w:val="0"/>
              <w:spacing w:line="480" w:lineRule="exact"/>
              <w:ind w:firstLineChars="199" w:firstLine="478"/>
              <w:rPr>
                <w:rFonts w:eastAsia="宋体"/>
              </w:rPr>
            </w:pPr>
            <w:r>
              <w:rPr>
                <w:rFonts w:eastAsia="宋体" w:hAnsi="宋体"/>
              </w:rPr>
              <w:t>（</w:t>
            </w:r>
            <w:r>
              <w:rPr>
                <w:rFonts w:eastAsia="宋体"/>
              </w:rPr>
              <w:t>4</w:t>
            </w:r>
            <w:r>
              <w:rPr>
                <w:rFonts w:eastAsia="宋体" w:hAnsi="宋体"/>
              </w:rPr>
              <w:t>）环境准入负面清单</w:t>
            </w:r>
          </w:p>
          <w:p w:rsidR="00930C51" w:rsidRDefault="00F67789" w:rsidP="00F67789">
            <w:pPr>
              <w:adjustRightInd w:val="0"/>
              <w:snapToGrid w:val="0"/>
              <w:spacing w:line="480" w:lineRule="exact"/>
              <w:ind w:firstLineChars="199" w:firstLine="478"/>
              <w:rPr>
                <w:rFonts w:eastAsia="宋体"/>
              </w:rPr>
            </w:pPr>
            <w:r>
              <w:rPr>
                <w:rFonts w:eastAsia="宋体" w:hAnsi="宋体"/>
              </w:rPr>
              <w:t>本项目所在地没有环境准入负面清单，本次环评对照国家及地方产业政策和《市场准入负面清单草案》进行说明，具体见表</w:t>
            </w:r>
            <w:r>
              <w:rPr>
                <w:rFonts w:eastAsia="宋体"/>
              </w:rPr>
              <w:t>1-</w:t>
            </w:r>
            <w:r>
              <w:rPr>
                <w:rFonts w:eastAsia="宋体" w:hint="eastAsia"/>
              </w:rPr>
              <w:t>7</w:t>
            </w:r>
            <w:r>
              <w:rPr>
                <w:rFonts w:eastAsia="宋体" w:hAnsi="宋体"/>
              </w:rPr>
              <w:t>。</w:t>
            </w:r>
          </w:p>
          <w:p w:rsidR="00930C51" w:rsidRDefault="00F67789">
            <w:pPr>
              <w:adjustRightInd w:val="0"/>
              <w:snapToGrid w:val="0"/>
              <w:spacing w:line="480" w:lineRule="exact"/>
              <w:jc w:val="center"/>
              <w:rPr>
                <w:rFonts w:eastAsia="宋体"/>
                <w:b/>
                <w:bCs/>
              </w:rPr>
            </w:pPr>
            <w:r>
              <w:rPr>
                <w:rFonts w:eastAsia="宋体" w:hAnsi="宋体"/>
                <w:b/>
              </w:rPr>
              <w:t>表</w:t>
            </w:r>
            <w:r>
              <w:rPr>
                <w:rFonts w:eastAsia="宋体"/>
                <w:b/>
              </w:rPr>
              <w:t>1-</w:t>
            </w:r>
            <w:r>
              <w:rPr>
                <w:rFonts w:eastAsia="宋体" w:hint="eastAsia"/>
                <w:b/>
              </w:rPr>
              <w:t>7</w:t>
            </w:r>
            <w:r>
              <w:rPr>
                <w:rFonts w:eastAsia="宋体" w:hAnsi="宋体"/>
                <w:b/>
              </w:rPr>
              <w:t>本</w:t>
            </w:r>
            <w:r>
              <w:rPr>
                <w:rFonts w:eastAsia="宋体" w:hAnsi="宋体"/>
                <w:b/>
                <w:bCs/>
              </w:rPr>
              <w:t>项目与国家及地方产业政策和《市场准入负面清单草案》相符性分析</w:t>
            </w:r>
          </w:p>
          <w:tbl>
            <w:tblPr>
              <w:tblW w:w="915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07"/>
              <w:gridCol w:w="3244"/>
              <w:gridCol w:w="5107"/>
            </w:tblGrid>
            <w:tr w:rsidR="00930C51">
              <w:trPr>
                <w:trHeight w:val="397"/>
                <w:jc w:val="center"/>
              </w:trPr>
              <w:tc>
                <w:tcPr>
                  <w:tcW w:w="807" w:type="dxa"/>
                  <w:vAlign w:val="center"/>
                </w:tcPr>
                <w:p w:rsidR="00930C51" w:rsidRDefault="00F67789">
                  <w:pPr>
                    <w:spacing w:line="300" w:lineRule="exact"/>
                    <w:jc w:val="center"/>
                    <w:rPr>
                      <w:rFonts w:eastAsia="宋体"/>
                      <w:sz w:val="21"/>
                      <w:szCs w:val="21"/>
                    </w:rPr>
                  </w:pPr>
                  <w:r>
                    <w:rPr>
                      <w:rFonts w:eastAsia="宋体" w:hAnsi="宋体"/>
                      <w:sz w:val="21"/>
                      <w:szCs w:val="21"/>
                    </w:rPr>
                    <w:t>序号</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内容</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相符性分析</w:t>
                  </w:r>
                </w:p>
              </w:tc>
            </w:tr>
            <w:tr w:rsidR="00930C51">
              <w:trPr>
                <w:trHeight w:val="1020"/>
                <w:jc w:val="center"/>
              </w:trPr>
              <w:tc>
                <w:tcPr>
                  <w:tcW w:w="807" w:type="dxa"/>
                  <w:vAlign w:val="center"/>
                </w:tcPr>
                <w:p w:rsidR="00930C51" w:rsidRDefault="00F67789">
                  <w:pPr>
                    <w:spacing w:line="300" w:lineRule="exact"/>
                    <w:jc w:val="center"/>
                    <w:rPr>
                      <w:rFonts w:eastAsia="宋体"/>
                      <w:sz w:val="21"/>
                      <w:szCs w:val="21"/>
                    </w:rPr>
                  </w:pPr>
                  <w:r>
                    <w:rPr>
                      <w:rFonts w:eastAsia="宋体"/>
                      <w:sz w:val="21"/>
                      <w:szCs w:val="21"/>
                    </w:rPr>
                    <w:t>1</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《产业结构调整指导目录（</w:t>
                  </w:r>
                  <w:r>
                    <w:rPr>
                      <w:rFonts w:eastAsia="宋体"/>
                      <w:sz w:val="21"/>
                      <w:szCs w:val="21"/>
                    </w:rPr>
                    <w:t>2011</w:t>
                  </w:r>
                  <w:r>
                    <w:rPr>
                      <w:rFonts w:eastAsia="宋体" w:hAnsi="宋体"/>
                      <w:sz w:val="21"/>
                      <w:szCs w:val="21"/>
                    </w:rPr>
                    <w:t>年本）》（</w:t>
                  </w:r>
                  <w:r>
                    <w:rPr>
                      <w:rFonts w:eastAsia="宋体"/>
                      <w:sz w:val="21"/>
                      <w:szCs w:val="21"/>
                    </w:rPr>
                    <w:t>2013</w:t>
                  </w:r>
                  <w:r>
                    <w:rPr>
                      <w:rFonts w:eastAsia="宋体" w:hAnsi="宋体"/>
                      <w:sz w:val="21"/>
                      <w:szCs w:val="21"/>
                    </w:rPr>
                    <w:t>年修正版）国家发展和改革委员会令第</w:t>
                  </w:r>
                  <w:r>
                    <w:rPr>
                      <w:rFonts w:eastAsia="宋体"/>
                      <w:sz w:val="21"/>
                      <w:szCs w:val="21"/>
                    </w:rPr>
                    <w:t>9</w:t>
                  </w:r>
                  <w:r>
                    <w:rPr>
                      <w:rFonts w:eastAsia="宋体" w:hAnsi="宋体"/>
                      <w:sz w:val="21"/>
                      <w:szCs w:val="21"/>
                    </w:rPr>
                    <w:t>号</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经查《产业结构调整指导目录（</w:t>
                  </w:r>
                  <w:r>
                    <w:rPr>
                      <w:rFonts w:eastAsia="宋体"/>
                      <w:sz w:val="21"/>
                      <w:szCs w:val="21"/>
                    </w:rPr>
                    <w:t>2011</w:t>
                  </w:r>
                  <w:r>
                    <w:rPr>
                      <w:rFonts w:eastAsia="宋体" w:hAnsi="宋体"/>
                      <w:sz w:val="21"/>
                      <w:szCs w:val="21"/>
                    </w:rPr>
                    <w:t>年本）》（</w:t>
                  </w:r>
                  <w:r>
                    <w:rPr>
                      <w:rFonts w:eastAsia="宋体"/>
                      <w:sz w:val="21"/>
                      <w:szCs w:val="21"/>
                    </w:rPr>
                    <w:t>2013</w:t>
                  </w:r>
                  <w:r>
                    <w:rPr>
                      <w:rFonts w:eastAsia="宋体" w:hAnsi="宋体"/>
                      <w:sz w:val="21"/>
                      <w:szCs w:val="21"/>
                    </w:rPr>
                    <w:t>年修正版），项目产品、所用设备及工艺均不在《产业结构调整指导目录（</w:t>
                  </w:r>
                  <w:r>
                    <w:rPr>
                      <w:rFonts w:eastAsia="宋体"/>
                      <w:sz w:val="21"/>
                      <w:szCs w:val="21"/>
                    </w:rPr>
                    <w:t>2011</w:t>
                  </w:r>
                  <w:r>
                    <w:rPr>
                      <w:rFonts w:eastAsia="宋体" w:hAnsi="宋体"/>
                      <w:sz w:val="21"/>
                      <w:szCs w:val="21"/>
                    </w:rPr>
                    <w:t>年）》及修订中的限制及淘汰类，符合该文件的要求</w:t>
                  </w:r>
                </w:p>
              </w:tc>
            </w:tr>
            <w:tr w:rsidR="00930C51">
              <w:trPr>
                <w:trHeight w:val="382"/>
                <w:jc w:val="center"/>
              </w:trPr>
              <w:tc>
                <w:tcPr>
                  <w:tcW w:w="807" w:type="dxa"/>
                  <w:vAlign w:val="center"/>
                </w:tcPr>
                <w:p w:rsidR="00930C51" w:rsidRDefault="00F67789">
                  <w:pPr>
                    <w:spacing w:line="300" w:lineRule="exact"/>
                    <w:jc w:val="center"/>
                    <w:rPr>
                      <w:rFonts w:eastAsia="宋体"/>
                      <w:sz w:val="21"/>
                      <w:szCs w:val="21"/>
                    </w:rPr>
                  </w:pPr>
                  <w:r>
                    <w:rPr>
                      <w:rFonts w:eastAsia="宋体"/>
                      <w:sz w:val="21"/>
                      <w:szCs w:val="21"/>
                    </w:rPr>
                    <w:t>2</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《江苏省工业和信息产业结构调整指导目录（</w:t>
                  </w:r>
                  <w:r>
                    <w:rPr>
                      <w:rFonts w:eastAsia="宋体"/>
                      <w:sz w:val="21"/>
                      <w:szCs w:val="21"/>
                    </w:rPr>
                    <w:t>2012</w:t>
                  </w:r>
                  <w:r>
                    <w:rPr>
                      <w:rFonts w:eastAsia="宋体" w:hAnsi="宋体"/>
                      <w:sz w:val="21"/>
                      <w:szCs w:val="21"/>
                    </w:rPr>
                    <w:t>年本）》及其修改条目</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经查《江苏省工业和信息产业结构调整指导目录（</w:t>
                  </w:r>
                  <w:r>
                    <w:rPr>
                      <w:rFonts w:eastAsia="宋体"/>
                      <w:sz w:val="21"/>
                      <w:szCs w:val="21"/>
                    </w:rPr>
                    <w:t>2012</w:t>
                  </w:r>
                  <w:r>
                    <w:rPr>
                      <w:rFonts w:eastAsia="宋体" w:hAnsi="宋体"/>
                      <w:sz w:val="21"/>
                      <w:szCs w:val="21"/>
                    </w:rPr>
                    <w:t>年本）》及其修改条目，项目产品、所用设备及工艺均不在《江苏省工业和信息产业结构调整指导目录（</w:t>
                  </w:r>
                  <w:r>
                    <w:rPr>
                      <w:rFonts w:eastAsia="宋体"/>
                      <w:sz w:val="21"/>
                      <w:szCs w:val="21"/>
                    </w:rPr>
                    <w:t>2012</w:t>
                  </w:r>
                  <w:r>
                    <w:rPr>
                      <w:rFonts w:eastAsia="宋体" w:hAnsi="宋体"/>
                      <w:sz w:val="21"/>
                      <w:szCs w:val="21"/>
                    </w:rPr>
                    <w:t>年本）》及其修改条目中的限制及淘汰类，符合该文件的要求</w:t>
                  </w:r>
                </w:p>
              </w:tc>
            </w:tr>
            <w:tr w:rsidR="00930C51">
              <w:trPr>
                <w:trHeight w:val="397"/>
                <w:jc w:val="center"/>
              </w:trPr>
              <w:tc>
                <w:tcPr>
                  <w:tcW w:w="807" w:type="dxa"/>
                  <w:vAlign w:val="center"/>
                </w:tcPr>
                <w:p w:rsidR="00930C51" w:rsidRDefault="00F67789">
                  <w:pPr>
                    <w:spacing w:line="300" w:lineRule="exact"/>
                    <w:jc w:val="center"/>
                    <w:rPr>
                      <w:rFonts w:eastAsia="宋体"/>
                      <w:sz w:val="21"/>
                      <w:szCs w:val="21"/>
                    </w:rPr>
                  </w:pPr>
                  <w:r>
                    <w:rPr>
                      <w:rFonts w:eastAsia="宋体"/>
                      <w:sz w:val="21"/>
                      <w:szCs w:val="21"/>
                    </w:rPr>
                    <w:t>3</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《限制用地项目目录（</w:t>
                  </w:r>
                  <w:r>
                    <w:rPr>
                      <w:rFonts w:eastAsia="宋体"/>
                      <w:sz w:val="21"/>
                      <w:szCs w:val="21"/>
                    </w:rPr>
                    <w:t>2012</w:t>
                  </w:r>
                  <w:r>
                    <w:rPr>
                      <w:rFonts w:eastAsia="宋体" w:hAnsi="宋体"/>
                      <w:sz w:val="21"/>
                      <w:szCs w:val="21"/>
                    </w:rPr>
                    <w:t>年本）》、《禁止用地项目目录（</w:t>
                  </w:r>
                  <w:r>
                    <w:rPr>
                      <w:rFonts w:eastAsia="宋体"/>
                      <w:sz w:val="21"/>
                      <w:szCs w:val="21"/>
                    </w:rPr>
                    <w:t>2012</w:t>
                  </w:r>
                  <w:r>
                    <w:rPr>
                      <w:rFonts w:eastAsia="宋体" w:hAnsi="宋体"/>
                      <w:sz w:val="21"/>
                      <w:szCs w:val="21"/>
                    </w:rPr>
                    <w:t>年本）》</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项目用地为工业用地，项目用地不在国家《限制用地项目目录（</w:t>
                  </w:r>
                  <w:r>
                    <w:rPr>
                      <w:rFonts w:eastAsia="宋体"/>
                      <w:sz w:val="21"/>
                      <w:szCs w:val="21"/>
                    </w:rPr>
                    <w:t>2012</w:t>
                  </w:r>
                  <w:r>
                    <w:rPr>
                      <w:rFonts w:eastAsia="宋体" w:hAnsi="宋体"/>
                      <w:sz w:val="21"/>
                      <w:szCs w:val="21"/>
                    </w:rPr>
                    <w:t>年本）》、《禁止用地项目目录（</w:t>
                  </w:r>
                  <w:r>
                    <w:rPr>
                      <w:rFonts w:eastAsia="宋体"/>
                      <w:sz w:val="21"/>
                      <w:szCs w:val="21"/>
                    </w:rPr>
                    <w:t>2012</w:t>
                  </w:r>
                  <w:r>
                    <w:rPr>
                      <w:rFonts w:eastAsia="宋体" w:hAnsi="宋体"/>
                      <w:sz w:val="21"/>
                      <w:szCs w:val="21"/>
                    </w:rPr>
                    <w:t>年本）》中</w:t>
                  </w:r>
                </w:p>
              </w:tc>
            </w:tr>
            <w:tr w:rsidR="00930C51">
              <w:trPr>
                <w:trHeight w:val="397"/>
                <w:jc w:val="center"/>
              </w:trPr>
              <w:tc>
                <w:tcPr>
                  <w:tcW w:w="807" w:type="dxa"/>
                  <w:vAlign w:val="center"/>
                </w:tcPr>
                <w:p w:rsidR="00930C51" w:rsidRDefault="00F67789">
                  <w:pPr>
                    <w:spacing w:line="300" w:lineRule="exact"/>
                    <w:jc w:val="center"/>
                    <w:rPr>
                      <w:rFonts w:eastAsia="宋体"/>
                      <w:sz w:val="21"/>
                      <w:szCs w:val="21"/>
                    </w:rPr>
                  </w:pPr>
                  <w:r>
                    <w:rPr>
                      <w:rFonts w:eastAsia="宋体"/>
                      <w:sz w:val="21"/>
                      <w:szCs w:val="21"/>
                    </w:rPr>
                    <w:t>4</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《江苏省限制用地项目目录</w:t>
                  </w:r>
                  <w:r>
                    <w:rPr>
                      <w:rFonts w:eastAsia="宋体"/>
                      <w:sz w:val="21"/>
                      <w:szCs w:val="21"/>
                    </w:rPr>
                    <w:t>(2013</w:t>
                  </w:r>
                  <w:r>
                    <w:rPr>
                      <w:rFonts w:eastAsia="宋体" w:hAnsi="宋体"/>
                      <w:sz w:val="21"/>
                      <w:szCs w:val="21"/>
                    </w:rPr>
                    <w:t>年本</w:t>
                  </w:r>
                  <w:r>
                    <w:rPr>
                      <w:rFonts w:eastAsia="宋体"/>
                      <w:sz w:val="21"/>
                      <w:szCs w:val="21"/>
                    </w:rPr>
                    <w:t>)</w:t>
                  </w:r>
                  <w:r>
                    <w:rPr>
                      <w:rFonts w:eastAsia="宋体" w:hAnsi="宋体"/>
                      <w:sz w:val="21"/>
                      <w:szCs w:val="21"/>
                    </w:rPr>
                    <w:t>》、《江苏省禁止用地项目目录</w:t>
                  </w:r>
                  <w:r>
                    <w:rPr>
                      <w:rFonts w:eastAsia="宋体"/>
                      <w:sz w:val="21"/>
                      <w:szCs w:val="21"/>
                    </w:rPr>
                    <w:t>(2013</w:t>
                  </w:r>
                  <w:r>
                    <w:rPr>
                      <w:rFonts w:eastAsia="宋体" w:hAnsi="宋体"/>
                      <w:sz w:val="21"/>
                      <w:szCs w:val="21"/>
                    </w:rPr>
                    <w:t>年本</w:t>
                  </w:r>
                  <w:r>
                    <w:rPr>
                      <w:rFonts w:eastAsia="宋体"/>
                      <w:sz w:val="21"/>
                      <w:szCs w:val="21"/>
                    </w:rPr>
                    <w:t>)</w:t>
                  </w:r>
                  <w:r>
                    <w:rPr>
                      <w:rFonts w:eastAsia="宋体" w:hAnsi="宋体"/>
                      <w:sz w:val="21"/>
                      <w:szCs w:val="21"/>
                    </w:rPr>
                    <w:t>》</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本项目不在《江苏省限制用地项目目录</w:t>
                  </w:r>
                  <w:r>
                    <w:rPr>
                      <w:rFonts w:eastAsia="宋体"/>
                      <w:sz w:val="21"/>
                      <w:szCs w:val="21"/>
                    </w:rPr>
                    <w:t>(2013</w:t>
                  </w:r>
                  <w:r>
                    <w:rPr>
                      <w:rFonts w:eastAsia="宋体" w:hAnsi="宋体"/>
                      <w:sz w:val="21"/>
                      <w:szCs w:val="21"/>
                    </w:rPr>
                    <w:t>年本</w:t>
                  </w:r>
                  <w:r>
                    <w:rPr>
                      <w:rFonts w:eastAsia="宋体"/>
                      <w:sz w:val="21"/>
                      <w:szCs w:val="21"/>
                    </w:rPr>
                    <w:t>)</w:t>
                  </w:r>
                  <w:r>
                    <w:rPr>
                      <w:rFonts w:eastAsia="宋体" w:hAnsi="宋体"/>
                      <w:sz w:val="21"/>
                      <w:szCs w:val="21"/>
                    </w:rPr>
                    <w:t>》、《江苏省禁止用地项目目录</w:t>
                  </w:r>
                  <w:r>
                    <w:rPr>
                      <w:rFonts w:eastAsia="宋体"/>
                      <w:sz w:val="21"/>
                      <w:szCs w:val="21"/>
                    </w:rPr>
                    <w:t>(2013</w:t>
                  </w:r>
                  <w:r>
                    <w:rPr>
                      <w:rFonts w:eastAsia="宋体" w:hAnsi="宋体"/>
                      <w:sz w:val="21"/>
                      <w:szCs w:val="21"/>
                    </w:rPr>
                    <w:t>年本</w:t>
                  </w:r>
                  <w:r>
                    <w:rPr>
                      <w:rFonts w:eastAsia="宋体"/>
                      <w:sz w:val="21"/>
                      <w:szCs w:val="21"/>
                    </w:rPr>
                    <w:t>)</w:t>
                  </w:r>
                  <w:r>
                    <w:rPr>
                      <w:rFonts w:eastAsia="宋体" w:hAnsi="宋体"/>
                      <w:sz w:val="21"/>
                      <w:szCs w:val="21"/>
                    </w:rPr>
                    <w:t>》中</w:t>
                  </w:r>
                </w:p>
              </w:tc>
            </w:tr>
            <w:tr w:rsidR="00930C51">
              <w:trPr>
                <w:trHeight w:val="397"/>
                <w:jc w:val="center"/>
              </w:trPr>
              <w:tc>
                <w:tcPr>
                  <w:tcW w:w="807" w:type="dxa"/>
                  <w:vAlign w:val="center"/>
                </w:tcPr>
                <w:p w:rsidR="00930C51" w:rsidRDefault="00F67789">
                  <w:pPr>
                    <w:spacing w:line="300" w:lineRule="exact"/>
                    <w:jc w:val="center"/>
                    <w:rPr>
                      <w:rFonts w:eastAsia="宋体"/>
                      <w:sz w:val="21"/>
                      <w:szCs w:val="21"/>
                    </w:rPr>
                  </w:pPr>
                  <w:r>
                    <w:rPr>
                      <w:rFonts w:eastAsia="宋体"/>
                      <w:sz w:val="21"/>
                      <w:szCs w:val="21"/>
                    </w:rPr>
                    <w:t>5</w:t>
                  </w:r>
                </w:p>
              </w:tc>
              <w:tc>
                <w:tcPr>
                  <w:tcW w:w="3244" w:type="dxa"/>
                  <w:vAlign w:val="center"/>
                </w:tcPr>
                <w:p w:rsidR="00930C51" w:rsidRDefault="00F67789">
                  <w:pPr>
                    <w:spacing w:line="300" w:lineRule="exact"/>
                    <w:jc w:val="center"/>
                    <w:rPr>
                      <w:rFonts w:eastAsia="宋体"/>
                      <w:sz w:val="21"/>
                      <w:szCs w:val="21"/>
                    </w:rPr>
                  </w:pPr>
                  <w:r>
                    <w:rPr>
                      <w:rFonts w:eastAsia="宋体" w:hAnsi="宋体"/>
                      <w:sz w:val="21"/>
                      <w:szCs w:val="21"/>
                    </w:rPr>
                    <w:t>《市场准入负面清单草案》（试点版）</w:t>
                  </w:r>
                </w:p>
              </w:tc>
              <w:tc>
                <w:tcPr>
                  <w:tcW w:w="5107" w:type="dxa"/>
                  <w:vAlign w:val="center"/>
                </w:tcPr>
                <w:p w:rsidR="00930C51" w:rsidRDefault="00F67789">
                  <w:pPr>
                    <w:spacing w:line="300" w:lineRule="exact"/>
                    <w:jc w:val="center"/>
                    <w:rPr>
                      <w:rFonts w:eastAsia="宋体"/>
                      <w:sz w:val="21"/>
                      <w:szCs w:val="21"/>
                    </w:rPr>
                  </w:pPr>
                  <w:r>
                    <w:rPr>
                      <w:rFonts w:eastAsia="宋体" w:hAnsi="宋体"/>
                      <w:sz w:val="21"/>
                      <w:szCs w:val="21"/>
                    </w:rPr>
                    <w:t>经查《市场准入负面清单草案》（试点版），本项目不在其禁止准入类和限制准入类中</w:t>
                  </w:r>
                </w:p>
              </w:tc>
            </w:tr>
          </w:tbl>
          <w:p w:rsidR="00930C51" w:rsidRDefault="00F67789">
            <w:pPr>
              <w:spacing w:line="500" w:lineRule="exact"/>
              <w:ind w:firstLineChars="200" w:firstLine="480"/>
              <w:jc w:val="both"/>
              <w:rPr>
                <w:rFonts w:eastAsia="宋体"/>
              </w:rPr>
            </w:pPr>
            <w:r>
              <w:rPr>
                <w:rFonts w:eastAsia="宋体" w:hAnsi="宋体"/>
              </w:rPr>
              <w:t>可知，本项目符合国家及地方产业政策和《市场准入负面清单草案》要求。</w:t>
            </w:r>
          </w:p>
          <w:p w:rsidR="00930C51" w:rsidRDefault="00F67789">
            <w:pPr>
              <w:tabs>
                <w:tab w:val="left" w:pos="840"/>
              </w:tabs>
              <w:snapToGrid w:val="0"/>
              <w:spacing w:line="460" w:lineRule="exact"/>
              <w:ind w:firstLineChars="200" w:firstLine="482"/>
              <w:rPr>
                <w:rFonts w:eastAsia="宋体"/>
                <w:sz w:val="21"/>
                <w:szCs w:val="21"/>
              </w:rPr>
            </w:pPr>
            <w:r>
              <w:rPr>
                <w:rFonts w:eastAsia="宋体"/>
                <w:b/>
              </w:rPr>
              <w:t>10</w:t>
            </w:r>
            <w:r>
              <w:rPr>
                <w:rFonts w:eastAsia="宋体" w:hAnsi="宋体"/>
                <w:b/>
              </w:rPr>
              <w:t>、</w:t>
            </w:r>
            <w:r>
              <w:rPr>
                <w:rFonts w:eastAsia="宋体"/>
                <w:b/>
              </w:rPr>
              <w:t>“263”</w:t>
            </w:r>
            <w:r>
              <w:rPr>
                <w:rFonts w:eastAsia="宋体" w:hAnsi="宋体"/>
                <w:b/>
              </w:rPr>
              <w:t>相符性</w:t>
            </w:r>
          </w:p>
          <w:p w:rsidR="00930C51" w:rsidRDefault="00F67789">
            <w:pPr>
              <w:tabs>
                <w:tab w:val="left" w:pos="840"/>
              </w:tabs>
              <w:snapToGrid w:val="0"/>
              <w:spacing w:line="500" w:lineRule="exact"/>
              <w:ind w:firstLineChars="200" w:firstLine="480"/>
              <w:rPr>
                <w:rFonts w:eastAsia="宋体"/>
              </w:rPr>
            </w:pPr>
            <w:r>
              <w:rPr>
                <w:rFonts w:eastAsia="宋体" w:hAnsi="宋体"/>
              </w:rPr>
              <w:t>对照《关于全省开展</w:t>
            </w:r>
            <w:r>
              <w:rPr>
                <w:rFonts w:eastAsia="宋体"/>
              </w:rPr>
              <w:t>“</w:t>
            </w:r>
            <w:r>
              <w:rPr>
                <w:rFonts w:eastAsia="宋体" w:hAnsi="宋体"/>
              </w:rPr>
              <w:t>两减六治三提升</w:t>
            </w:r>
            <w:r>
              <w:rPr>
                <w:rFonts w:eastAsia="宋体"/>
              </w:rPr>
              <w:t>”</w:t>
            </w:r>
            <w:r>
              <w:rPr>
                <w:rFonts w:eastAsia="宋体" w:hAnsi="宋体"/>
              </w:rPr>
              <w:t>环保专项行动方案》，本项目为胶合板生产项目，使用的</w:t>
            </w:r>
            <w:r>
              <w:rPr>
                <w:rFonts w:eastAsia="宋体" w:hAnsi="宋体" w:hint="eastAsia"/>
              </w:rPr>
              <w:t>改性</w:t>
            </w:r>
            <w:r>
              <w:rPr>
                <w:rFonts w:eastAsia="宋体" w:hAnsi="宋体"/>
              </w:rPr>
              <w:t>脲醛树脂胶中甲醛含量</w:t>
            </w:r>
            <w:r>
              <w:rPr>
                <w:rFonts w:eastAsia="宋体"/>
              </w:rPr>
              <w:t>≤0.</w:t>
            </w:r>
            <w:r>
              <w:rPr>
                <w:rFonts w:eastAsia="宋体" w:hint="eastAsia"/>
              </w:rPr>
              <w:t>07</w:t>
            </w:r>
            <w:r>
              <w:rPr>
                <w:rFonts w:eastAsia="宋体"/>
              </w:rPr>
              <w:t>%</w:t>
            </w:r>
            <w:r>
              <w:rPr>
                <w:rFonts w:eastAsia="宋体" w:hAnsi="宋体"/>
              </w:rPr>
              <w:t>，符合文件中</w:t>
            </w:r>
            <w:r>
              <w:rPr>
                <w:rFonts w:eastAsia="宋体"/>
              </w:rPr>
              <w:t>“……</w:t>
            </w:r>
            <w:r>
              <w:rPr>
                <w:rFonts w:eastAsia="宋体" w:hAnsi="宋体"/>
              </w:rPr>
              <w:t>全面使用低</w:t>
            </w:r>
            <w:r>
              <w:rPr>
                <w:rFonts w:eastAsia="宋体"/>
              </w:rPr>
              <w:t>VOCs</w:t>
            </w:r>
            <w:r>
              <w:rPr>
                <w:rFonts w:eastAsia="宋体" w:hAnsi="宋体"/>
              </w:rPr>
              <w:t>含量的水性涂料、胶黏剂替代原有的有机溶剂、清洗剂、胶黏剂等</w:t>
            </w:r>
            <w:r>
              <w:rPr>
                <w:rFonts w:eastAsia="宋体"/>
              </w:rPr>
              <w:t>”</w:t>
            </w:r>
            <w:r>
              <w:rPr>
                <w:rFonts w:eastAsia="宋体" w:hAnsi="宋体"/>
              </w:rPr>
              <w:t>的要求。</w:t>
            </w:r>
          </w:p>
          <w:p w:rsidR="00930C51" w:rsidRDefault="00F67789">
            <w:pPr>
              <w:tabs>
                <w:tab w:val="left" w:pos="840"/>
              </w:tabs>
              <w:snapToGrid w:val="0"/>
              <w:spacing w:line="460" w:lineRule="exact"/>
              <w:ind w:firstLineChars="200" w:firstLine="482"/>
              <w:rPr>
                <w:rFonts w:eastAsia="宋体"/>
                <w:b/>
              </w:rPr>
            </w:pPr>
            <w:r>
              <w:rPr>
                <w:rFonts w:eastAsia="宋体"/>
                <w:b/>
              </w:rPr>
              <w:t>11</w:t>
            </w:r>
            <w:r>
              <w:rPr>
                <w:rFonts w:eastAsia="宋体" w:hAnsi="宋体"/>
                <w:b/>
              </w:rPr>
              <w:t>、与</w:t>
            </w:r>
            <w:r>
              <w:rPr>
                <w:rFonts w:eastAsia="宋体"/>
                <w:b/>
              </w:rPr>
              <w:t>“</w:t>
            </w:r>
            <w:r>
              <w:rPr>
                <w:rFonts w:eastAsia="宋体" w:hAnsi="宋体"/>
                <w:b/>
              </w:rPr>
              <w:t>宿环发</w:t>
            </w:r>
            <w:r>
              <w:rPr>
                <w:rFonts w:eastAsia="宋体"/>
                <w:b/>
              </w:rPr>
              <w:t>[2017]162</w:t>
            </w:r>
            <w:r>
              <w:rPr>
                <w:rFonts w:eastAsia="宋体" w:hAnsi="宋体"/>
                <w:b/>
              </w:rPr>
              <w:t>号</w:t>
            </w:r>
            <w:r>
              <w:rPr>
                <w:rFonts w:eastAsia="宋体"/>
                <w:b/>
              </w:rPr>
              <w:t>”</w:t>
            </w:r>
            <w:r>
              <w:rPr>
                <w:rFonts w:eastAsia="宋体" w:hAnsi="宋体"/>
                <w:b/>
              </w:rPr>
              <w:t>相符性分析</w:t>
            </w:r>
          </w:p>
          <w:p w:rsidR="00930C51" w:rsidRDefault="00F67789">
            <w:pPr>
              <w:tabs>
                <w:tab w:val="left" w:pos="840"/>
              </w:tabs>
              <w:snapToGrid w:val="0"/>
              <w:spacing w:line="500" w:lineRule="exact"/>
              <w:ind w:firstLineChars="200" w:firstLine="480"/>
              <w:jc w:val="both"/>
              <w:rPr>
                <w:rFonts w:eastAsia="宋体" w:hAnsi="宋体"/>
              </w:rPr>
            </w:pPr>
            <w:r>
              <w:rPr>
                <w:rFonts w:eastAsia="宋体" w:hAnsi="宋体"/>
              </w:rPr>
              <w:t>根据《关于印发宿迁市重点行业环境准入及污染防治技术导则的通知》</w:t>
            </w:r>
            <w:r>
              <w:rPr>
                <w:rFonts w:eastAsia="宋体"/>
              </w:rPr>
              <w:t>(</w:t>
            </w:r>
            <w:r>
              <w:rPr>
                <w:rFonts w:eastAsia="宋体" w:hAnsi="宋体"/>
              </w:rPr>
              <w:t>宿环发</w:t>
            </w:r>
            <w:r>
              <w:rPr>
                <w:rFonts w:eastAsia="宋体"/>
              </w:rPr>
              <w:t>[2017]162</w:t>
            </w:r>
            <w:r>
              <w:rPr>
                <w:rFonts w:eastAsia="宋体" w:hAnsi="宋体"/>
              </w:rPr>
              <w:t>号</w:t>
            </w:r>
            <w:r>
              <w:rPr>
                <w:rFonts w:eastAsia="宋体"/>
              </w:rPr>
              <w:t>)</w:t>
            </w:r>
            <w:r>
              <w:rPr>
                <w:rFonts w:eastAsia="宋体" w:hAnsi="宋体"/>
              </w:rPr>
              <w:t>中《宿迁市木材加工行业环境准入指导意见》的要求</w:t>
            </w:r>
            <w:r>
              <w:rPr>
                <w:rFonts w:eastAsia="宋体"/>
              </w:rPr>
              <w:t>“</w:t>
            </w:r>
            <w:r>
              <w:rPr>
                <w:rFonts w:eastAsia="宋体" w:hAnsi="宋体"/>
              </w:rPr>
              <w:t>工艺和设备：</w:t>
            </w:r>
            <w:r>
              <w:rPr>
                <w:rFonts w:eastAsia="宋体" w:hint="eastAsia"/>
              </w:rPr>
              <w:t>1</w:t>
            </w:r>
            <w:r>
              <w:rPr>
                <w:rFonts w:eastAsia="宋体" w:hAnsi="宋体"/>
              </w:rPr>
              <w:t>、采</w:t>
            </w:r>
            <w:r>
              <w:rPr>
                <w:rFonts w:eastAsia="宋体" w:hAnsi="宋体"/>
              </w:rPr>
              <w:lastRenderedPageBreak/>
              <w:t>用施胶、覆贴等生产技术的建设项目应根据成品的品质、质材等合理选用胶水</w:t>
            </w:r>
            <w:r>
              <w:rPr>
                <w:rFonts w:eastAsia="宋体"/>
              </w:rPr>
              <w:t>(</w:t>
            </w:r>
            <w:r>
              <w:rPr>
                <w:rFonts w:eastAsia="宋体" w:hAnsi="宋体"/>
              </w:rPr>
              <w:t>胶黏剂</w:t>
            </w:r>
            <w:r>
              <w:rPr>
                <w:rFonts w:eastAsia="宋体"/>
              </w:rPr>
              <w:t>)</w:t>
            </w:r>
            <w:r>
              <w:rPr>
                <w:rFonts w:eastAsia="宋体" w:hAnsi="宋体"/>
              </w:rPr>
              <w:t>，禁止使用未改性的脲醛树脂胶和含苯的胶黏剂</w:t>
            </w:r>
            <w:r>
              <w:rPr>
                <w:rFonts w:eastAsia="宋体"/>
              </w:rPr>
              <w:t>……</w:t>
            </w:r>
            <w:r>
              <w:rPr>
                <w:rFonts w:eastAsia="宋体" w:hint="eastAsia"/>
              </w:rPr>
              <w:t>2</w:t>
            </w:r>
            <w:r>
              <w:rPr>
                <w:rFonts w:eastAsia="宋体" w:hAnsi="宋体"/>
              </w:rPr>
              <w:t>、采用涂胶、施胶板热压、干燥技术的建设项目生产装置须布置在密闭的车间内，配备相应的</w:t>
            </w:r>
            <w:r>
              <w:rPr>
                <w:rFonts w:eastAsia="宋体"/>
              </w:rPr>
              <w:t>VOCs</w:t>
            </w:r>
            <w:r>
              <w:rPr>
                <w:rFonts w:eastAsia="宋体" w:hAnsi="宋体"/>
              </w:rPr>
              <w:t>废气收集与处理装置。污染防治：</w:t>
            </w:r>
            <w:r>
              <w:rPr>
                <w:rFonts w:eastAsia="宋体" w:hint="eastAsia"/>
              </w:rPr>
              <w:t>1</w:t>
            </w:r>
            <w:r>
              <w:rPr>
                <w:rFonts w:eastAsia="宋体" w:hAnsi="宋体"/>
              </w:rPr>
              <w:t>、产生颗粒物的工序需配套除尘装置，排放浓度需满足《大气污染物综合排放标准》</w:t>
            </w:r>
            <w:r>
              <w:rPr>
                <w:rFonts w:eastAsia="宋体"/>
              </w:rPr>
              <w:t>(GB16297-1996)</w:t>
            </w:r>
            <w:r>
              <w:rPr>
                <w:rFonts w:eastAsia="宋体" w:hAnsi="宋体"/>
              </w:rPr>
              <w:t>二级排放标准；</w:t>
            </w:r>
            <w:r>
              <w:rPr>
                <w:rFonts w:eastAsia="宋体" w:hint="eastAsia"/>
              </w:rPr>
              <w:t>2</w:t>
            </w:r>
            <w:r>
              <w:rPr>
                <w:rFonts w:eastAsia="宋体" w:hAnsi="宋体"/>
              </w:rPr>
              <w:t>、产生的</w:t>
            </w:r>
            <w:r>
              <w:rPr>
                <w:rFonts w:eastAsia="宋体"/>
              </w:rPr>
              <w:t>VOCs(</w:t>
            </w:r>
            <w:r>
              <w:rPr>
                <w:rFonts w:eastAsia="宋体" w:hAnsi="宋体"/>
              </w:rPr>
              <w:t>挥发性有机物</w:t>
            </w:r>
            <w:r>
              <w:rPr>
                <w:rFonts w:eastAsia="宋体"/>
              </w:rPr>
              <w:t>)</w:t>
            </w:r>
            <w:r>
              <w:rPr>
                <w:rFonts w:eastAsia="宋体" w:hAnsi="宋体"/>
              </w:rPr>
              <w:t>需配套</w:t>
            </w:r>
            <w:r>
              <w:rPr>
                <w:rFonts w:eastAsia="宋体"/>
              </w:rPr>
              <w:t>VOCs</w:t>
            </w:r>
            <w:r>
              <w:rPr>
                <w:rFonts w:eastAsia="宋体" w:hAnsi="宋体"/>
              </w:rPr>
              <w:t>收集处理装置，实现</w:t>
            </w:r>
            <w:r>
              <w:rPr>
                <w:rFonts w:eastAsia="宋体"/>
              </w:rPr>
              <w:t>VOCs</w:t>
            </w:r>
            <w:r>
              <w:rPr>
                <w:rFonts w:eastAsia="宋体" w:hAnsi="宋体"/>
              </w:rPr>
              <w:t>有组织排放。</w:t>
            </w:r>
            <w:r>
              <w:rPr>
                <w:rFonts w:eastAsia="宋体"/>
              </w:rPr>
              <w:t>”</w:t>
            </w:r>
            <w:r>
              <w:rPr>
                <w:rFonts w:eastAsia="宋体" w:hAnsi="宋体"/>
              </w:rPr>
              <w:t>本项目所使用的脲醛树脂胶为改性脲醛树脂胶；生产过程中产生的粉尘经集气罩收集后采用布袋除尘器处理，热压</w:t>
            </w:r>
            <w:r>
              <w:rPr>
                <w:rFonts w:eastAsia="宋体" w:hAnsi="宋体" w:hint="eastAsia"/>
              </w:rPr>
              <w:t>及涂胶</w:t>
            </w:r>
            <w:r>
              <w:rPr>
                <w:rFonts w:eastAsia="宋体" w:hAnsi="宋体"/>
              </w:rPr>
              <w:t>过程中产生的</w:t>
            </w:r>
            <w:r>
              <w:rPr>
                <w:rFonts w:eastAsia="宋体" w:hint="eastAsia"/>
              </w:rPr>
              <w:t>甲醛</w:t>
            </w:r>
            <w:r>
              <w:rPr>
                <w:rFonts w:eastAsia="宋体" w:hAnsi="宋体"/>
              </w:rPr>
              <w:t>经集气罩收集后采用光催化氧化设备进行处理。</w:t>
            </w:r>
          </w:p>
          <w:p w:rsidR="00930C51" w:rsidRDefault="00F67789">
            <w:pPr>
              <w:tabs>
                <w:tab w:val="left" w:pos="840"/>
              </w:tabs>
              <w:snapToGrid w:val="0"/>
              <w:spacing w:line="400" w:lineRule="exact"/>
              <w:ind w:leftChars="200" w:left="480"/>
              <w:rPr>
                <w:rFonts w:eastAsia="宋体"/>
                <w:sz w:val="21"/>
                <w:szCs w:val="21"/>
              </w:rPr>
            </w:pPr>
            <w:r>
              <w:rPr>
                <w:rFonts w:eastAsia="宋体"/>
                <w:b/>
              </w:rPr>
              <w:t>1</w:t>
            </w:r>
            <w:r>
              <w:rPr>
                <w:rFonts w:eastAsia="宋体" w:hint="eastAsia"/>
                <w:b/>
              </w:rPr>
              <w:t>2</w:t>
            </w:r>
            <w:r>
              <w:rPr>
                <w:rFonts w:eastAsia="宋体"/>
                <w:b/>
              </w:rPr>
              <w:t>、</w:t>
            </w:r>
            <w:r>
              <w:rPr>
                <w:rFonts w:eastAsia="宋体" w:hint="eastAsia"/>
                <w:b/>
              </w:rPr>
              <w:t>与苏政发</w:t>
            </w:r>
            <w:r>
              <w:rPr>
                <w:rFonts w:eastAsia="宋体" w:hint="eastAsia"/>
                <w:b/>
              </w:rPr>
              <w:t>[2018]122</w:t>
            </w:r>
            <w:r>
              <w:rPr>
                <w:rFonts w:eastAsia="宋体" w:hint="eastAsia"/>
                <w:b/>
              </w:rPr>
              <w:t>号</w:t>
            </w:r>
            <w:r>
              <w:rPr>
                <w:rFonts w:eastAsia="宋体"/>
                <w:b/>
              </w:rPr>
              <w:t>相符性分析</w:t>
            </w:r>
          </w:p>
          <w:p w:rsidR="00930C51" w:rsidRDefault="00F67789">
            <w:pPr>
              <w:tabs>
                <w:tab w:val="left" w:pos="840"/>
              </w:tabs>
              <w:snapToGrid w:val="0"/>
              <w:spacing w:line="500" w:lineRule="exact"/>
              <w:ind w:firstLineChars="200" w:firstLine="480"/>
              <w:jc w:val="both"/>
              <w:rPr>
                <w:rFonts w:eastAsia="宋体"/>
              </w:rPr>
            </w:pPr>
            <w:r>
              <w:rPr>
                <w:rFonts w:eastAsia="宋体" w:hint="eastAsia"/>
              </w:rPr>
              <w:t>《江苏省人民政府关于印发江苏省打赢蓝天保卫战三年行动计划实施方案的通知》（苏政发</w:t>
            </w:r>
            <w:r>
              <w:rPr>
                <w:rFonts w:eastAsia="宋体" w:hint="eastAsia"/>
              </w:rPr>
              <w:t>[2018]122</w:t>
            </w:r>
            <w:r>
              <w:rPr>
                <w:rFonts w:eastAsia="宋体" w:hint="eastAsia"/>
              </w:rPr>
              <w:t>号）要求加强工业企业无组织排放管理：推动企业实施生产过程密闭化、连续化、自动化技术改造，强化生产工艺环节有机废气收集</w:t>
            </w:r>
            <w:r>
              <w:rPr>
                <w:rFonts w:eastAsia="宋体"/>
              </w:rPr>
              <w:t>。</w:t>
            </w:r>
          </w:p>
          <w:p w:rsidR="00930C51" w:rsidRDefault="00F67789">
            <w:pPr>
              <w:tabs>
                <w:tab w:val="left" w:pos="840"/>
              </w:tabs>
              <w:snapToGrid w:val="0"/>
              <w:spacing w:line="500" w:lineRule="exact"/>
              <w:ind w:firstLineChars="200" w:firstLine="480"/>
              <w:jc w:val="both"/>
              <w:rPr>
                <w:rFonts w:eastAsia="宋体"/>
              </w:rPr>
            </w:pPr>
            <w:r>
              <w:rPr>
                <w:rFonts w:eastAsia="宋体" w:hint="eastAsia"/>
              </w:rPr>
              <w:t>本项目有组织粉尘通过集气罩收集后通过布袋除尘器处理，有组织甲醛采用集气罩收集后通过光氧催化装置处理，无组织废气采取车间密闭，加强厂区绿化处理符合《江苏省人民政府关于印发江苏省打赢蓝天保卫战三年行动计划实施方案的通知》（苏政发</w:t>
            </w:r>
            <w:r>
              <w:rPr>
                <w:rFonts w:eastAsia="宋体" w:hint="eastAsia"/>
              </w:rPr>
              <w:t>[2018]122</w:t>
            </w:r>
            <w:r>
              <w:rPr>
                <w:rFonts w:eastAsia="宋体" w:hint="eastAsia"/>
              </w:rPr>
              <w:t>号）要求</w:t>
            </w:r>
            <w:r>
              <w:rPr>
                <w:rFonts w:eastAsia="宋体"/>
              </w:rPr>
              <w:t>。</w:t>
            </w:r>
          </w:p>
          <w:p w:rsidR="00930C51" w:rsidRDefault="00F67789">
            <w:pPr>
              <w:tabs>
                <w:tab w:val="left" w:pos="840"/>
              </w:tabs>
              <w:snapToGrid w:val="0"/>
              <w:spacing w:line="400" w:lineRule="exact"/>
              <w:ind w:leftChars="200" w:left="480"/>
              <w:rPr>
                <w:rFonts w:eastAsia="宋体"/>
                <w:b/>
              </w:rPr>
            </w:pPr>
            <w:r>
              <w:rPr>
                <w:rFonts w:eastAsia="宋体"/>
                <w:b/>
              </w:rPr>
              <w:t>1</w:t>
            </w:r>
            <w:r>
              <w:rPr>
                <w:rFonts w:eastAsia="宋体" w:hint="eastAsia"/>
                <w:b/>
              </w:rPr>
              <w:t>3</w:t>
            </w:r>
            <w:r>
              <w:rPr>
                <w:rFonts w:eastAsia="宋体"/>
                <w:b/>
              </w:rPr>
              <w:t>、</w:t>
            </w:r>
            <w:r>
              <w:rPr>
                <w:rFonts w:eastAsia="宋体" w:hint="eastAsia"/>
                <w:b/>
              </w:rPr>
              <w:t>与</w:t>
            </w:r>
            <w:r>
              <w:rPr>
                <w:rFonts w:eastAsia="宋体"/>
                <w:b/>
              </w:rPr>
              <w:t>宿</w:t>
            </w:r>
            <w:r>
              <w:rPr>
                <w:rFonts w:eastAsia="宋体" w:hint="eastAsia"/>
                <w:b/>
              </w:rPr>
              <w:t>政</w:t>
            </w:r>
            <w:r>
              <w:rPr>
                <w:rFonts w:eastAsia="宋体"/>
                <w:b/>
              </w:rPr>
              <w:t>办发</w:t>
            </w:r>
            <w:r>
              <w:rPr>
                <w:rFonts w:eastAsia="宋体" w:hint="eastAsia"/>
                <w:b/>
              </w:rPr>
              <w:t>[</w:t>
            </w:r>
            <w:r>
              <w:rPr>
                <w:rFonts w:eastAsia="宋体"/>
                <w:b/>
              </w:rPr>
              <w:t>2018</w:t>
            </w:r>
            <w:r>
              <w:rPr>
                <w:rFonts w:eastAsia="宋体" w:hint="eastAsia"/>
                <w:b/>
              </w:rPr>
              <w:t>]98</w:t>
            </w:r>
            <w:r>
              <w:rPr>
                <w:rFonts w:eastAsia="宋体"/>
                <w:b/>
              </w:rPr>
              <w:t>号相符性分析</w:t>
            </w:r>
          </w:p>
          <w:p w:rsidR="00930C51" w:rsidRDefault="00F67789">
            <w:pPr>
              <w:tabs>
                <w:tab w:val="left" w:pos="840"/>
              </w:tabs>
              <w:snapToGrid w:val="0"/>
              <w:spacing w:line="500" w:lineRule="exact"/>
              <w:ind w:firstLineChars="200" w:firstLine="480"/>
              <w:jc w:val="both"/>
              <w:rPr>
                <w:rFonts w:eastAsia="宋体"/>
              </w:rPr>
            </w:pPr>
            <w:r>
              <w:rPr>
                <w:rFonts w:eastAsia="宋体" w:hint="eastAsia"/>
              </w:rPr>
              <w:t>《</w:t>
            </w:r>
            <w:r>
              <w:rPr>
                <w:rFonts w:eastAsia="宋体"/>
              </w:rPr>
              <w:t>市政府办公室关于印发宿迁市打赢蓝天保卫战三年行动计划实施方案的通知</w:t>
            </w:r>
            <w:r>
              <w:rPr>
                <w:rFonts w:eastAsia="宋体" w:hint="eastAsia"/>
              </w:rPr>
              <w:t>》（</w:t>
            </w:r>
            <w:r>
              <w:rPr>
                <w:rFonts w:eastAsia="宋体"/>
              </w:rPr>
              <w:t>宿</w:t>
            </w:r>
            <w:r>
              <w:rPr>
                <w:rFonts w:eastAsia="宋体" w:hint="eastAsia"/>
              </w:rPr>
              <w:t>政</w:t>
            </w:r>
            <w:r>
              <w:rPr>
                <w:rFonts w:eastAsia="宋体"/>
              </w:rPr>
              <w:t>办发</w:t>
            </w:r>
            <w:r>
              <w:rPr>
                <w:rFonts w:eastAsia="宋体" w:hint="eastAsia"/>
              </w:rPr>
              <w:t>[</w:t>
            </w:r>
            <w:r>
              <w:rPr>
                <w:rFonts w:eastAsia="宋体"/>
              </w:rPr>
              <w:t>2018</w:t>
            </w:r>
            <w:r>
              <w:rPr>
                <w:rFonts w:eastAsia="宋体" w:hint="eastAsia"/>
              </w:rPr>
              <w:t>]98</w:t>
            </w:r>
            <w:r>
              <w:rPr>
                <w:rFonts w:eastAsia="宋体"/>
              </w:rPr>
              <w:t>号</w:t>
            </w:r>
            <w:r>
              <w:rPr>
                <w:rFonts w:eastAsia="宋体" w:hint="eastAsia"/>
              </w:rPr>
              <w:t>）要求加强工业企业无组织排放管理：推动企业实施生产过程密闭化、连续化、自动化技术改造，强化生产工艺环节有机废气收集</w:t>
            </w:r>
            <w:r>
              <w:rPr>
                <w:rFonts w:eastAsia="宋体"/>
              </w:rPr>
              <w:t>。</w:t>
            </w:r>
          </w:p>
          <w:p w:rsidR="00930C51" w:rsidRDefault="00F67789">
            <w:pPr>
              <w:tabs>
                <w:tab w:val="left" w:pos="840"/>
              </w:tabs>
              <w:snapToGrid w:val="0"/>
              <w:spacing w:line="500" w:lineRule="exact"/>
              <w:ind w:firstLineChars="200" w:firstLine="480"/>
              <w:jc w:val="both"/>
              <w:rPr>
                <w:rFonts w:eastAsia="宋体"/>
              </w:rPr>
            </w:pPr>
            <w:r>
              <w:rPr>
                <w:rFonts w:eastAsia="宋体" w:hint="eastAsia"/>
              </w:rPr>
              <w:t>本项目有组织甲醛采用集气罩收集后通过光氧催化装置处理，无组织废气采取车间密闭，加强厂区绿化处理符合《</w:t>
            </w:r>
            <w:r>
              <w:rPr>
                <w:rFonts w:eastAsia="宋体"/>
              </w:rPr>
              <w:t>市政府办公室关于印发宿迁市打赢蓝天保卫战三年行动计划实施方案的通知</w:t>
            </w:r>
            <w:r>
              <w:rPr>
                <w:rFonts w:eastAsia="宋体" w:hint="eastAsia"/>
              </w:rPr>
              <w:t>》（</w:t>
            </w:r>
            <w:r>
              <w:rPr>
                <w:rFonts w:eastAsia="宋体"/>
              </w:rPr>
              <w:t>宿</w:t>
            </w:r>
            <w:r>
              <w:rPr>
                <w:rFonts w:eastAsia="宋体" w:hint="eastAsia"/>
              </w:rPr>
              <w:t>政</w:t>
            </w:r>
            <w:r>
              <w:rPr>
                <w:rFonts w:eastAsia="宋体"/>
              </w:rPr>
              <w:t>办发</w:t>
            </w:r>
            <w:r>
              <w:rPr>
                <w:rFonts w:eastAsia="宋体" w:hint="eastAsia"/>
              </w:rPr>
              <w:t>[</w:t>
            </w:r>
            <w:r>
              <w:rPr>
                <w:rFonts w:eastAsia="宋体"/>
              </w:rPr>
              <w:t>2018</w:t>
            </w:r>
            <w:r>
              <w:rPr>
                <w:rFonts w:eastAsia="宋体" w:hint="eastAsia"/>
              </w:rPr>
              <w:t>]98</w:t>
            </w:r>
            <w:r>
              <w:rPr>
                <w:rFonts w:eastAsia="宋体"/>
              </w:rPr>
              <w:t>号</w:t>
            </w:r>
            <w:r>
              <w:rPr>
                <w:rFonts w:eastAsia="宋体" w:hint="eastAsia"/>
              </w:rPr>
              <w:t>）要求</w:t>
            </w:r>
            <w:r>
              <w:rPr>
                <w:rFonts w:eastAsia="宋体"/>
              </w:rPr>
              <w:t>。</w:t>
            </w:r>
          </w:p>
        </w:tc>
      </w:tr>
      <w:tr w:rsidR="00930C51" w:rsidTr="007719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252" w:type="dxa"/>
          <w:trHeight w:val="687"/>
        </w:trPr>
        <w:tc>
          <w:tcPr>
            <w:tcW w:w="9374" w:type="dxa"/>
            <w:gridSpan w:val="15"/>
          </w:tcPr>
          <w:p w:rsidR="00930C51" w:rsidRDefault="00F67789">
            <w:pPr>
              <w:spacing w:line="500" w:lineRule="exact"/>
              <w:ind w:rightChars="69" w:right="166"/>
              <w:rPr>
                <w:rFonts w:eastAsia="宋体"/>
                <w:b/>
                <w:bCs/>
              </w:rPr>
            </w:pPr>
            <w:r>
              <w:rPr>
                <w:rFonts w:eastAsia="宋体" w:hAnsi="宋体"/>
                <w:b/>
                <w:bCs/>
              </w:rPr>
              <w:lastRenderedPageBreak/>
              <w:t>与本项目有关的原有污染情况及主要环境问题：</w:t>
            </w:r>
          </w:p>
          <w:p w:rsidR="00930C51" w:rsidRDefault="0077196F" w:rsidP="0077196F">
            <w:pPr>
              <w:spacing w:line="500" w:lineRule="exact"/>
              <w:ind w:firstLineChars="200" w:firstLine="480"/>
              <w:rPr>
                <w:rFonts w:eastAsia="宋体"/>
                <w:spacing w:val="4"/>
              </w:rPr>
            </w:pPr>
            <w:r>
              <w:rPr>
                <w:rFonts w:eastAsia="宋体" w:hint="eastAsia"/>
                <w:szCs w:val="24"/>
              </w:rPr>
              <w:t>2019</w:t>
            </w:r>
            <w:r>
              <w:rPr>
                <w:rFonts w:eastAsia="宋体" w:hint="eastAsia"/>
                <w:szCs w:val="24"/>
              </w:rPr>
              <w:t>年</w:t>
            </w:r>
            <w:r>
              <w:rPr>
                <w:rFonts w:eastAsia="宋体" w:hint="eastAsia"/>
                <w:szCs w:val="24"/>
              </w:rPr>
              <w:t>1</w:t>
            </w:r>
            <w:r>
              <w:rPr>
                <w:rFonts w:eastAsia="宋体" w:hint="eastAsia"/>
                <w:szCs w:val="24"/>
              </w:rPr>
              <w:t>月</w:t>
            </w:r>
            <w:r>
              <w:rPr>
                <w:rFonts w:eastAsia="宋体" w:hint="eastAsia"/>
                <w:szCs w:val="24"/>
              </w:rPr>
              <w:t>11</w:t>
            </w:r>
            <w:r>
              <w:rPr>
                <w:rFonts w:eastAsia="宋体" w:hint="eastAsia"/>
                <w:szCs w:val="24"/>
              </w:rPr>
              <w:t>日沭阳县环境保护局对该企业现场检查，场记录的主要情况为：该厂主要产品为胶合板，涂胶及热压工序已配套建成了废气收集处理设施，生物质锅炉配套安装了脉冲布袋除尘设施</w:t>
            </w:r>
            <w:r w:rsidR="009C5B09">
              <w:rPr>
                <w:rFonts w:eastAsia="宋体" w:hint="eastAsia"/>
                <w:szCs w:val="24"/>
              </w:rPr>
              <w:t>（需改为燃烧轻质柴油）</w:t>
            </w:r>
            <w:r w:rsidR="00F67789">
              <w:rPr>
                <w:rFonts w:ascii="宋体" w:eastAsia="宋体" w:hAnsi="宋体"/>
                <w:spacing w:val="4"/>
              </w:rPr>
              <w:t>，现已依法按照沭阳县环保局出具的《处罚决定书》缴纳罚款。</w:t>
            </w:r>
          </w:p>
        </w:tc>
      </w:tr>
    </w:tbl>
    <w:p w:rsidR="00930C51" w:rsidRDefault="00F67789">
      <w:pPr>
        <w:rPr>
          <w:rFonts w:eastAsia="宋体" w:hAnsi="宋体"/>
          <w:b/>
          <w:sz w:val="28"/>
        </w:rPr>
      </w:pPr>
      <w:r>
        <w:rPr>
          <w:rFonts w:eastAsia="宋体" w:hAnsi="宋体"/>
          <w:b/>
          <w:sz w:val="28"/>
        </w:rPr>
        <w:lastRenderedPageBreak/>
        <w:t>二、建设项目所在地自然环境社会环境简况</w:t>
      </w:r>
    </w:p>
    <w:tbl>
      <w:tblPr>
        <w:tblW w:w="8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08"/>
      </w:tblGrid>
      <w:tr w:rsidR="00930C51">
        <w:trPr>
          <w:trHeight w:val="12889"/>
          <w:jc w:val="center"/>
        </w:trPr>
        <w:tc>
          <w:tcPr>
            <w:tcW w:w="8908" w:type="dxa"/>
          </w:tcPr>
          <w:p w:rsidR="00930C51" w:rsidRDefault="00F67789">
            <w:pPr>
              <w:spacing w:line="500" w:lineRule="exact"/>
              <w:jc w:val="both"/>
              <w:rPr>
                <w:rFonts w:eastAsia="宋体"/>
                <w:b/>
                <w:bCs/>
              </w:rPr>
            </w:pPr>
            <w:r>
              <w:rPr>
                <w:rFonts w:eastAsia="宋体"/>
                <w:b/>
                <w:bCs/>
              </w:rPr>
              <w:t>自然环境简况（地形、地貌、地质、气候、气象、水文、植被、生物多样性等）：</w:t>
            </w:r>
          </w:p>
          <w:p w:rsidR="00930C51" w:rsidRDefault="00F67789">
            <w:pPr>
              <w:spacing w:line="500" w:lineRule="exact"/>
              <w:ind w:firstLineChars="200" w:firstLine="482"/>
              <w:jc w:val="both"/>
              <w:rPr>
                <w:rFonts w:eastAsia="宋体"/>
                <w:b/>
                <w:szCs w:val="24"/>
              </w:rPr>
            </w:pPr>
            <w:r>
              <w:rPr>
                <w:rFonts w:eastAsia="宋体"/>
                <w:b/>
                <w:szCs w:val="24"/>
              </w:rPr>
              <w:t>地理位置：</w:t>
            </w:r>
          </w:p>
          <w:p w:rsidR="00930C51" w:rsidRDefault="00F67789">
            <w:pPr>
              <w:autoSpaceDE w:val="0"/>
              <w:autoSpaceDN w:val="0"/>
              <w:adjustRightInd w:val="0"/>
              <w:spacing w:line="500" w:lineRule="exact"/>
              <w:ind w:firstLineChars="200" w:firstLine="480"/>
              <w:jc w:val="both"/>
              <w:rPr>
                <w:rFonts w:eastAsia="宋体"/>
                <w:bCs/>
              </w:rPr>
            </w:pPr>
            <w:r>
              <w:rPr>
                <w:rFonts w:eastAsia="宋体"/>
                <w:bCs/>
              </w:rPr>
              <w:t>沭阳位于江苏省北部，地理坐标介于北纬</w:t>
            </w:r>
            <w:r>
              <w:rPr>
                <w:rFonts w:eastAsia="宋体"/>
                <w:bCs/>
              </w:rPr>
              <w:t>33°53'</w:t>
            </w:r>
            <w:r>
              <w:rPr>
                <w:rFonts w:eastAsia="宋体"/>
                <w:bCs/>
              </w:rPr>
              <w:t>至</w:t>
            </w:r>
            <w:r>
              <w:rPr>
                <w:rFonts w:eastAsia="宋体"/>
                <w:bCs/>
              </w:rPr>
              <w:t>34°25'</w:t>
            </w:r>
            <w:r>
              <w:rPr>
                <w:rFonts w:eastAsia="宋体"/>
                <w:bCs/>
              </w:rPr>
              <w:t>，东经</w:t>
            </w:r>
            <w:r>
              <w:rPr>
                <w:rFonts w:eastAsia="宋体"/>
                <w:bCs/>
              </w:rPr>
              <w:t>118°30'</w:t>
            </w:r>
            <w:r>
              <w:rPr>
                <w:rFonts w:eastAsia="宋体"/>
                <w:bCs/>
              </w:rPr>
              <w:t>至</w:t>
            </w:r>
            <w:r>
              <w:rPr>
                <w:rFonts w:eastAsia="宋体"/>
                <w:bCs/>
              </w:rPr>
              <w:t>119°10'</w:t>
            </w:r>
            <w:r>
              <w:rPr>
                <w:rFonts w:eastAsia="宋体"/>
                <w:bCs/>
              </w:rPr>
              <w:t>之间，东与连云港接壤，南与淮安市毗邻，西倚宿迁，北接徐州，是徐、连、淮、宿四市结合部。沭阳县交通便利，新长铁路以及京沪高速公路、</w:t>
            </w:r>
            <w:r>
              <w:rPr>
                <w:rFonts w:eastAsia="宋体"/>
                <w:bCs/>
              </w:rPr>
              <w:t>205</w:t>
            </w:r>
            <w:r>
              <w:rPr>
                <w:rFonts w:eastAsia="宋体"/>
                <w:bCs/>
              </w:rPr>
              <w:t>国道、</w:t>
            </w:r>
            <w:r>
              <w:rPr>
                <w:rFonts w:eastAsia="宋体"/>
                <w:bCs/>
              </w:rPr>
              <w:t>304</w:t>
            </w:r>
            <w:r>
              <w:rPr>
                <w:rFonts w:eastAsia="宋体"/>
                <w:bCs/>
              </w:rPr>
              <w:t>省道、</w:t>
            </w:r>
            <w:r>
              <w:rPr>
                <w:rFonts w:eastAsia="宋体"/>
                <w:bCs/>
              </w:rPr>
              <w:t>307</w:t>
            </w:r>
            <w:r>
              <w:rPr>
                <w:rFonts w:eastAsia="宋体"/>
                <w:bCs/>
              </w:rPr>
              <w:t>省道穿境而过。沭阳距徐州观音国际机场</w:t>
            </w:r>
            <w:r>
              <w:rPr>
                <w:rFonts w:eastAsia="宋体"/>
                <w:bCs/>
              </w:rPr>
              <w:t>120</w:t>
            </w:r>
            <w:r>
              <w:rPr>
                <w:rFonts w:eastAsia="宋体"/>
                <w:bCs/>
              </w:rPr>
              <w:t>公里，距连云港机场</w:t>
            </w:r>
            <w:r>
              <w:rPr>
                <w:rFonts w:eastAsia="宋体"/>
                <w:bCs/>
              </w:rPr>
              <w:t>55</w:t>
            </w:r>
            <w:r>
              <w:rPr>
                <w:rFonts w:eastAsia="宋体"/>
                <w:bCs/>
              </w:rPr>
              <w:t>公里。沭阳县水路畅通，</w:t>
            </w:r>
            <w:hyperlink r:id="rId8" w:tgtFrame="_blank" w:history="1">
              <w:r>
                <w:rPr>
                  <w:rFonts w:eastAsia="宋体"/>
                  <w:bCs/>
                </w:rPr>
                <w:t>新沂河</w:t>
              </w:r>
            </w:hyperlink>
            <w:r>
              <w:rPr>
                <w:rFonts w:eastAsia="宋体"/>
                <w:bCs/>
              </w:rPr>
              <w:t>横贯东西，淮沭新河纵穿南北。我省</w:t>
            </w:r>
            <w:r>
              <w:rPr>
                <w:rFonts w:eastAsia="宋体"/>
                <w:bCs/>
              </w:rPr>
              <w:t>20</w:t>
            </w:r>
            <w:r>
              <w:rPr>
                <w:rFonts w:eastAsia="宋体"/>
                <w:bCs/>
              </w:rPr>
              <w:t>大内河港口之一的沭阳港，年吞吐量在</w:t>
            </w:r>
            <w:r>
              <w:rPr>
                <w:rFonts w:eastAsia="宋体"/>
                <w:bCs/>
              </w:rPr>
              <w:t>300</w:t>
            </w:r>
            <w:r>
              <w:rPr>
                <w:rFonts w:eastAsia="宋体"/>
                <w:bCs/>
              </w:rPr>
              <w:t>万吨以上，过淮沭河与长江连接，经沭新河、蔷薇河、古泊河达连云港港口。目前，沭阳县初步形成了站埠均衡、水陆交错的交通格局。</w:t>
            </w:r>
          </w:p>
          <w:p w:rsidR="00930C51" w:rsidRDefault="00F67789">
            <w:pPr>
              <w:spacing w:line="500" w:lineRule="exact"/>
              <w:ind w:firstLineChars="200" w:firstLine="482"/>
              <w:jc w:val="both"/>
              <w:rPr>
                <w:rFonts w:eastAsia="宋体"/>
                <w:b/>
                <w:szCs w:val="24"/>
              </w:rPr>
            </w:pPr>
            <w:r>
              <w:rPr>
                <w:rFonts w:eastAsia="宋体"/>
                <w:b/>
                <w:szCs w:val="24"/>
              </w:rPr>
              <w:t>地形、地貌：</w:t>
            </w:r>
          </w:p>
          <w:p w:rsidR="00930C51" w:rsidRDefault="00F67789">
            <w:pPr>
              <w:autoSpaceDE w:val="0"/>
              <w:autoSpaceDN w:val="0"/>
              <w:adjustRightInd w:val="0"/>
              <w:spacing w:line="500" w:lineRule="exact"/>
              <w:ind w:firstLineChars="200" w:firstLine="480"/>
              <w:jc w:val="both"/>
              <w:rPr>
                <w:rFonts w:eastAsia="宋体"/>
                <w:bCs/>
              </w:rPr>
            </w:pPr>
            <w:r>
              <w:rPr>
                <w:rFonts w:eastAsia="宋体"/>
                <w:bCs/>
              </w:rPr>
              <w:t>沭阳县地处黄淮平原，位于江苏省北部，隶属宿迁市，地势西高东低，大部分地面高程在</w:t>
            </w:r>
            <w:r>
              <w:rPr>
                <w:rFonts w:eastAsia="宋体"/>
                <w:bCs/>
              </w:rPr>
              <w:t>4.5</w:t>
            </w:r>
            <w:r>
              <w:rPr>
                <w:rFonts w:eastAsia="宋体" w:hint="eastAsia"/>
                <w:bCs/>
              </w:rPr>
              <w:t>-</w:t>
            </w:r>
            <w:r>
              <w:rPr>
                <w:rFonts w:eastAsia="宋体"/>
                <w:bCs/>
              </w:rPr>
              <w:t>7</w:t>
            </w:r>
            <w:r>
              <w:rPr>
                <w:rFonts w:eastAsia="宋体"/>
                <w:bCs/>
              </w:rPr>
              <w:t>米。县内最高峰韩山海拨</w:t>
            </w:r>
            <w:r>
              <w:rPr>
                <w:rFonts w:eastAsia="宋体"/>
                <w:bCs/>
              </w:rPr>
              <w:t>70</w:t>
            </w:r>
            <w:r>
              <w:rPr>
                <w:rFonts w:eastAsia="宋体"/>
                <w:bCs/>
              </w:rPr>
              <w:t>米，除潼阳、茆圩、刘集、悦来等乡镇有些岗岭外，土地平衍，河网密布。地势由南向北略有倾斜，地形呈不规则方形。沂北区所在区域内地势低平，平原广阔。西南部属岗岭地带，最高处海拨</w:t>
            </w:r>
            <w:r>
              <w:rPr>
                <w:rFonts w:eastAsia="宋体"/>
                <w:bCs/>
              </w:rPr>
              <w:t>22.70</w:t>
            </w:r>
            <w:r>
              <w:rPr>
                <w:rFonts w:eastAsia="宋体"/>
                <w:bCs/>
              </w:rPr>
              <w:t>米，东北部地势低洼，最低处海拨</w:t>
            </w:r>
            <w:r>
              <w:rPr>
                <w:rFonts w:eastAsia="宋体"/>
                <w:bCs/>
              </w:rPr>
              <w:t>1.5</w:t>
            </w:r>
            <w:r>
              <w:rPr>
                <w:rFonts w:eastAsia="宋体"/>
                <w:bCs/>
              </w:rPr>
              <w:t>米。境内有韩山、万山、孤山等低丘。土质方面：河土</w:t>
            </w:r>
            <w:r>
              <w:rPr>
                <w:rFonts w:eastAsia="宋体"/>
                <w:bCs/>
              </w:rPr>
              <w:t>16%</w:t>
            </w:r>
            <w:r>
              <w:rPr>
                <w:rFonts w:eastAsia="宋体"/>
                <w:bCs/>
              </w:rPr>
              <w:t>，碱土</w:t>
            </w:r>
            <w:r>
              <w:rPr>
                <w:rFonts w:eastAsia="宋体"/>
                <w:bCs/>
              </w:rPr>
              <w:t>9%</w:t>
            </w:r>
            <w:r>
              <w:rPr>
                <w:rFonts w:eastAsia="宋体"/>
                <w:bCs/>
              </w:rPr>
              <w:t>，岗土和淤土</w:t>
            </w:r>
            <w:r>
              <w:rPr>
                <w:rFonts w:eastAsia="宋体"/>
                <w:bCs/>
              </w:rPr>
              <w:t>55%</w:t>
            </w:r>
            <w:r>
              <w:rPr>
                <w:rFonts w:eastAsia="宋体"/>
                <w:bCs/>
              </w:rPr>
              <w:t>，其它占</w:t>
            </w:r>
            <w:r>
              <w:rPr>
                <w:rFonts w:eastAsia="宋体"/>
                <w:bCs/>
              </w:rPr>
              <w:t>10%</w:t>
            </w:r>
            <w:r>
              <w:rPr>
                <w:rFonts w:eastAsia="宋体"/>
                <w:bCs/>
              </w:rPr>
              <w:t>。，区域地质稳定性相对较好。根据《中国地震动参数区划图》（</w:t>
            </w:r>
            <w:r>
              <w:rPr>
                <w:rFonts w:eastAsia="宋体"/>
                <w:bCs/>
              </w:rPr>
              <w:t>GB18306-2001</w:t>
            </w:r>
            <w:r>
              <w:rPr>
                <w:rFonts w:eastAsia="宋体"/>
                <w:bCs/>
              </w:rPr>
              <w:t>），工程区地震基本烈度为</w:t>
            </w:r>
            <w:r>
              <w:rPr>
                <w:rFonts w:eastAsia="宋体"/>
                <w:bCs/>
              </w:rPr>
              <w:t>Ⅶ</w:t>
            </w:r>
            <w:r>
              <w:rPr>
                <w:rFonts w:eastAsia="宋体"/>
                <w:bCs/>
              </w:rPr>
              <w:t>度。</w:t>
            </w:r>
          </w:p>
          <w:p w:rsidR="00930C51" w:rsidRDefault="00F67789">
            <w:pPr>
              <w:spacing w:line="500" w:lineRule="exact"/>
              <w:ind w:firstLineChars="200" w:firstLine="482"/>
              <w:jc w:val="both"/>
              <w:rPr>
                <w:rFonts w:eastAsia="宋体"/>
                <w:b/>
                <w:szCs w:val="24"/>
              </w:rPr>
            </w:pPr>
            <w:r>
              <w:rPr>
                <w:rFonts w:eastAsia="宋体"/>
                <w:b/>
                <w:szCs w:val="24"/>
              </w:rPr>
              <w:t>气候、气象：</w:t>
            </w:r>
          </w:p>
          <w:p w:rsidR="00930C51" w:rsidRDefault="00F67789">
            <w:pPr>
              <w:autoSpaceDE w:val="0"/>
              <w:autoSpaceDN w:val="0"/>
              <w:adjustRightInd w:val="0"/>
              <w:spacing w:line="500" w:lineRule="exact"/>
              <w:ind w:firstLineChars="200" w:firstLine="480"/>
              <w:jc w:val="both"/>
              <w:rPr>
                <w:rFonts w:eastAsia="宋体"/>
                <w:bCs/>
              </w:rPr>
            </w:pPr>
            <w:r>
              <w:rPr>
                <w:rFonts w:eastAsia="宋体"/>
                <w:bCs/>
              </w:rPr>
              <w:t>沭阳县属暖温带湿润季风气候，温暖湿润，雨量充沛，日照较多。城区常年气温平均为</w:t>
            </w:r>
            <w:r>
              <w:rPr>
                <w:rFonts w:eastAsia="宋体"/>
                <w:bCs/>
              </w:rPr>
              <w:t>13.8℃</w:t>
            </w:r>
            <w:r>
              <w:rPr>
                <w:rFonts w:eastAsia="宋体"/>
                <w:bCs/>
              </w:rPr>
              <w:t>，年极端最高气温</w:t>
            </w:r>
            <w:r>
              <w:rPr>
                <w:rFonts w:eastAsia="宋体"/>
                <w:bCs/>
              </w:rPr>
              <w:t>38℃</w:t>
            </w:r>
            <w:r>
              <w:rPr>
                <w:rFonts w:eastAsia="宋体"/>
                <w:bCs/>
              </w:rPr>
              <w:t>，年极端最低气温</w:t>
            </w:r>
            <w:r>
              <w:rPr>
                <w:rFonts w:eastAsia="宋体"/>
                <w:bCs/>
              </w:rPr>
              <w:t>-18℃</w:t>
            </w:r>
            <w:r>
              <w:rPr>
                <w:rFonts w:eastAsia="宋体"/>
                <w:bCs/>
              </w:rPr>
              <w:t>；全年平均降雨量</w:t>
            </w:r>
            <w:r>
              <w:rPr>
                <w:rFonts w:eastAsia="宋体"/>
                <w:bCs/>
              </w:rPr>
              <w:t>919.2mm</w:t>
            </w:r>
            <w:r>
              <w:rPr>
                <w:rFonts w:eastAsia="宋体"/>
                <w:bCs/>
              </w:rPr>
              <w:t>，多集中于</w:t>
            </w:r>
            <w:r>
              <w:rPr>
                <w:rFonts w:eastAsia="宋体"/>
                <w:bCs/>
              </w:rPr>
              <w:t>7-9</w:t>
            </w:r>
            <w:r>
              <w:rPr>
                <w:rFonts w:eastAsia="宋体"/>
                <w:bCs/>
              </w:rPr>
              <w:t>月份；常年主导风向为东南风，次主导风向为东北风。其主要气象特征见表</w:t>
            </w:r>
            <w:r>
              <w:rPr>
                <w:rFonts w:eastAsia="宋体"/>
                <w:bCs/>
              </w:rPr>
              <w:t>2-1</w:t>
            </w:r>
            <w:r>
              <w:rPr>
                <w:rFonts w:eastAsia="宋体"/>
                <w:bCs/>
              </w:rPr>
              <w:t>。</w:t>
            </w:r>
          </w:p>
          <w:p w:rsidR="00930C51" w:rsidRDefault="00F67789">
            <w:pPr>
              <w:autoSpaceDE w:val="0"/>
              <w:autoSpaceDN w:val="0"/>
              <w:adjustRightInd w:val="0"/>
              <w:spacing w:line="360" w:lineRule="auto"/>
              <w:jc w:val="center"/>
              <w:rPr>
                <w:rFonts w:eastAsia="宋体"/>
                <w:b/>
                <w:bCs/>
              </w:rPr>
            </w:pPr>
            <w:r>
              <w:rPr>
                <w:rFonts w:eastAsia="宋体"/>
                <w:b/>
                <w:bCs/>
              </w:rPr>
              <w:t>表</w:t>
            </w:r>
            <w:r>
              <w:rPr>
                <w:rFonts w:eastAsia="宋体"/>
                <w:b/>
                <w:bCs/>
              </w:rPr>
              <w:t xml:space="preserve">2-1  </w:t>
            </w:r>
            <w:r>
              <w:rPr>
                <w:rFonts w:eastAsia="宋体"/>
                <w:b/>
                <w:bCs/>
              </w:rPr>
              <w:t>主要气象气候特征</w:t>
            </w:r>
          </w:p>
          <w:tbl>
            <w:tblPr>
              <w:tblW w:w="8505"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1100"/>
              <w:gridCol w:w="1902"/>
              <w:gridCol w:w="3317"/>
              <w:gridCol w:w="2186"/>
            </w:tblGrid>
            <w:tr w:rsidR="00930C51">
              <w:trPr>
                <w:trHeight w:hRule="exact" w:val="397"/>
                <w:jc w:val="center"/>
              </w:trPr>
              <w:tc>
                <w:tcPr>
                  <w:tcW w:w="1100" w:type="dxa"/>
                  <w:tcBorders>
                    <w:top w:val="single" w:sz="12" w:space="0" w:color="auto"/>
                  </w:tcBorders>
                </w:tcPr>
                <w:p w:rsidR="00930C51" w:rsidRDefault="00F67789">
                  <w:pPr>
                    <w:spacing w:line="300" w:lineRule="exact"/>
                    <w:jc w:val="center"/>
                    <w:rPr>
                      <w:rFonts w:eastAsia="宋体"/>
                      <w:sz w:val="21"/>
                      <w:szCs w:val="21"/>
                    </w:rPr>
                  </w:pPr>
                  <w:r>
                    <w:rPr>
                      <w:rFonts w:eastAsia="宋体"/>
                      <w:sz w:val="21"/>
                      <w:szCs w:val="21"/>
                    </w:rPr>
                    <w:t>编号</w:t>
                  </w:r>
                </w:p>
              </w:tc>
              <w:tc>
                <w:tcPr>
                  <w:tcW w:w="5219" w:type="dxa"/>
                  <w:gridSpan w:val="2"/>
                  <w:tcBorders>
                    <w:top w:val="single" w:sz="12" w:space="0" w:color="auto"/>
                  </w:tcBorders>
                </w:tcPr>
                <w:p w:rsidR="00930C51" w:rsidRDefault="00F67789">
                  <w:pPr>
                    <w:spacing w:line="300" w:lineRule="exact"/>
                    <w:ind w:firstLineChars="400" w:firstLine="840"/>
                    <w:jc w:val="center"/>
                    <w:rPr>
                      <w:rFonts w:eastAsia="宋体"/>
                      <w:sz w:val="21"/>
                      <w:szCs w:val="21"/>
                    </w:rPr>
                  </w:pPr>
                  <w:r>
                    <w:rPr>
                      <w:rFonts w:eastAsia="宋体"/>
                      <w:sz w:val="21"/>
                      <w:szCs w:val="21"/>
                    </w:rPr>
                    <w:t>项目</w:t>
                  </w:r>
                </w:p>
              </w:tc>
              <w:tc>
                <w:tcPr>
                  <w:tcW w:w="2186" w:type="dxa"/>
                  <w:tcBorders>
                    <w:top w:val="single" w:sz="12" w:space="0" w:color="auto"/>
                  </w:tcBorders>
                </w:tcPr>
                <w:p w:rsidR="00930C51" w:rsidRDefault="00F67789">
                  <w:pPr>
                    <w:spacing w:line="300" w:lineRule="exact"/>
                    <w:ind w:firstLine="480"/>
                    <w:jc w:val="center"/>
                    <w:rPr>
                      <w:rFonts w:eastAsia="宋体"/>
                      <w:sz w:val="21"/>
                      <w:szCs w:val="21"/>
                    </w:rPr>
                  </w:pPr>
                  <w:r>
                    <w:rPr>
                      <w:rFonts w:eastAsia="宋体"/>
                      <w:sz w:val="21"/>
                      <w:szCs w:val="21"/>
                    </w:rPr>
                    <w:t>数值及单位</w:t>
                  </w:r>
                </w:p>
              </w:tc>
            </w:tr>
            <w:tr w:rsidR="00930C51">
              <w:trPr>
                <w:trHeight w:hRule="exact" w:val="397"/>
                <w:jc w:val="center"/>
              </w:trPr>
              <w:tc>
                <w:tcPr>
                  <w:tcW w:w="1100" w:type="dxa"/>
                  <w:vMerge w:val="restart"/>
                  <w:vAlign w:val="center"/>
                </w:tcPr>
                <w:p w:rsidR="00930C51" w:rsidRDefault="00F67789">
                  <w:pPr>
                    <w:spacing w:line="300" w:lineRule="exact"/>
                    <w:jc w:val="center"/>
                    <w:rPr>
                      <w:rFonts w:eastAsia="宋体"/>
                      <w:sz w:val="21"/>
                      <w:szCs w:val="21"/>
                    </w:rPr>
                  </w:pPr>
                  <w:r>
                    <w:rPr>
                      <w:rFonts w:eastAsia="宋体"/>
                      <w:sz w:val="21"/>
                      <w:szCs w:val="21"/>
                    </w:rPr>
                    <w:t>1</w:t>
                  </w:r>
                </w:p>
              </w:tc>
              <w:tc>
                <w:tcPr>
                  <w:tcW w:w="1902" w:type="dxa"/>
                  <w:vMerge w:val="restart"/>
                  <w:vAlign w:val="center"/>
                </w:tcPr>
                <w:p w:rsidR="00930C51" w:rsidRDefault="00F67789">
                  <w:pPr>
                    <w:spacing w:line="300" w:lineRule="exact"/>
                    <w:jc w:val="center"/>
                    <w:rPr>
                      <w:rFonts w:eastAsia="宋体"/>
                      <w:sz w:val="21"/>
                      <w:szCs w:val="21"/>
                    </w:rPr>
                  </w:pPr>
                  <w:r>
                    <w:rPr>
                      <w:rFonts w:eastAsia="宋体"/>
                      <w:sz w:val="21"/>
                      <w:szCs w:val="21"/>
                    </w:rPr>
                    <w:t>气温</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年平均气温</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13.8℃</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极端最高温度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38℃</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极端最低温度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-18℃</w:t>
                  </w:r>
                </w:p>
              </w:tc>
            </w:tr>
            <w:tr w:rsidR="00930C51">
              <w:trPr>
                <w:trHeight w:hRule="exact" w:val="397"/>
                <w:jc w:val="center"/>
              </w:trPr>
              <w:tc>
                <w:tcPr>
                  <w:tcW w:w="1100" w:type="dxa"/>
                  <w:vAlign w:val="center"/>
                </w:tcPr>
                <w:p w:rsidR="00930C51" w:rsidRDefault="00F67789">
                  <w:pPr>
                    <w:spacing w:line="300" w:lineRule="exact"/>
                    <w:jc w:val="center"/>
                    <w:rPr>
                      <w:rFonts w:eastAsia="宋体"/>
                      <w:sz w:val="21"/>
                      <w:szCs w:val="21"/>
                    </w:rPr>
                  </w:pPr>
                  <w:r>
                    <w:rPr>
                      <w:rFonts w:eastAsia="宋体"/>
                      <w:sz w:val="21"/>
                      <w:szCs w:val="21"/>
                    </w:rPr>
                    <w:t>2</w:t>
                  </w:r>
                </w:p>
              </w:tc>
              <w:tc>
                <w:tcPr>
                  <w:tcW w:w="1902" w:type="dxa"/>
                  <w:vAlign w:val="center"/>
                </w:tcPr>
                <w:p w:rsidR="00930C51" w:rsidRDefault="00F67789">
                  <w:pPr>
                    <w:spacing w:line="300" w:lineRule="exact"/>
                    <w:jc w:val="center"/>
                    <w:rPr>
                      <w:rFonts w:eastAsia="宋体"/>
                      <w:sz w:val="21"/>
                      <w:szCs w:val="21"/>
                    </w:rPr>
                  </w:pPr>
                  <w:r>
                    <w:rPr>
                      <w:rFonts w:eastAsia="宋体"/>
                      <w:sz w:val="21"/>
                      <w:szCs w:val="21"/>
                    </w:rPr>
                    <w:t>风速</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年平均风速</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2.33m/s</w:t>
                  </w:r>
                </w:p>
              </w:tc>
            </w:tr>
            <w:tr w:rsidR="00930C51">
              <w:trPr>
                <w:trHeight w:hRule="exact" w:val="397"/>
                <w:jc w:val="center"/>
              </w:trPr>
              <w:tc>
                <w:tcPr>
                  <w:tcW w:w="1100" w:type="dxa"/>
                  <w:vAlign w:val="center"/>
                </w:tcPr>
                <w:p w:rsidR="00930C51" w:rsidRDefault="00F67789">
                  <w:pPr>
                    <w:spacing w:line="300" w:lineRule="exact"/>
                    <w:jc w:val="center"/>
                    <w:rPr>
                      <w:rFonts w:eastAsia="宋体"/>
                      <w:sz w:val="21"/>
                      <w:szCs w:val="21"/>
                    </w:rPr>
                  </w:pPr>
                  <w:r>
                    <w:rPr>
                      <w:rFonts w:eastAsia="宋体"/>
                      <w:sz w:val="21"/>
                      <w:szCs w:val="21"/>
                    </w:rPr>
                    <w:lastRenderedPageBreak/>
                    <w:t>3</w:t>
                  </w:r>
                </w:p>
              </w:tc>
              <w:tc>
                <w:tcPr>
                  <w:tcW w:w="1902" w:type="dxa"/>
                  <w:vAlign w:val="center"/>
                </w:tcPr>
                <w:p w:rsidR="00930C51" w:rsidRDefault="00F67789">
                  <w:pPr>
                    <w:spacing w:line="300" w:lineRule="exact"/>
                    <w:jc w:val="center"/>
                    <w:rPr>
                      <w:rFonts w:eastAsia="宋体"/>
                      <w:sz w:val="21"/>
                      <w:szCs w:val="21"/>
                    </w:rPr>
                  </w:pPr>
                  <w:r>
                    <w:rPr>
                      <w:rFonts w:eastAsia="宋体"/>
                      <w:sz w:val="21"/>
                      <w:szCs w:val="21"/>
                    </w:rPr>
                    <w:t>气压</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年平均大气压</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1015.9mbar</w:t>
                  </w:r>
                </w:p>
              </w:tc>
            </w:tr>
            <w:tr w:rsidR="00930C51">
              <w:trPr>
                <w:trHeight w:hRule="exact" w:val="397"/>
                <w:jc w:val="center"/>
              </w:trPr>
              <w:tc>
                <w:tcPr>
                  <w:tcW w:w="1100" w:type="dxa"/>
                  <w:vMerge w:val="restart"/>
                  <w:vAlign w:val="center"/>
                </w:tcPr>
                <w:p w:rsidR="00930C51" w:rsidRDefault="00930C51">
                  <w:pPr>
                    <w:spacing w:line="300" w:lineRule="exact"/>
                    <w:jc w:val="center"/>
                    <w:rPr>
                      <w:rFonts w:eastAsia="宋体"/>
                      <w:sz w:val="21"/>
                      <w:szCs w:val="21"/>
                    </w:rPr>
                  </w:pPr>
                </w:p>
              </w:tc>
              <w:tc>
                <w:tcPr>
                  <w:tcW w:w="1902" w:type="dxa"/>
                  <w:vMerge w:val="restart"/>
                  <w:vAlign w:val="center"/>
                </w:tcPr>
                <w:p w:rsidR="00930C51" w:rsidRDefault="00F67789">
                  <w:pPr>
                    <w:spacing w:line="300" w:lineRule="exact"/>
                    <w:jc w:val="center"/>
                    <w:rPr>
                      <w:rFonts w:eastAsia="宋体"/>
                      <w:sz w:val="21"/>
                      <w:szCs w:val="21"/>
                    </w:rPr>
                  </w:pPr>
                  <w:r>
                    <w:rPr>
                      <w:rFonts w:eastAsia="宋体"/>
                      <w:sz w:val="21"/>
                      <w:szCs w:val="21"/>
                    </w:rPr>
                    <w:t>空气湿度</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年平均相对湿度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75%</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最热月平均相对湿度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76%</w:t>
                  </w:r>
                </w:p>
              </w:tc>
            </w:tr>
            <w:tr w:rsidR="00930C51">
              <w:trPr>
                <w:trHeight w:hRule="exact" w:val="397"/>
                <w:jc w:val="center"/>
              </w:trPr>
              <w:tc>
                <w:tcPr>
                  <w:tcW w:w="1100" w:type="dxa"/>
                  <w:vMerge w:val="restart"/>
                  <w:vAlign w:val="center"/>
                </w:tcPr>
                <w:p w:rsidR="00930C51" w:rsidRDefault="00F67789">
                  <w:pPr>
                    <w:spacing w:line="300" w:lineRule="exact"/>
                    <w:jc w:val="center"/>
                    <w:rPr>
                      <w:rFonts w:eastAsia="宋体"/>
                      <w:sz w:val="21"/>
                      <w:szCs w:val="21"/>
                    </w:rPr>
                  </w:pPr>
                  <w:r>
                    <w:rPr>
                      <w:rFonts w:eastAsia="宋体"/>
                      <w:sz w:val="21"/>
                      <w:szCs w:val="21"/>
                    </w:rPr>
                    <w:t>5</w:t>
                  </w:r>
                </w:p>
              </w:tc>
              <w:tc>
                <w:tcPr>
                  <w:tcW w:w="1902" w:type="dxa"/>
                  <w:vMerge w:val="restart"/>
                  <w:vAlign w:val="center"/>
                </w:tcPr>
                <w:p w:rsidR="00930C51" w:rsidRDefault="00F67789">
                  <w:pPr>
                    <w:spacing w:line="300" w:lineRule="exact"/>
                    <w:jc w:val="center"/>
                    <w:rPr>
                      <w:rFonts w:eastAsia="宋体"/>
                      <w:sz w:val="21"/>
                      <w:szCs w:val="21"/>
                    </w:rPr>
                  </w:pPr>
                  <w:r>
                    <w:rPr>
                      <w:rFonts w:eastAsia="宋体"/>
                      <w:sz w:val="21"/>
                      <w:szCs w:val="21"/>
                    </w:rPr>
                    <w:t>降雨量</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年最大降雨量</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1580.8mm</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年最小降雨量</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4521.98mm</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年均降雨量</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937.6mm</w:t>
                  </w:r>
                </w:p>
              </w:tc>
            </w:tr>
            <w:tr w:rsidR="00930C51">
              <w:trPr>
                <w:trHeight w:hRule="exact" w:val="397"/>
                <w:jc w:val="center"/>
              </w:trPr>
              <w:tc>
                <w:tcPr>
                  <w:tcW w:w="1100" w:type="dxa"/>
                  <w:vMerge w:val="restart"/>
                  <w:vAlign w:val="center"/>
                </w:tcPr>
                <w:p w:rsidR="00930C51" w:rsidRDefault="00F67789">
                  <w:pPr>
                    <w:spacing w:line="300" w:lineRule="exact"/>
                    <w:jc w:val="center"/>
                    <w:rPr>
                      <w:rFonts w:eastAsia="宋体"/>
                      <w:sz w:val="21"/>
                      <w:szCs w:val="21"/>
                    </w:rPr>
                  </w:pPr>
                  <w:r>
                    <w:rPr>
                      <w:rFonts w:eastAsia="宋体"/>
                      <w:sz w:val="21"/>
                      <w:szCs w:val="21"/>
                    </w:rPr>
                    <w:t>6</w:t>
                  </w:r>
                </w:p>
              </w:tc>
              <w:tc>
                <w:tcPr>
                  <w:tcW w:w="1902" w:type="dxa"/>
                  <w:vMerge w:val="restart"/>
                  <w:vAlign w:val="center"/>
                </w:tcPr>
                <w:p w:rsidR="00930C51" w:rsidRDefault="00F67789">
                  <w:pPr>
                    <w:spacing w:line="300" w:lineRule="exact"/>
                    <w:jc w:val="center"/>
                    <w:rPr>
                      <w:rFonts w:eastAsia="宋体"/>
                      <w:sz w:val="21"/>
                      <w:szCs w:val="21"/>
                    </w:rPr>
                  </w:pPr>
                  <w:r>
                    <w:rPr>
                      <w:rFonts w:eastAsia="宋体"/>
                      <w:sz w:val="21"/>
                      <w:szCs w:val="21"/>
                    </w:rPr>
                    <w:t>降雪量</w:t>
                  </w: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最大积雪深度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42cm</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平均积雪厚度</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1cm</w:t>
                  </w:r>
                </w:p>
              </w:tc>
            </w:tr>
            <w:tr w:rsidR="00930C51">
              <w:trPr>
                <w:trHeight w:hRule="exact" w:val="397"/>
                <w:jc w:val="center"/>
              </w:trPr>
              <w:tc>
                <w:tcPr>
                  <w:tcW w:w="1100" w:type="dxa"/>
                  <w:vMerge/>
                  <w:vAlign w:val="center"/>
                </w:tcPr>
                <w:p w:rsidR="00930C51" w:rsidRDefault="00930C51">
                  <w:pPr>
                    <w:spacing w:line="300" w:lineRule="exact"/>
                    <w:jc w:val="center"/>
                    <w:rPr>
                      <w:rFonts w:eastAsia="宋体"/>
                      <w:sz w:val="21"/>
                      <w:szCs w:val="21"/>
                    </w:rPr>
                  </w:pPr>
                </w:p>
              </w:tc>
              <w:tc>
                <w:tcPr>
                  <w:tcW w:w="1902" w:type="dxa"/>
                  <w:vMerge/>
                  <w:vAlign w:val="center"/>
                </w:tcPr>
                <w:p w:rsidR="00930C51" w:rsidRDefault="00930C51">
                  <w:pPr>
                    <w:spacing w:line="300" w:lineRule="exact"/>
                    <w:jc w:val="center"/>
                    <w:rPr>
                      <w:rFonts w:eastAsia="宋体"/>
                      <w:sz w:val="21"/>
                      <w:szCs w:val="21"/>
                    </w:rPr>
                  </w:pPr>
                </w:p>
              </w:tc>
              <w:tc>
                <w:tcPr>
                  <w:tcW w:w="3317" w:type="dxa"/>
                  <w:vAlign w:val="center"/>
                </w:tcPr>
                <w:p w:rsidR="00930C51" w:rsidRDefault="00F67789">
                  <w:pPr>
                    <w:spacing w:line="300" w:lineRule="exact"/>
                    <w:jc w:val="center"/>
                    <w:rPr>
                      <w:rFonts w:eastAsia="宋体"/>
                      <w:sz w:val="21"/>
                      <w:szCs w:val="21"/>
                    </w:rPr>
                  </w:pPr>
                  <w:r>
                    <w:rPr>
                      <w:rFonts w:eastAsia="宋体"/>
                      <w:sz w:val="21"/>
                      <w:szCs w:val="21"/>
                    </w:rPr>
                    <w:t>全年平均积雪日数</w:t>
                  </w:r>
                </w:p>
              </w:tc>
              <w:tc>
                <w:tcPr>
                  <w:tcW w:w="2186" w:type="dxa"/>
                  <w:vAlign w:val="center"/>
                </w:tcPr>
                <w:p w:rsidR="00930C51" w:rsidRDefault="00F67789">
                  <w:pPr>
                    <w:spacing w:line="300" w:lineRule="exact"/>
                    <w:jc w:val="center"/>
                    <w:rPr>
                      <w:rFonts w:eastAsia="宋体"/>
                      <w:sz w:val="21"/>
                      <w:szCs w:val="21"/>
                    </w:rPr>
                  </w:pPr>
                  <w:r>
                    <w:rPr>
                      <w:rFonts w:eastAsia="宋体"/>
                      <w:sz w:val="21"/>
                      <w:szCs w:val="21"/>
                    </w:rPr>
                    <w:t>8</w:t>
                  </w:r>
                </w:p>
              </w:tc>
            </w:tr>
            <w:tr w:rsidR="00930C51">
              <w:trPr>
                <w:trHeight w:hRule="exact" w:val="397"/>
                <w:jc w:val="center"/>
              </w:trPr>
              <w:tc>
                <w:tcPr>
                  <w:tcW w:w="1100" w:type="dxa"/>
                  <w:tcBorders>
                    <w:bottom w:val="single" w:sz="12" w:space="0" w:color="auto"/>
                  </w:tcBorders>
                  <w:vAlign w:val="center"/>
                </w:tcPr>
                <w:p w:rsidR="00930C51" w:rsidRDefault="00F67789">
                  <w:pPr>
                    <w:spacing w:line="300" w:lineRule="exact"/>
                    <w:jc w:val="center"/>
                    <w:rPr>
                      <w:rFonts w:eastAsia="宋体"/>
                      <w:sz w:val="21"/>
                      <w:szCs w:val="21"/>
                    </w:rPr>
                  </w:pPr>
                  <w:r>
                    <w:rPr>
                      <w:rFonts w:eastAsia="宋体"/>
                      <w:sz w:val="21"/>
                      <w:szCs w:val="21"/>
                    </w:rPr>
                    <w:t>7</w:t>
                  </w:r>
                </w:p>
              </w:tc>
              <w:tc>
                <w:tcPr>
                  <w:tcW w:w="1902" w:type="dxa"/>
                  <w:tcBorders>
                    <w:bottom w:val="single" w:sz="12" w:space="0" w:color="auto"/>
                  </w:tcBorders>
                  <w:vAlign w:val="center"/>
                </w:tcPr>
                <w:p w:rsidR="00930C51" w:rsidRDefault="00F67789">
                  <w:pPr>
                    <w:spacing w:line="300" w:lineRule="exact"/>
                    <w:jc w:val="center"/>
                    <w:rPr>
                      <w:rFonts w:eastAsia="宋体"/>
                      <w:sz w:val="21"/>
                      <w:szCs w:val="21"/>
                    </w:rPr>
                  </w:pPr>
                  <w:r>
                    <w:rPr>
                      <w:rFonts w:eastAsia="宋体"/>
                      <w:sz w:val="21"/>
                      <w:szCs w:val="21"/>
                    </w:rPr>
                    <w:t>风向、频率</w:t>
                  </w:r>
                </w:p>
              </w:tc>
              <w:tc>
                <w:tcPr>
                  <w:tcW w:w="3317" w:type="dxa"/>
                  <w:tcBorders>
                    <w:bottom w:val="single" w:sz="12" w:space="0" w:color="auto"/>
                  </w:tcBorders>
                  <w:vAlign w:val="center"/>
                </w:tcPr>
                <w:p w:rsidR="00930C51" w:rsidRDefault="00F67789">
                  <w:pPr>
                    <w:spacing w:line="300" w:lineRule="exact"/>
                    <w:jc w:val="center"/>
                    <w:rPr>
                      <w:rFonts w:eastAsia="宋体"/>
                      <w:sz w:val="21"/>
                      <w:szCs w:val="21"/>
                    </w:rPr>
                  </w:pPr>
                  <w:r>
                    <w:rPr>
                      <w:rFonts w:eastAsia="宋体"/>
                      <w:sz w:val="21"/>
                      <w:szCs w:val="21"/>
                    </w:rPr>
                    <w:t>年主导风向</w:t>
                  </w:r>
                </w:p>
              </w:tc>
              <w:tc>
                <w:tcPr>
                  <w:tcW w:w="2186" w:type="dxa"/>
                  <w:tcBorders>
                    <w:bottom w:val="single" w:sz="12" w:space="0" w:color="auto"/>
                  </w:tcBorders>
                  <w:vAlign w:val="center"/>
                </w:tcPr>
                <w:p w:rsidR="00930C51" w:rsidRDefault="00F67789">
                  <w:pPr>
                    <w:spacing w:line="300" w:lineRule="exact"/>
                    <w:jc w:val="center"/>
                    <w:rPr>
                      <w:rFonts w:eastAsia="宋体"/>
                      <w:sz w:val="21"/>
                      <w:szCs w:val="21"/>
                    </w:rPr>
                  </w:pPr>
                  <w:r>
                    <w:rPr>
                      <w:rFonts w:eastAsia="宋体"/>
                      <w:sz w:val="21"/>
                      <w:szCs w:val="21"/>
                    </w:rPr>
                    <w:t>SE10.71%</w:t>
                  </w:r>
                </w:p>
              </w:tc>
            </w:tr>
          </w:tbl>
          <w:p w:rsidR="00930C51" w:rsidRDefault="00F67789">
            <w:pPr>
              <w:spacing w:line="500" w:lineRule="exact"/>
              <w:ind w:firstLineChars="200" w:firstLine="482"/>
              <w:jc w:val="both"/>
              <w:rPr>
                <w:rFonts w:eastAsia="宋体"/>
                <w:b/>
                <w:szCs w:val="24"/>
              </w:rPr>
            </w:pPr>
            <w:r>
              <w:rPr>
                <w:rFonts w:eastAsia="宋体"/>
                <w:b/>
                <w:szCs w:val="24"/>
              </w:rPr>
              <w:t>水文：</w:t>
            </w:r>
          </w:p>
          <w:p w:rsidR="00930C51" w:rsidRDefault="00F67789">
            <w:pPr>
              <w:spacing w:line="500" w:lineRule="exact"/>
              <w:ind w:firstLineChars="200" w:firstLine="480"/>
              <w:jc w:val="both"/>
              <w:rPr>
                <w:rFonts w:eastAsia="宋体"/>
                <w:bCs/>
              </w:rPr>
            </w:pPr>
            <w:r>
              <w:rPr>
                <w:rFonts w:eastAsia="宋体"/>
                <w:bCs/>
              </w:rPr>
              <w:t>沭阳县地处淮、沂、沭、泗水系下游，地势低洼，过境客水水量比较大。境内河流较多，从城区附近流过的河流主要有淮沭河、新沂河和沂南河。</w:t>
            </w:r>
          </w:p>
          <w:p w:rsidR="00930C51" w:rsidRDefault="00F67789">
            <w:pPr>
              <w:spacing w:line="500" w:lineRule="exact"/>
              <w:ind w:firstLineChars="200" w:firstLine="480"/>
              <w:jc w:val="both"/>
              <w:rPr>
                <w:rFonts w:eastAsia="宋体"/>
                <w:bCs/>
              </w:rPr>
            </w:pPr>
            <w:r>
              <w:rPr>
                <w:rFonts w:eastAsia="宋体"/>
                <w:bCs/>
              </w:rPr>
              <w:t>（</w:t>
            </w:r>
            <w:r>
              <w:rPr>
                <w:rFonts w:eastAsia="宋体"/>
                <w:bCs/>
              </w:rPr>
              <w:t>1</w:t>
            </w:r>
            <w:r>
              <w:rPr>
                <w:rFonts w:eastAsia="宋体"/>
                <w:bCs/>
              </w:rPr>
              <w:t>）淮沭河</w:t>
            </w:r>
          </w:p>
          <w:p w:rsidR="00930C51" w:rsidRDefault="00F67789">
            <w:pPr>
              <w:spacing w:line="500" w:lineRule="exact"/>
              <w:ind w:firstLineChars="200" w:firstLine="480"/>
              <w:jc w:val="both"/>
              <w:rPr>
                <w:rFonts w:eastAsia="宋体"/>
                <w:bCs/>
              </w:rPr>
            </w:pPr>
            <w:r>
              <w:rPr>
                <w:rFonts w:eastAsia="宋体"/>
                <w:bCs/>
              </w:rPr>
              <w:t>淮沭河是沭阳县境内的主要河流之一，它的上游源于洪泽湖，途径淮安、泗阳、沭阳和东海等县，在连云港市境内汇入黄海。该河由沭阳县城区的西部流过，与新沂河的南偏泓汇合，淮沭河河面宽</w:t>
            </w:r>
            <w:r>
              <w:rPr>
                <w:rFonts w:eastAsia="宋体"/>
                <w:bCs/>
              </w:rPr>
              <w:t>1.4km</w:t>
            </w:r>
            <w:r>
              <w:rPr>
                <w:rFonts w:eastAsia="宋体"/>
                <w:bCs/>
              </w:rPr>
              <w:t>，河道设计流量为</w:t>
            </w:r>
            <w:r>
              <w:rPr>
                <w:rFonts w:eastAsia="宋体"/>
                <w:bCs/>
              </w:rPr>
              <w:t>3000m</w:t>
            </w:r>
            <w:r>
              <w:rPr>
                <w:rFonts w:eastAsia="宋体"/>
                <w:bCs/>
                <w:vertAlign w:val="superscript"/>
              </w:rPr>
              <w:t>3</w:t>
            </w:r>
            <w:r>
              <w:rPr>
                <w:rFonts w:eastAsia="宋体"/>
                <w:bCs/>
              </w:rPr>
              <w:t>/s</w:t>
            </w:r>
            <w:r>
              <w:rPr>
                <w:rFonts w:eastAsia="宋体"/>
                <w:bCs/>
              </w:rPr>
              <w:t>，六级航道，最高水位为</w:t>
            </w:r>
            <w:r>
              <w:rPr>
                <w:rFonts w:eastAsia="宋体"/>
                <w:bCs/>
              </w:rPr>
              <w:t>11.8m</w:t>
            </w:r>
            <w:r>
              <w:rPr>
                <w:rFonts w:eastAsia="宋体"/>
                <w:bCs/>
              </w:rPr>
              <w:t>，最低水位为</w:t>
            </w:r>
            <w:r>
              <w:rPr>
                <w:rFonts w:eastAsia="宋体"/>
                <w:bCs/>
              </w:rPr>
              <w:t>6.51m</w:t>
            </w:r>
            <w:r>
              <w:rPr>
                <w:rFonts w:eastAsia="宋体"/>
                <w:bCs/>
              </w:rPr>
              <w:t>，基本无结冰期。</w:t>
            </w:r>
          </w:p>
          <w:p w:rsidR="00930C51" w:rsidRDefault="00F67789">
            <w:pPr>
              <w:spacing w:line="500" w:lineRule="exact"/>
              <w:ind w:firstLineChars="200" w:firstLine="480"/>
              <w:jc w:val="both"/>
              <w:rPr>
                <w:rFonts w:eastAsia="宋体"/>
                <w:bCs/>
              </w:rPr>
            </w:pPr>
            <w:r>
              <w:rPr>
                <w:rFonts w:eastAsia="宋体"/>
                <w:bCs/>
              </w:rPr>
              <w:t>淮沭河与新沂河的南偏泓交汇处上游约</w:t>
            </w:r>
            <w:r>
              <w:rPr>
                <w:rFonts w:eastAsia="宋体"/>
                <w:bCs/>
              </w:rPr>
              <w:t>5km</w:t>
            </w:r>
            <w:r>
              <w:rPr>
                <w:rFonts w:eastAsia="宋体"/>
                <w:bCs/>
              </w:rPr>
              <w:t>处，建有沭阳闸，该闸对淮沭河的流量进行适时的调节。淮沭河与新沂河交汇处有一穿过新沂河的河底地涵，该地涵引部分淮沭河清水，经淮沭新河向连云港市的蔷薇河提供清水，这就是苏北地区近年完成的</w:t>
            </w:r>
            <w:r>
              <w:rPr>
                <w:rFonts w:eastAsia="宋体"/>
                <w:bCs/>
              </w:rPr>
              <w:t>“</w:t>
            </w:r>
            <w:r>
              <w:rPr>
                <w:rFonts w:eastAsia="宋体"/>
                <w:bCs/>
              </w:rPr>
              <w:t>蔷薇河送清水工程</w:t>
            </w:r>
            <w:r>
              <w:rPr>
                <w:rFonts w:eastAsia="宋体"/>
                <w:bCs/>
              </w:rPr>
              <w:t>”</w:t>
            </w:r>
            <w:r>
              <w:rPr>
                <w:rFonts w:eastAsia="宋体"/>
                <w:bCs/>
              </w:rPr>
              <w:t>。</w:t>
            </w:r>
          </w:p>
          <w:p w:rsidR="00930C51" w:rsidRDefault="00F67789">
            <w:pPr>
              <w:spacing w:line="500" w:lineRule="exact"/>
              <w:ind w:firstLineChars="200" w:firstLine="480"/>
              <w:jc w:val="both"/>
              <w:rPr>
                <w:rFonts w:eastAsia="宋体"/>
                <w:bCs/>
              </w:rPr>
            </w:pPr>
            <w:r>
              <w:rPr>
                <w:rFonts w:eastAsia="宋体"/>
                <w:bCs/>
              </w:rPr>
              <w:t>沭阳县第二自来水厂取水口位于淮沭河，第二自来水厂供水能力为</w:t>
            </w:r>
            <w:r>
              <w:rPr>
                <w:rFonts w:eastAsia="宋体"/>
                <w:bCs/>
              </w:rPr>
              <w:t>5</w:t>
            </w:r>
            <w:r>
              <w:rPr>
                <w:rFonts w:eastAsia="宋体"/>
                <w:bCs/>
              </w:rPr>
              <w:t>万</w:t>
            </w:r>
            <w:r>
              <w:rPr>
                <w:rFonts w:eastAsia="宋体"/>
                <w:bCs/>
              </w:rPr>
              <w:t>t/d</w:t>
            </w:r>
            <w:r>
              <w:rPr>
                <w:rFonts w:eastAsia="宋体"/>
                <w:bCs/>
              </w:rPr>
              <w:t>，供水范围覆盖沭阳县经济技术开发区、南部新城部分区域、章集、七雄、十字、东小店等街道及乡镇。</w:t>
            </w:r>
          </w:p>
          <w:p w:rsidR="00930C51" w:rsidRDefault="00F67789">
            <w:pPr>
              <w:spacing w:line="500" w:lineRule="exact"/>
              <w:ind w:firstLineChars="200" w:firstLine="480"/>
              <w:jc w:val="both"/>
              <w:rPr>
                <w:rFonts w:eastAsia="宋体"/>
                <w:bCs/>
              </w:rPr>
            </w:pPr>
            <w:r>
              <w:rPr>
                <w:rFonts w:eastAsia="宋体"/>
                <w:bCs/>
              </w:rPr>
              <w:t>（</w:t>
            </w:r>
            <w:r>
              <w:rPr>
                <w:rFonts w:eastAsia="宋体"/>
                <w:bCs/>
              </w:rPr>
              <w:t>2</w:t>
            </w:r>
            <w:r>
              <w:rPr>
                <w:rFonts w:eastAsia="宋体"/>
                <w:bCs/>
              </w:rPr>
              <w:t>）新沂河</w:t>
            </w:r>
          </w:p>
          <w:p w:rsidR="00930C51" w:rsidRDefault="00F67789">
            <w:pPr>
              <w:spacing w:line="500" w:lineRule="exact"/>
              <w:ind w:firstLineChars="200" w:firstLine="480"/>
              <w:jc w:val="both"/>
              <w:rPr>
                <w:rFonts w:eastAsia="宋体"/>
                <w:bCs/>
              </w:rPr>
            </w:pPr>
            <w:r>
              <w:rPr>
                <w:rFonts w:eastAsia="宋体"/>
                <w:bCs/>
              </w:rPr>
              <w:t>新沂河是沭阳县境内最大的河流，由颜集入境，横穿沭阳县中部，经灌南、灌云等县流入黄海，流经沭阳县境内的长度为</w:t>
            </w:r>
            <w:r>
              <w:rPr>
                <w:rFonts w:eastAsia="宋体"/>
                <w:bCs/>
              </w:rPr>
              <w:t>60km</w:t>
            </w:r>
            <w:r>
              <w:rPr>
                <w:rFonts w:eastAsia="宋体"/>
                <w:bCs/>
              </w:rPr>
              <w:t>，是该县泄洪、排涝、灌溉的主要河流，年径流量</w:t>
            </w:r>
            <w:r>
              <w:rPr>
                <w:rFonts w:eastAsia="宋体"/>
                <w:bCs/>
              </w:rPr>
              <w:t>59.14</w:t>
            </w:r>
            <w:r>
              <w:rPr>
                <w:rFonts w:eastAsia="宋体"/>
                <w:bCs/>
              </w:rPr>
              <w:t>亿</w:t>
            </w:r>
            <w:r>
              <w:rPr>
                <w:rFonts w:eastAsia="宋体"/>
                <w:bCs/>
              </w:rPr>
              <w:t>m</w:t>
            </w:r>
            <w:r>
              <w:rPr>
                <w:rFonts w:eastAsia="宋体"/>
                <w:bCs/>
                <w:vertAlign w:val="superscript"/>
              </w:rPr>
              <w:t>3</w:t>
            </w:r>
            <w:r>
              <w:rPr>
                <w:rFonts w:eastAsia="宋体"/>
                <w:bCs/>
              </w:rPr>
              <w:t>，河宽</w:t>
            </w:r>
            <w:r>
              <w:rPr>
                <w:rFonts w:eastAsia="宋体"/>
                <w:bCs/>
              </w:rPr>
              <w:t>1100</w:t>
            </w:r>
            <w:r>
              <w:rPr>
                <w:rFonts w:eastAsia="宋体"/>
                <w:bCs/>
              </w:rPr>
              <w:t>～</w:t>
            </w:r>
            <w:r>
              <w:rPr>
                <w:rFonts w:eastAsia="宋体"/>
                <w:bCs/>
              </w:rPr>
              <w:t>1400m</w:t>
            </w:r>
            <w:r>
              <w:rPr>
                <w:rFonts w:eastAsia="宋体"/>
                <w:bCs/>
              </w:rPr>
              <w:t>，设计流量为</w:t>
            </w:r>
            <w:r>
              <w:rPr>
                <w:rFonts w:eastAsia="宋体"/>
                <w:bCs/>
              </w:rPr>
              <w:t>6000m</w:t>
            </w:r>
            <w:r>
              <w:rPr>
                <w:rFonts w:eastAsia="宋体"/>
                <w:bCs/>
                <w:vertAlign w:val="superscript"/>
              </w:rPr>
              <w:t>3</w:t>
            </w:r>
            <w:r>
              <w:rPr>
                <w:rFonts w:eastAsia="宋体"/>
                <w:bCs/>
              </w:rPr>
              <w:t>/s</w:t>
            </w:r>
            <w:r>
              <w:rPr>
                <w:rFonts w:eastAsia="宋体"/>
                <w:bCs/>
              </w:rPr>
              <w:t>，最大的泄</w:t>
            </w:r>
            <w:r>
              <w:rPr>
                <w:rFonts w:eastAsia="宋体"/>
                <w:bCs/>
              </w:rPr>
              <w:lastRenderedPageBreak/>
              <w:t>洪量为</w:t>
            </w:r>
            <w:r>
              <w:rPr>
                <w:rFonts w:eastAsia="宋体"/>
                <w:bCs/>
              </w:rPr>
              <w:t>7000m</w:t>
            </w:r>
            <w:r>
              <w:rPr>
                <w:rFonts w:eastAsia="宋体"/>
                <w:bCs/>
                <w:vertAlign w:val="superscript"/>
              </w:rPr>
              <w:t>3</w:t>
            </w:r>
            <w:r>
              <w:rPr>
                <w:rFonts w:eastAsia="宋体"/>
                <w:bCs/>
              </w:rPr>
              <w:t>/s</w:t>
            </w:r>
            <w:r>
              <w:rPr>
                <w:rFonts w:eastAsia="宋体"/>
                <w:bCs/>
              </w:rPr>
              <w:t>，最高水位为</w:t>
            </w:r>
            <w:r>
              <w:rPr>
                <w:rFonts w:eastAsia="宋体"/>
                <w:bCs/>
              </w:rPr>
              <w:t>10.76m</w:t>
            </w:r>
            <w:r>
              <w:rPr>
                <w:rFonts w:eastAsia="宋体"/>
                <w:bCs/>
              </w:rPr>
              <w:t>，最低水位为</w:t>
            </w:r>
            <w:r>
              <w:rPr>
                <w:rFonts w:eastAsia="宋体"/>
                <w:bCs/>
              </w:rPr>
              <w:t>4.25m</w:t>
            </w:r>
            <w:r>
              <w:rPr>
                <w:rFonts w:eastAsia="宋体"/>
                <w:bCs/>
              </w:rPr>
              <w:t>。</w:t>
            </w:r>
          </w:p>
          <w:p w:rsidR="00930C51" w:rsidRDefault="00F67789">
            <w:pPr>
              <w:spacing w:line="500" w:lineRule="exact"/>
              <w:ind w:firstLineChars="200" w:firstLine="480"/>
              <w:jc w:val="both"/>
              <w:rPr>
                <w:rFonts w:eastAsia="宋体"/>
                <w:bCs/>
              </w:rPr>
            </w:pPr>
            <w:r>
              <w:rPr>
                <w:rFonts w:eastAsia="宋体"/>
                <w:bCs/>
              </w:rPr>
              <w:t>枯水季节，新沂河分割为三条河流，即北偏泓、中泓和南偏泓。行泓时，三条河流汇合成一条大河。</w:t>
            </w:r>
          </w:p>
          <w:p w:rsidR="00930C51" w:rsidRDefault="00F67789">
            <w:pPr>
              <w:spacing w:line="500" w:lineRule="exact"/>
              <w:ind w:firstLineChars="200" w:firstLine="480"/>
              <w:jc w:val="both"/>
              <w:rPr>
                <w:rFonts w:eastAsia="宋体"/>
                <w:bCs/>
              </w:rPr>
            </w:pPr>
            <w:r>
              <w:rPr>
                <w:rFonts w:eastAsia="宋体"/>
                <w:bCs/>
              </w:rPr>
              <w:t>该河由沭阳县城区的北部流过，其北偏泓拟作为开发区沂北区污水的接纳水体。</w:t>
            </w:r>
          </w:p>
          <w:p w:rsidR="00930C51" w:rsidRDefault="00F67789">
            <w:pPr>
              <w:spacing w:line="500" w:lineRule="exact"/>
              <w:ind w:firstLineChars="200" w:firstLine="480"/>
              <w:jc w:val="both"/>
              <w:rPr>
                <w:rFonts w:eastAsia="宋体"/>
                <w:bCs/>
              </w:rPr>
            </w:pPr>
            <w:r>
              <w:rPr>
                <w:rFonts w:eastAsia="宋体"/>
                <w:bCs/>
              </w:rPr>
              <w:t>（</w:t>
            </w:r>
            <w:r>
              <w:rPr>
                <w:rFonts w:eastAsia="宋体"/>
                <w:bCs/>
              </w:rPr>
              <w:t>3</w:t>
            </w:r>
            <w:r>
              <w:rPr>
                <w:rFonts w:eastAsia="宋体"/>
                <w:bCs/>
              </w:rPr>
              <w:t>）沂南河</w:t>
            </w:r>
          </w:p>
          <w:p w:rsidR="00930C51" w:rsidRDefault="00F67789">
            <w:pPr>
              <w:spacing w:line="500" w:lineRule="exact"/>
              <w:ind w:firstLineChars="200" w:firstLine="480"/>
              <w:jc w:val="both"/>
              <w:rPr>
                <w:rFonts w:eastAsia="宋体"/>
                <w:bCs/>
              </w:rPr>
            </w:pPr>
            <w:r>
              <w:rPr>
                <w:rFonts w:eastAsia="宋体"/>
                <w:bCs/>
              </w:rPr>
              <w:t>沂南河起源于沭阳县城区沂河大桥的南岸东首，自西向东流经该县南关乡、七雄镇、汤涧镇和李恒镇（与新沂河的南偏泓平行，不交汇）、灌南、灌云等县流入黄海。</w:t>
            </w:r>
          </w:p>
          <w:p w:rsidR="00930C51" w:rsidRDefault="00F67789">
            <w:pPr>
              <w:spacing w:line="500" w:lineRule="exact"/>
              <w:ind w:firstLineChars="200" w:firstLine="480"/>
              <w:jc w:val="both"/>
              <w:rPr>
                <w:rFonts w:eastAsia="宋体"/>
                <w:bCs/>
              </w:rPr>
            </w:pPr>
            <w:r>
              <w:rPr>
                <w:rFonts w:eastAsia="宋体"/>
                <w:bCs/>
              </w:rPr>
              <w:t>沂南河的水源为淮沭河，平时，淮沭河之水由闸控制，由于淮沭河水位标高高于沂南河，故当水闸开启时，淮沭河之水经沭阳县城区的环城河流入沂南河。沂南河为常年性河流，冬季结冰，枯水期的最小流量为</w:t>
            </w:r>
            <w:r>
              <w:rPr>
                <w:rFonts w:eastAsia="宋体"/>
                <w:bCs/>
              </w:rPr>
              <w:t>0</w:t>
            </w:r>
            <w:r>
              <w:rPr>
                <w:rFonts w:eastAsia="宋体"/>
                <w:bCs/>
              </w:rPr>
              <w:t>，年径流量为</w:t>
            </w:r>
            <w:r>
              <w:rPr>
                <w:rFonts w:eastAsia="宋体"/>
                <w:bCs/>
              </w:rPr>
              <w:t>0.0726</w:t>
            </w:r>
            <w:r>
              <w:rPr>
                <w:rFonts w:eastAsia="宋体"/>
                <w:bCs/>
              </w:rPr>
              <w:t>亿</w:t>
            </w:r>
            <w:r>
              <w:rPr>
                <w:rFonts w:eastAsia="宋体"/>
                <w:bCs/>
              </w:rPr>
              <w:t>m</w:t>
            </w:r>
            <w:r>
              <w:rPr>
                <w:rFonts w:eastAsia="宋体"/>
                <w:bCs/>
                <w:vertAlign w:val="superscript"/>
              </w:rPr>
              <w:t>3</w:t>
            </w:r>
            <w:r>
              <w:rPr>
                <w:rFonts w:eastAsia="宋体"/>
                <w:bCs/>
              </w:rPr>
              <w:t>。</w:t>
            </w:r>
          </w:p>
          <w:p w:rsidR="00930C51" w:rsidRDefault="00F67789">
            <w:pPr>
              <w:spacing w:line="500" w:lineRule="exact"/>
              <w:ind w:firstLineChars="200" w:firstLine="482"/>
              <w:jc w:val="both"/>
              <w:rPr>
                <w:rFonts w:eastAsia="宋体"/>
                <w:b/>
                <w:szCs w:val="24"/>
              </w:rPr>
            </w:pPr>
            <w:r>
              <w:rPr>
                <w:rFonts w:eastAsia="宋体"/>
                <w:b/>
                <w:szCs w:val="24"/>
              </w:rPr>
              <w:t>植被、生物多样性：</w:t>
            </w:r>
          </w:p>
          <w:p w:rsidR="00930C51" w:rsidRDefault="00F67789">
            <w:pPr>
              <w:spacing w:line="500" w:lineRule="exact"/>
              <w:ind w:firstLineChars="200" w:firstLine="480"/>
              <w:jc w:val="both"/>
              <w:rPr>
                <w:rFonts w:eastAsia="宋体"/>
                <w:bCs/>
              </w:rPr>
            </w:pPr>
            <w:r>
              <w:rPr>
                <w:rFonts w:eastAsia="宋体"/>
                <w:bCs/>
              </w:rPr>
              <w:t>沭阳县城区和经济开发区周围的陆地生态环境为农业型生态环境，植被以农作物为主；农田用地分析，目前主要农作物为水稻、小麦、玉米、棉花、大豆、油菜、山芋、花生等；植被以杨类占优势的暖温带落叶林为主，</w:t>
            </w:r>
            <w:r>
              <w:rPr>
                <w:rFonts w:eastAsia="宋体"/>
                <w:bCs/>
              </w:rPr>
              <w:t>85</w:t>
            </w:r>
            <w:r>
              <w:rPr>
                <w:rFonts w:eastAsia="宋体"/>
                <w:bCs/>
              </w:rPr>
              <w:t>％以上。其他树种有刺槐、中国槐、臭椿、柳、榆、桑、泡桐等；南方亚热带树种有山杨、刺楸等；果树有李、桃、杏、苹果、梨、枣、葡萄等；灌木有紫穗槐、野蔷薇、山胡椒等；长绿灌木有小叶女贞、刚竹、淡竹、紫竹等；藤本植物有木通、爬山虎、南蛇藤等；草本有狗尾草、蒲公英、苍耳等。</w:t>
            </w:r>
          </w:p>
          <w:p w:rsidR="00930C51" w:rsidRDefault="00F67789">
            <w:pPr>
              <w:spacing w:line="500" w:lineRule="exact"/>
              <w:ind w:firstLineChars="200" w:firstLine="480"/>
              <w:jc w:val="both"/>
              <w:rPr>
                <w:rFonts w:eastAsia="宋体"/>
                <w:bCs/>
              </w:rPr>
            </w:pPr>
            <w:r>
              <w:rPr>
                <w:rFonts w:eastAsia="宋体"/>
                <w:bCs/>
              </w:rPr>
              <w:t>项目所在地已无大型野生动物存在，尚存的野生动物仅为鸟类、鼠类、蛙类和蛇类等，境内主要的动物为人工饲养的家禽、家畜。</w:t>
            </w:r>
          </w:p>
          <w:p w:rsidR="00930C51" w:rsidRDefault="00930C51">
            <w:pPr>
              <w:spacing w:line="360" w:lineRule="auto"/>
              <w:jc w:val="both"/>
              <w:rPr>
                <w:rFonts w:eastAsia="宋体"/>
              </w:rPr>
            </w:pPr>
          </w:p>
        </w:tc>
      </w:tr>
      <w:tr w:rsidR="00930C51">
        <w:trPr>
          <w:trHeight w:val="13363"/>
          <w:jc w:val="center"/>
        </w:trPr>
        <w:tc>
          <w:tcPr>
            <w:tcW w:w="8908" w:type="dxa"/>
          </w:tcPr>
          <w:p w:rsidR="00930C51" w:rsidRDefault="00F67789">
            <w:pPr>
              <w:spacing w:line="470" w:lineRule="exact"/>
              <w:jc w:val="both"/>
              <w:rPr>
                <w:rFonts w:eastAsia="宋体"/>
                <w:b/>
              </w:rPr>
            </w:pPr>
            <w:r>
              <w:rPr>
                <w:rFonts w:eastAsia="宋体"/>
                <w:b/>
              </w:rPr>
              <w:lastRenderedPageBreak/>
              <w:t>社会环境简况（社会经济结构、教育、文化、文物保护等）：</w:t>
            </w:r>
          </w:p>
          <w:p w:rsidR="00930C51" w:rsidRDefault="00F67789">
            <w:pPr>
              <w:spacing w:line="500" w:lineRule="exact"/>
              <w:ind w:firstLineChars="200" w:firstLine="480"/>
              <w:jc w:val="both"/>
              <w:rPr>
                <w:rFonts w:eastAsia="宋体"/>
                <w:szCs w:val="24"/>
              </w:rPr>
            </w:pPr>
            <w:r>
              <w:rPr>
                <w:rFonts w:eastAsia="宋体"/>
                <w:szCs w:val="24"/>
              </w:rPr>
              <w:t>一、经济状况</w:t>
            </w:r>
          </w:p>
          <w:p w:rsidR="00930C51" w:rsidRDefault="00F67789">
            <w:pPr>
              <w:spacing w:line="500" w:lineRule="exact"/>
              <w:ind w:firstLineChars="200" w:firstLine="480"/>
              <w:jc w:val="both"/>
              <w:rPr>
                <w:rFonts w:eastAsia="宋体"/>
                <w:szCs w:val="24"/>
              </w:rPr>
            </w:pPr>
            <w:r>
              <w:rPr>
                <w:rFonts w:eastAsia="宋体"/>
                <w:szCs w:val="24"/>
              </w:rPr>
              <w:t>沭阳县自然资源丰富，是全国十大产粮县之一，全国商品粮生产基地县，全国平原绿化先进县，中国花木之乡，是全省人口最多的一个县，产业结构主要是以农业为主，种植业是农业经济结构来源，随着农业产业结构的调整，全县工农业产值迅速的发展，境内水陆交通便利，城镇建设初具规模。</w:t>
            </w:r>
          </w:p>
          <w:p w:rsidR="00930C51" w:rsidRDefault="00F67789">
            <w:pPr>
              <w:spacing w:line="500" w:lineRule="exact"/>
              <w:ind w:firstLineChars="200" w:firstLine="480"/>
              <w:jc w:val="both"/>
              <w:rPr>
                <w:rFonts w:eastAsia="宋体"/>
                <w:szCs w:val="24"/>
              </w:rPr>
            </w:pPr>
            <w:r>
              <w:rPr>
                <w:rFonts w:eastAsia="宋体"/>
                <w:szCs w:val="24"/>
              </w:rPr>
              <w:t>工业经济稳步增长。连续三届入选全国工业百强县，位居第</w:t>
            </w:r>
            <w:r>
              <w:rPr>
                <w:rFonts w:eastAsia="宋体"/>
                <w:szCs w:val="24"/>
              </w:rPr>
              <w:t>55</w:t>
            </w:r>
            <w:r>
              <w:rPr>
                <w:rFonts w:eastAsia="宋体"/>
                <w:szCs w:val="24"/>
              </w:rPr>
              <w:t>位。</w:t>
            </w:r>
            <w:r>
              <w:rPr>
                <w:rFonts w:eastAsia="宋体" w:hint="eastAsia"/>
                <w:szCs w:val="24"/>
              </w:rPr>
              <w:t>2017</w:t>
            </w:r>
            <w:r>
              <w:rPr>
                <w:rFonts w:eastAsia="宋体" w:hint="eastAsia"/>
                <w:szCs w:val="24"/>
              </w:rPr>
              <w:t>年</w:t>
            </w:r>
            <w:r>
              <w:rPr>
                <w:rFonts w:eastAsia="宋体"/>
                <w:szCs w:val="24"/>
              </w:rPr>
              <w:t>实现工业开票销售收入</w:t>
            </w:r>
            <w:r>
              <w:rPr>
                <w:rFonts w:eastAsia="宋体"/>
                <w:szCs w:val="24"/>
              </w:rPr>
              <w:t>610</w:t>
            </w:r>
            <w:r>
              <w:rPr>
                <w:rFonts w:eastAsia="宋体"/>
                <w:szCs w:val="24"/>
              </w:rPr>
              <w:t>亿元、工业入库增值税</w:t>
            </w:r>
            <w:r>
              <w:rPr>
                <w:rFonts w:eastAsia="宋体"/>
                <w:szCs w:val="24"/>
              </w:rPr>
              <w:t>18</w:t>
            </w:r>
            <w:r>
              <w:rPr>
                <w:rFonts w:eastAsia="宋体"/>
                <w:szCs w:val="24"/>
              </w:rPr>
              <w:t>亿元、工业用电量</w:t>
            </w:r>
            <w:r>
              <w:rPr>
                <w:rFonts w:eastAsia="宋体"/>
                <w:szCs w:val="24"/>
              </w:rPr>
              <w:t>32.13</w:t>
            </w:r>
            <w:r>
              <w:rPr>
                <w:rFonts w:eastAsia="宋体"/>
                <w:szCs w:val="24"/>
              </w:rPr>
              <w:t>亿千瓦时，分别位居苏北</w:t>
            </w:r>
            <w:r>
              <w:rPr>
                <w:rFonts w:eastAsia="宋体"/>
                <w:szCs w:val="24"/>
              </w:rPr>
              <w:t>20</w:t>
            </w:r>
            <w:r>
              <w:rPr>
                <w:rFonts w:eastAsia="宋体"/>
                <w:szCs w:val="24"/>
              </w:rPr>
              <w:t>县（市）第二位、第一位、第一位。</w:t>
            </w:r>
            <w:r>
              <w:rPr>
                <w:rFonts w:eastAsia="宋体"/>
                <w:szCs w:val="24"/>
              </w:rPr>
              <w:t>“3+3”</w:t>
            </w:r>
            <w:r>
              <w:rPr>
                <w:rFonts w:eastAsia="宋体"/>
                <w:szCs w:val="24"/>
              </w:rPr>
              <w:t>主导产业销售收入</w:t>
            </w:r>
            <w:r>
              <w:rPr>
                <w:rFonts w:eastAsia="宋体"/>
                <w:szCs w:val="24"/>
              </w:rPr>
              <w:t>500</w:t>
            </w:r>
            <w:r>
              <w:rPr>
                <w:rFonts w:eastAsia="宋体"/>
                <w:szCs w:val="24"/>
              </w:rPr>
              <w:t>亿元，占全县工业销售收入</w:t>
            </w:r>
            <w:r>
              <w:rPr>
                <w:rFonts w:eastAsia="宋体"/>
                <w:szCs w:val="24"/>
              </w:rPr>
              <w:t>82.1%</w:t>
            </w:r>
            <w:r>
              <w:rPr>
                <w:rFonts w:eastAsia="宋体"/>
                <w:szCs w:val="24"/>
              </w:rPr>
              <w:t>，木材产业实现开票销售收入</w:t>
            </w:r>
            <w:r>
              <w:rPr>
                <w:rFonts w:eastAsia="宋体"/>
                <w:szCs w:val="24"/>
              </w:rPr>
              <w:t>148</w:t>
            </w:r>
            <w:r>
              <w:rPr>
                <w:rFonts w:eastAsia="宋体"/>
                <w:szCs w:val="24"/>
              </w:rPr>
              <w:t>亿元，成为全省最大木材产业集群。乡镇工业势头强劲，</w:t>
            </w:r>
            <w:r>
              <w:rPr>
                <w:rFonts w:eastAsia="宋体"/>
                <w:szCs w:val="24"/>
              </w:rPr>
              <w:t>10</w:t>
            </w:r>
            <w:r>
              <w:rPr>
                <w:rFonts w:eastAsia="宋体"/>
                <w:szCs w:val="24"/>
              </w:rPr>
              <w:t>个乡镇工业销售收入迈上</w:t>
            </w:r>
            <w:r>
              <w:rPr>
                <w:rFonts w:eastAsia="宋体"/>
                <w:szCs w:val="24"/>
              </w:rPr>
              <w:t>10</w:t>
            </w:r>
            <w:r>
              <w:rPr>
                <w:rFonts w:eastAsia="宋体"/>
                <w:szCs w:val="24"/>
              </w:rPr>
              <w:t>亿元台阶。全县</w:t>
            </w:r>
            <w:r>
              <w:rPr>
                <w:rFonts w:eastAsia="宋体"/>
                <w:szCs w:val="24"/>
              </w:rPr>
              <w:t>943</w:t>
            </w:r>
            <w:r>
              <w:rPr>
                <w:rFonts w:eastAsia="宋体"/>
                <w:szCs w:val="24"/>
              </w:rPr>
              <w:t>户企业开票销售收入增幅超过</w:t>
            </w:r>
            <w:r>
              <w:rPr>
                <w:rFonts w:eastAsia="宋体"/>
                <w:szCs w:val="24"/>
              </w:rPr>
              <w:t>30%</w:t>
            </w:r>
            <w:r>
              <w:rPr>
                <w:rFonts w:eastAsia="宋体"/>
                <w:szCs w:val="24"/>
              </w:rPr>
              <w:t>，开票销售过亿元企业达到</w:t>
            </w:r>
            <w:r>
              <w:rPr>
                <w:rFonts w:eastAsia="宋体"/>
                <w:szCs w:val="24"/>
              </w:rPr>
              <w:t>107</w:t>
            </w:r>
            <w:r>
              <w:rPr>
                <w:rFonts w:eastAsia="宋体"/>
                <w:szCs w:val="24"/>
              </w:rPr>
              <w:t>户，新增规上工业企业</w:t>
            </w:r>
            <w:r>
              <w:rPr>
                <w:rFonts w:eastAsia="宋体"/>
                <w:szCs w:val="24"/>
              </w:rPr>
              <w:t>60</w:t>
            </w:r>
            <w:r>
              <w:rPr>
                <w:rFonts w:eastAsia="宋体"/>
                <w:szCs w:val="24"/>
              </w:rPr>
              <w:t>户。</w:t>
            </w:r>
          </w:p>
          <w:p w:rsidR="00930C51" w:rsidRDefault="00F67789">
            <w:pPr>
              <w:spacing w:line="500" w:lineRule="exact"/>
              <w:ind w:firstLineChars="200" w:firstLine="480"/>
              <w:jc w:val="both"/>
              <w:rPr>
                <w:rFonts w:eastAsia="宋体"/>
                <w:szCs w:val="24"/>
              </w:rPr>
            </w:pPr>
            <w:r>
              <w:rPr>
                <w:rFonts w:eastAsia="宋体"/>
                <w:szCs w:val="24"/>
              </w:rPr>
              <w:t>农业经济提质增效。粮食生产实现</w:t>
            </w:r>
            <w:r>
              <w:rPr>
                <w:rFonts w:eastAsia="宋体"/>
                <w:szCs w:val="24"/>
              </w:rPr>
              <w:t>“</w:t>
            </w:r>
            <w:r>
              <w:rPr>
                <w:rFonts w:eastAsia="宋体"/>
                <w:szCs w:val="24"/>
              </w:rPr>
              <w:t>十四连丰</w:t>
            </w:r>
            <w:r>
              <w:rPr>
                <w:rFonts w:eastAsia="宋体"/>
                <w:szCs w:val="24"/>
              </w:rPr>
              <w:t>”</w:t>
            </w:r>
            <w:r>
              <w:rPr>
                <w:rFonts w:eastAsia="宋体"/>
                <w:szCs w:val="24"/>
              </w:rPr>
              <w:t>。</w:t>
            </w:r>
            <w:r>
              <w:rPr>
                <w:rFonts w:eastAsia="宋体" w:hint="eastAsia"/>
                <w:szCs w:val="24"/>
              </w:rPr>
              <w:t>2017</w:t>
            </w:r>
            <w:r>
              <w:rPr>
                <w:rFonts w:eastAsia="宋体"/>
                <w:szCs w:val="24"/>
              </w:rPr>
              <w:t>年度小农水重点县项目全面实施，新建高标准农田</w:t>
            </w:r>
            <w:r>
              <w:rPr>
                <w:rFonts w:eastAsia="宋体"/>
                <w:szCs w:val="24"/>
              </w:rPr>
              <w:t>13</w:t>
            </w:r>
            <w:r>
              <w:rPr>
                <w:rFonts w:eastAsia="宋体"/>
                <w:szCs w:val="24"/>
              </w:rPr>
              <w:t>万亩，建成</w:t>
            </w:r>
            <w:r>
              <w:rPr>
                <w:rFonts w:eastAsia="宋体"/>
                <w:szCs w:val="24"/>
              </w:rPr>
              <w:t>10</w:t>
            </w:r>
            <w:r>
              <w:rPr>
                <w:rFonts w:eastAsia="宋体"/>
                <w:szCs w:val="24"/>
              </w:rPr>
              <w:t>个</w:t>
            </w:r>
            <w:r>
              <w:rPr>
                <w:rFonts w:eastAsia="宋体"/>
                <w:szCs w:val="24"/>
              </w:rPr>
              <w:t>2000</w:t>
            </w:r>
            <w:r>
              <w:rPr>
                <w:rFonts w:eastAsia="宋体"/>
                <w:szCs w:val="24"/>
              </w:rPr>
              <w:t>亩成方连片高效农业示范基地，推广新式农机具</w:t>
            </w:r>
            <w:r>
              <w:rPr>
                <w:rFonts w:eastAsia="宋体"/>
                <w:szCs w:val="24"/>
              </w:rPr>
              <w:t>2558</w:t>
            </w:r>
            <w:r>
              <w:rPr>
                <w:rFonts w:eastAsia="宋体"/>
                <w:szCs w:val="24"/>
              </w:rPr>
              <w:t>台（套）。新增</w:t>
            </w:r>
            <w:r>
              <w:rPr>
                <w:rFonts w:eastAsia="宋体"/>
                <w:szCs w:val="24"/>
              </w:rPr>
              <w:t>3</w:t>
            </w:r>
            <w:r>
              <w:rPr>
                <w:rFonts w:eastAsia="宋体"/>
                <w:szCs w:val="24"/>
              </w:rPr>
              <w:t>家省级农业龙头企业、</w:t>
            </w:r>
            <w:r>
              <w:rPr>
                <w:rFonts w:eastAsia="宋体"/>
                <w:szCs w:val="24"/>
              </w:rPr>
              <w:t>9</w:t>
            </w:r>
            <w:r>
              <w:rPr>
                <w:rFonts w:eastAsia="宋体"/>
                <w:szCs w:val="24"/>
              </w:rPr>
              <w:t>个省级示范家庭农场，新增</w:t>
            </w:r>
            <w:r>
              <w:rPr>
                <w:rFonts w:eastAsia="宋体"/>
                <w:szCs w:val="24"/>
              </w:rPr>
              <w:t>“</w:t>
            </w:r>
            <w:r>
              <w:rPr>
                <w:rFonts w:eastAsia="宋体"/>
                <w:szCs w:val="24"/>
              </w:rPr>
              <w:t>三品</w:t>
            </w:r>
            <w:r>
              <w:rPr>
                <w:rFonts w:eastAsia="宋体"/>
                <w:szCs w:val="24"/>
              </w:rPr>
              <w:t>”</w:t>
            </w:r>
            <w:r>
              <w:rPr>
                <w:rFonts w:eastAsia="宋体"/>
                <w:szCs w:val="24"/>
              </w:rPr>
              <w:t>认证</w:t>
            </w:r>
            <w:r>
              <w:rPr>
                <w:rFonts w:eastAsia="宋体"/>
                <w:szCs w:val="24"/>
              </w:rPr>
              <w:t>103</w:t>
            </w:r>
            <w:r>
              <w:rPr>
                <w:rFonts w:eastAsia="宋体"/>
                <w:szCs w:val="24"/>
              </w:rPr>
              <w:t>个，苏台花木成为全省最大花木设施农业项目基地，</w:t>
            </w:r>
            <w:r>
              <w:rPr>
                <w:rFonts w:eastAsia="宋体"/>
                <w:szCs w:val="24"/>
              </w:rPr>
              <w:t>“</w:t>
            </w:r>
            <w:r>
              <w:rPr>
                <w:rFonts w:eastAsia="宋体"/>
                <w:szCs w:val="24"/>
              </w:rPr>
              <w:t>高墟碱米</w:t>
            </w:r>
            <w:r>
              <w:rPr>
                <w:rFonts w:eastAsia="宋体"/>
                <w:szCs w:val="24"/>
              </w:rPr>
              <w:t>”</w:t>
            </w:r>
            <w:r>
              <w:rPr>
                <w:rFonts w:eastAsia="宋体"/>
                <w:szCs w:val="24"/>
              </w:rPr>
              <w:t>被誉为</w:t>
            </w:r>
            <w:r>
              <w:rPr>
                <w:rFonts w:eastAsia="宋体"/>
                <w:szCs w:val="24"/>
              </w:rPr>
              <w:t>“</w:t>
            </w:r>
            <w:r>
              <w:rPr>
                <w:rFonts w:eastAsia="宋体"/>
                <w:szCs w:val="24"/>
              </w:rPr>
              <w:t>宿迁最好吃的大米</w:t>
            </w:r>
            <w:r>
              <w:rPr>
                <w:rFonts w:eastAsia="宋体"/>
                <w:szCs w:val="24"/>
              </w:rPr>
              <w:t>”</w:t>
            </w:r>
            <w:r>
              <w:rPr>
                <w:rFonts w:eastAsia="宋体"/>
                <w:szCs w:val="24"/>
              </w:rPr>
              <w:t>，荣获</w:t>
            </w:r>
            <w:r>
              <w:rPr>
                <w:rFonts w:eastAsia="宋体"/>
                <w:szCs w:val="24"/>
              </w:rPr>
              <w:t>“</w:t>
            </w:r>
            <w:r>
              <w:rPr>
                <w:rFonts w:eastAsia="宋体"/>
                <w:szCs w:val="24"/>
              </w:rPr>
              <w:t>江苏好大米</w:t>
            </w:r>
            <w:r>
              <w:rPr>
                <w:rFonts w:eastAsia="宋体"/>
                <w:szCs w:val="24"/>
              </w:rPr>
              <w:t>”</w:t>
            </w:r>
            <w:r>
              <w:rPr>
                <w:rFonts w:eastAsia="宋体"/>
                <w:szCs w:val="24"/>
              </w:rPr>
              <w:t>称号，</w:t>
            </w:r>
            <w:r>
              <w:rPr>
                <w:rFonts w:eastAsia="宋体"/>
                <w:szCs w:val="24"/>
              </w:rPr>
              <w:t>“</w:t>
            </w:r>
            <w:r>
              <w:rPr>
                <w:rFonts w:eastAsia="宋体"/>
                <w:szCs w:val="24"/>
              </w:rPr>
              <w:t>沭阳月季</w:t>
            </w:r>
            <w:r>
              <w:rPr>
                <w:rFonts w:eastAsia="宋体"/>
                <w:szCs w:val="24"/>
              </w:rPr>
              <w:t>”“</w:t>
            </w:r>
            <w:r>
              <w:rPr>
                <w:rFonts w:eastAsia="宋体"/>
                <w:szCs w:val="24"/>
              </w:rPr>
              <w:t>沭阳地柏</w:t>
            </w:r>
            <w:r>
              <w:rPr>
                <w:rFonts w:eastAsia="宋体"/>
                <w:szCs w:val="24"/>
              </w:rPr>
              <w:t>”</w:t>
            </w:r>
            <w:r>
              <w:rPr>
                <w:rFonts w:eastAsia="宋体"/>
                <w:szCs w:val="24"/>
              </w:rPr>
              <w:t>国家地理标志商标即将获批。全县花木种植面积</w:t>
            </w:r>
            <w:r>
              <w:rPr>
                <w:rFonts w:eastAsia="宋体"/>
                <w:szCs w:val="24"/>
              </w:rPr>
              <w:t>52</w:t>
            </w:r>
            <w:r>
              <w:rPr>
                <w:rFonts w:eastAsia="宋体"/>
                <w:szCs w:val="24"/>
              </w:rPr>
              <w:t>万亩，销售额</w:t>
            </w:r>
            <w:r>
              <w:rPr>
                <w:rFonts w:eastAsia="宋体"/>
                <w:szCs w:val="24"/>
              </w:rPr>
              <w:t>97</w:t>
            </w:r>
            <w:r>
              <w:rPr>
                <w:rFonts w:eastAsia="宋体"/>
                <w:szCs w:val="24"/>
              </w:rPr>
              <w:t>亿元，成功举办第五届中国</w:t>
            </w:r>
            <w:r>
              <w:rPr>
                <w:rFonts w:eastAsia="宋体"/>
                <w:szCs w:val="24"/>
              </w:rPr>
              <w:t>·</w:t>
            </w:r>
            <w:r>
              <w:rPr>
                <w:rFonts w:eastAsia="宋体"/>
                <w:szCs w:val="24"/>
              </w:rPr>
              <w:t>沭阳花木节。</w:t>
            </w:r>
          </w:p>
          <w:p w:rsidR="00930C51" w:rsidRDefault="00F67789">
            <w:pPr>
              <w:spacing w:line="500" w:lineRule="exact"/>
              <w:ind w:firstLineChars="200" w:firstLine="480"/>
              <w:jc w:val="both"/>
              <w:rPr>
                <w:rFonts w:eastAsia="宋体"/>
                <w:szCs w:val="24"/>
              </w:rPr>
            </w:pPr>
            <w:r>
              <w:rPr>
                <w:rFonts w:eastAsia="宋体"/>
                <w:szCs w:val="24"/>
              </w:rPr>
              <w:t>服务业全面提速。</w:t>
            </w:r>
            <w:r>
              <w:rPr>
                <w:rFonts w:eastAsia="宋体" w:hint="eastAsia"/>
                <w:szCs w:val="24"/>
              </w:rPr>
              <w:t>2017</w:t>
            </w:r>
            <w:r>
              <w:rPr>
                <w:rFonts w:eastAsia="宋体"/>
                <w:szCs w:val="24"/>
              </w:rPr>
              <w:t>年全社会消费品零售总额</w:t>
            </w:r>
            <w:r>
              <w:rPr>
                <w:rFonts w:eastAsia="宋体"/>
                <w:szCs w:val="24"/>
              </w:rPr>
              <w:t>220</w:t>
            </w:r>
            <w:r>
              <w:rPr>
                <w:rFonts w:eastAsia="宋体"/>
                <w:szCs w:val="24"/>
              </w:rPr>
              <w:t>亿元，实现服务业增加值</w:t>
            </w:r>
            <w:r>
              <w:rPr>
                <w:rFonts w:eastAsia="宋体"/>
                <w:szCs w:val="24"/>
              </w:rPr>
              <w:t>324</w:t>
            </w:r>
            <w:r>
              <w:rPr>
                <w:rFonts w:eastAsia="宋体"/>
                <w:szCs w:val="24"/>
              </w:rPr>
              <w:t>亿元，占</w:t>
            </w:r>
            <w:r>
              <w:rPr>
                <w:rFonts w:eastAsia="宋体"/>
                <w:szCs w:val="24"/>
              </w:rPr>
              <w:t>GDP</w:t>
            </w:r>
            <w:r>
              <w:rPr>
                <w:rFonts w:eastAsia="宋体"/>
                <w:szCs w:val="24"/>
              </w:rPr>
              <w:t>比重</w:t>
            </w:r>
            <w:r>
              <w:rPr>
                <w:rFonts w:eastAsia="宋体"/>
                <w:szCs w:val="24"/>
              </w:rPr>
              <w:t>42.4%</w:t>
            </w:r>
            <w:r>
              <w:rPr>
                <w:rFonts w:eastAsia="宋体"/>
                <w:szCs w:val="24"/>
              </w:rPr>
              <w:t>。城市商贸更加繁荣，乐之地商业广场全面开业，中央城市广场商业外街对外营业，润信农产品批发市场建成投用，百盟物流建材城顺利开业。物流产业蓬勃发展，全县营业性货物运输总量</w:t>
            </w:r>
            <w:r>
              <w:rPr>
                <w:rFonts w:eastAsia="宋体"/>
                <w:szCs w:val="24"/>
              </w:rPr>
              <w:t>7200</w:t>
            </w:r>
            <w:r>
              <w:rPr>
                <w:rFonts w:eastAsia="宋体"/>
                <w:szCs w:val="24"/>
              </w:rPr>
              <w:t>万吨，占全市总量</w:t>
            </w:r>
            <w:r>
              <w:rPr>
                <w:rFonts w:eastAsia="宋体"/>
                <w:szCs w:val="24"/>
              </w:rPr>
              <w:t>58%</w:t>
            </w:r>
            <w:r>
              <w:rPr>
                <w:rFonts w:eastAsia="宋体"/>
                <w:szCs w:val="24"/>
              </w:rPr>
              <w:t>。成功创建</w:t>
            </w:r>
            <w:r>
              <w:rPr>
                <w:rFonts w:eastAsia="宋体"/>
                <w:szCs w:val="24"/>
              </w:rPr>
              <w:t>2</w:t>
            </w:r>
            <w:r>
              <w:rPr>
                <w:rFonts w:eastAsia="宋体"/>
                <w:szCs w:val="24"/>
              </w:rPr>
              <w:t>个三星级乡村旅游点，新河镇入选省旅游风情小镇培育名单，胡家花园复建工程全面启动，全年累计接待游客</w:t>
            </w:r>
            <w:r>
              <w:rPr>
                <w:rFonts w:eastAsia="宋体"/>
                <w:szCs w:val="24"/>
              </w:rPr>
              <w:t>432.7</w:t>
            </w:r>
            <w:r>
              <w:rPr>
                <w:rFonts w:eastAsia="宋体"/>
                <w:szCs w:val="24"/>
              </w:rPr>
              <w:t>万人次，实现旅游总收入</w:t>
            </w:r>
            <w:r>
              <w:rPr>
                <w:rFonts w:eastAsia="宋体"/>
                <w:szCs w:val="24"/>
              </w:rPr>
              <w:t>36.2</w:t>
            </w:r>
            <w:r>
              <w:rPr>
                <w:rFonts w:eastAsia="宋体"/>
                <w:szCs w:val="24"/>
              </w:rPr>
              <w:t>亿元。电商销售额突破百亿大关，快递年发货量首次超过</w:t>
            </w:r>
            <w:r>
              <w:rPr>
                <w:rFonts w:eastAsia="宋体"/>
                <w:szCs w:val="24"/>
              </w:rPr>
              <w:t>1</w:t>
            </w:r>
            <w:r>
              <w:rPr>
                <w:rFonts w:eastAsia="宋体"/>
                <w:szCs w:val="24"/>
              </w:rPr>
              <w:t>亿件。全县文化企业数量达</w:t>
            </w:r>
            <w:r>
              <w:rPr>
                <w:rFonts w:eastAsia="宋体"/>
                <w:szCs w:val="24"/>
              </w:rPr>
              <w:t>1680</w:t>
            </w:r>
            <w:r>
              <w:rPr>
                <w:rFonts w:eastAsia="宋体"/>
                <w:szCs w:val="24"/>
              </w:rPr>
              <w:lastRenderedPageBreak/>
              <w:t>户，实现文化产业增加值</w:t>
            </w:r>
            <w:r>
              <w:rPr>
                <w:rFonts w:eastAsia="宋体"/>
                <w:szCs w:val="24"/>
              </w:rPr>
              <w:t>36.01</w:t>
            </w:r>
            <w:r>
              <w:rPr>
                <w:rFonts w:eastAsia="宋体"/>
                <w:szCs w:val="24"/>
              </w:rPr>
              <w:t>亿元。中国</w:t>
            </w:r>
            <w:r>
              <w:rPr>
                <w:rFonts w:ascii="宋体" w:eastAsia="宋体" w:hAnsi="宋体"/>
                <w:szCs w:val="24"/>
              </w:rPr>
              <w:t>·</w:t>
            </w:r>
            <w:r>
              <w:rPr>
                <w:rFonts w:eastAsia="宋体"/>
                <w:szCs w:val="24"/>
              </w:rPr>
              <w:t>沭阳国际图书城实现省级重点文化产业园区</w:t>
            </w:r>
            <w:r>
              <w:rPr>
                <w:rFonts w:eastAsia="宋体"/>
                <w:szCs w:val="24"/>
              </w:rPr>
              <w:t>“</w:t>
            </w:r>
            <w:r>
              <w:rPr>
                <w:rFonts w:eastAsia="宋体"/>
                <w:szCs w:val="24"/>
              </w:rPr>
              <w:t>零突破</w:t>
            </w:r>
            <w:r>
              <w:rPr>
                <w:rFonts w:eastAsia="宋体"/>
                <w:szCs w:val="24"/>
              </w:rPr>
              <w:t>”</w:t>
            </w:r>
            <w:r>
              <w:rPr>
                <w:rFonts w:eastAsia="宋体"/>
                <w:szCs w:val="24"/>
              </w:rPr>
              <w:t>，成功跻身全国三大图书交易市场。</w:t>
            </w:r>
          </w:p>
          <w:p w:rsidR="00930C51" w:rsidRDefault="00F67789">
            <w:pPr>
              <w:spacing w:line="500" w:lineRule="exact"/>
              <w:ind w:firstLineChars="200" w:firstLine="480"/>
              <w:jc w:val="both"/>
              <w:rPr>
                <w:rFonts w:eastAsia="宋体"/>
                <w:szCs w:val="24"/>
              </w:rPr>
            </w:pPr>
            <w:r>
              <w:rPr>
                <w:rFonts w:eastAsia="宋体"/>
                <w:szCs w:val="24"/>
              </w:rPr>
              <w:t>二、文物与景观</w:t>
            </w:r>
          </w:p>
          <w:p w:rsidR="00930C51" w:rsidRDefault="00F67789">
            <w:pPr>
              <w:spacing w:line="500" w:lineRule="exact"/>
              <w:ind w:firstLineChars="200" w:firstLine="480"/>
              <w:jc w:val="both"/>
              <w:rPr>
                <w:rFonts w:eastAsia="宋体"/>
                <w:bCs/>
              </w:rPr>
            </w:pPr>
            <w:r>
              <w:rPr>
                <w:rFonts w:eastAsia="宋体"/>
                <w:szCs w:val="24"/>
              </w:rPr>
              <w:t>沭阳县具有</w:t>
            </w:r>
            <w:r>
              <w:rPr>
                <w:rFonts w:eastAsia="宋体"/>
                <w:szCs w:val="24"/>
              </w:rPr>
              <w:t>3000</w:t>
            </w:r>
            <w:r>
              <w:rPr>
                <w:rFonts w:eastAsia="宋体"/>
                <w:szCs w:val="24"/>
              </w:rPr>
              <w:t>多年的文明历史，有丰富的文化遗产，过去的名胜古迹很多，沭阳八景就有三景在沭城，有</w:t>
            </w:r>
            <w:r>
              <w:rPr>
                <w:rFonts w:eastAsia="宋体" w:hint="eastAsia"/>
                <w:szCs w:val="24"/>
              </w:rPr>
              <w:t>“</w:t>
            </w:r>
            <w:r>
              <w:rPr>
                <w:rFonts w:eastAsia="宋体"/>
                <w:szCs w:val="24"/>
              </w:rPr>
              <w:t>紫阳夕照</w:t>
            </w:r>
            <w:r>
              <w:rPr>
                <w:rFonts w:eastAsia="宋体" w:hint="eastAsia"/>
                <w:szCs w:val="24"/>
              </w:rPr>
              <w:t>”</w:t>
            </w:r>
            <w:r>
              <w:rPr>
                <w:rFonts w:eastAsia="宋体"/>
                <w:szCs w:val="24"/>
              </w:rPr>
              <w:t>、</w:t>
            </w:r>
            <w:r>
              <w:rPr>
                <w:rFonts w:eastAsia="宋体" w:hint="eastAsia"/>
                <w:szCs w:val="24"/>
              </w:rPr>
              <w:t>“</w:t>
            </w:r>
            <w:r>
              <w:rPr>
                <w:rFonts w:eastAsia="宋体"/>
                <w:szCs w:val="24"/>
              </w:rPr>
              <w:t>沭水渔舟</w:t>
            </w:r>
            <w:r>
              <w:rPr>
                <w:rFonts w:eastAsia="宋体" w:hint="eastAsia"/>
                <w:szCs w:val="24"/>
              </w:rPr>
              <w:t>”</w:t>
            </w:r>
            <w:r>
              <w:rPr>
                <w:rFonts w:eastAsia="宋体"/>
                <w:szCs w:val="24"/>
              </w:rPr>
              <w:t>、</w:t>
            </w:r>
            <w:r>
              <w:rPr>
                <w:rFonts w:eastAsia="宋体" w:hint="eastAsia"/>
                <w:szCs w:val="24"/>
              </w:rPr>
              <w:t>“</w:t>
            </w:r>
            <w:r>
              <w:rPr>
                <w:rFonts w:eastAsia="宋体"/>
                <w:szCs w:val="24"/>
              </w:rPr>
              <w:t>昭德晓钟</w:t>
            </w:r>
            <w:r>
              <w:rPr>
                <w:rFonts w:eastAsia="宋体" w:hint="eastAsia"/>
                <w:szCs w:val="24"/>
              </w:rPr>
              <w:t>”</w:t>
            </w:r>
            <w:r>
              <w:rPr>
                <w:rFonts w:eastAsia="宋体"/>
                <w:szCs w:val="24"/>
              </w:rPr>
              <w:t>。位于城南有文峰塔，城东有昭德寺，城内有孔庙，南关的紫阳观都是明代的建筑，可惜大多毁于地震及战火，目前，仅存的有原县政府院内的紫藤，是清代大诗人袁枚在沭阳任知县时亲手栽植，已有近</w:t>
            </w:r>
            <w:r>
              <w:rPr>
                <w:rFonts w:eastAsia="宋体"/>
                <w:szCs w:val="24"/>
              </w:rPr>
              <w:t>300</w:t>
            </w:r>
            <w:r>
              <w:rPr>
                <w:rFonts w:eastAsia="宋体"/>
                <w:szCs w:val="24"/>
              </w:rPr>
              <w:t>年历史，如今茂旺如虬。虞姬公园建于</w:t>
            </w:r>
            <w:r>
              <w:rPr>
                <w:rFonts w:eastAsia="宋体"/>
                <w:szCs w:val="24"/>
              </w:rPr>
              <w:t>1920</w:t>
            </w:r>
            <w:r>
              <w:rPr>
                <w:rFonts w:eastAsia="宋体"/>
                <w:szCs w:val="24"/>
              </w:rPr>
              <w:t>年，经多次修复扩建，现今园内亭桥相连，古塔高耸，雕像巍峨，绿水红莲，景色宜人。</w:t>
            </w:r>
          </w:p>
          <w:p w:rsidR="00930C51" w:rsidRDefault="00F67789">
            <w:pPr>
              <w:spacing w:line="500" w:lineRule="exact"/>
              <w:ind w:firstLineChars="200" w:firstLine="480"/>
              <w:jc w:val="both"/>
              <w:rPr>
                <w:rFonts w:eastAsia="宋体"/>
                <w:szCs w:val="24"/>
              </w:rPr>
            </w:pPr>
            <w:r>
              <w:rPr>
                <w:rFonts w:eastAsia="宋体" w:hint="eastAsia"/>
                <w:szCs w:val="24"/>
              </w:rPr>
              <w:t>三、胡集镇简介</w:t>
            </w:r>
          </w:p>
          <w:p w:rsidR="00930C51" w:rsidRDefault="00F67789">
            <w:pPr>
              <w:spacing w:line="500" w:lineRule="exact"/>
              <w:ind w:firstLineChars="200" w:firstLine="480"/>
              <w:jc w:val="both"/>
              <w:rPr>
                <w:rFonts w:eastAsia="宋体"/>
                <w:szCs w:val="24"/>
              </w:rPr>
            </w:pPr>
            <w:r>
              <w:rPr>
                <w:rFonts w:eastAsia="宋体" w:hint="eastAsia"/>
                <w:szCs w:val="24"/>
              </w:rPr>
              <w:t>胡集镇地处沭阳县城东南部，距离县城</w:t>
            </w:r>
            <w:r>
              <w:rPr>
                <w:rFonts w:eastAsia="宋体" w:hint="eastAsia"/>
                <w:szCs w:val="24"/>
              </w:rPr>
              <w:t>20</w:t>
            </w:r>
            <w:r>
              <w:rPr>
                <w:rFonts w:eastAsia="宋体" w:hint="eastAsia"/>
                <w:szCs w:val="24"/>
              </w:rPr>
              <w:t>公里，镇域面积</w:t>
            </w:r>
            <w:r>
              <w:rPr>
                <w:rFonts w:eastAsia="宋体" w:hint="eastAsia"/>
                <w:szCs w:val="24"/>
              </w:rPr>
              <w:t>68</w:t>
            </w:r>
            <w:r>
              <w:rPr>
                <w:rFonts w:eastAsia="宋体" w:hint="eastAsia"/>
                <w:szCs w:val="24"/>
              </w:rPr>
              <w:t>平方公里（</w:t>
            </w:r>
            <w:r>
              <w:rPr>
                <w:rFonts w:eastAsia="宋体" w:hint="eastAsia"/>
                <w:szCs w:val="24"/>
              </w:rPr>
              <w:t>9.8</w:t>
            </w:r>
            <w:r>
              <w:rPr>
                <w:rFonts w:eastAsia="宋体" w:hint="eastAsia"/>
                <w:szCs w:val="24"/>
              </w:rPr>
              <w:t>万亩），耕地面积</w:t>
            </w:r>
            <w:r>
              <w:rPr>
                <w:rFonts w:eastAsia="宋体" w:hint="eastAsia"/>
                <w:szCs w:val="24"/>
              </w:rPr>
              <w:t>4.86</w:t>
            </w:r>
            <w:r>
              <w:rPr>
                <w:rFonts w:eastAsia="宋体" w:hint="eastAsia"/>
                <w:szCs w:val="24"/>
              </w:rPr>
              <w:t>万亩。内辖</w:t>
            </w:r>
            <w:r>
              <w:rPr>
                <w:rFonts w:eastAsia="宋体" w:hint="eastAsia"/>
                <w:szCs w:val="24"/>
              </w:rPr>
              <w:t>10</w:t>
            </w:r>
            <w:r>
              <w:rPr>
                <w:rFonts w:eastAsia="宋体" w:hint="eastAsia"/>
                <w:szCs w:val="24"/>
              </w:rPr>
              <w:t>个行政村，</w:t>
            </w:r>
            <w:r>
              <w:rPr>
                <w:rFonts w:eastAsia="宋体" w:hint="eastAsia"/>
                <w:szCs w:val="24"/>
              </w:rPr>
              <w:t>6</w:t>
            </w:r>
            <w:r>
              <w:rPr>
                <w:rFonts w:eastAsia="宋体" w:hint="eastAsia"/>
                <w:szCs w:val="24"/>
              </w:rPr>
              <w:t>个居委会，</w:t>
            </w:r>
            <w:r>
              <w:rPr>
                <w:rFonts w:eastAsia="宋体" w:hint="eastAsia"/>
                <w:szCs w:val="24"/>
              </w:rPr>
              <w:t>110</w:t>
            </w:r>
            <w:r>
              <w:rPr>
                <w:rFonts w:eastAsia="宋体" w:hint="eastAsia"/>
                <w:szCs w:val="24"/>
              </w:rPr>
              <w:t>个村民小组，</w:t>
            </w:r>
            <w:r>
              <w:rPr>
                <w:rFonts w:eastAsia="宋体" w:hint="eastAsia"/>
                <w:szCs w:val="24"/>
              </w:rPr>
              <w:t>5.24</w:t>
            </w:r>
            <w:r>
              <w:rPr>
                <w:rFonts w:eastAsia="宋体" w:hint="eastAsia"/>
                <w:szCs w:val="24"/>
              </w:rPr>
              <w:t>万人口，</w:t>
            </w:r>
            <w:r>
              <w:rPr>
                <w:rFonts w:eastAsia="宋体" w:hint="eastAsia"/>
                <w:szCs w:val="24"/>
              </w:rPr>
              <w:t>11520</w:t>
            </w:r>
            <w:r>
              <w:rPr>
                <w:rFonts w:eastAsia="宋体" w:hint="eastAsia"/>
                <w:szCs w:val="24"/>
              </w:rPr>
              <w:t>户。二Ｏ五国道、新长铁路、</w:t>
            </w:r>
            <w:r>
              <w:rPr>
                <w:rFonts w:eastAsia="宋体" w:hint="eastAsia"/>
                <w:szCs w:val="24"/>
              </w:rPr>
              <w:t>-</w:t>
            </w:r>
            <w:r>
              <w:rPr>
                <w:rFonts w:eastAsia="宋体" w:hint="eastAsia"/>
                <w:szCs w:val="24"/>
              </w:rPr>
              <w:t>公路和淮沭新河等水陆交通要道横贯全镇，境内有</w:t>
            </w:r>
            <w:r>
              <w:rPr>
                <w:rFonts w:eastAsia="宋体" w:hint="eastAsia"/>
                <w:szCs w:val="24"/>
              </w:rPr>
              <w:t>-</w:t>
            </w:r>
            <w:r>
              <w:rPr>
                <w:rFonts w:eastAsia="宋体" w:hint="eastAsia"/>
                <w:szCs w:val="24"/>
              </w:rPr>
              <w:t>公路出入口和淮沭新河水运码头（该码头可与京杭大运河航线相接），水陆货运十分便利，交通区位优势十分明显。</w:t>
            </w:r>
          </w:p>
          <w:p w:rsidR="00930C51" w:rsidRDefault="00F67789">
            <w:pPr>
              <w:spacing w:line="500" w:lineRule="exact"/>
              <w:ind w:firstLineChars="200" w:firstLine="480"/>
              <w:jc w:val="both"/>
              <w:rPr>
                <w:rFonts w:eastAsia="宋体"/>
                <w:szCs w:val="24"/>
              </w:rPr>
            </w:pPr>
            <w:r>
              <w:rPr>
                <w:rFonts w:eastAsia="宋体" w:hint="eastAsia"/>
                <w:szCs w:val="24"/>
              </w:rPr>
              <w:t>镇政府驻地胡集街，胡集原名半边店，清朝中期，翰林编修胡简敬受奸臣所害充军路过此地，因天热口干，坐在半边店旁的独树桩卖茶老太太的茶棚下纳凉，卖茶的老太太看他口渴的实在难受，就无价送茶给胡简敬喝。不久，胡简敬的冤案得以平反，官复原职，为了感谢老太太的恩情，就把半边店买了下来，建成了庄园，并逐渐形成集贸地。后来，胡简敬多次为半边店的老百姓做了很多好事，胡简敬死后，半边店的百姓为了感谢他和纪念他，就把半边店改为胡集。</w:t>
            </w:r>
            <w:r>
              <w:rPr>
                <w:rFonts w:eastAsia="宋体" w:hint="eastAsia"/>
                <w:szCs w:val="24"/>
              </w:rPr>
              <w:t>1958</w:t>
            </w:r>
            <w:r>
              <w:rPr>
                <w:rFonts w:eastAsia="宋体" w:hint="eastAsia"/>
                <w:szCs w:val="24"/>
              </w:rPr>
              <w:t>年成立人民公社，</w:t>
            </w:r>
            <w:r>
              <w:rPr>
                <w:rFonts w:eastAsia="宋体" w:hint="eastAsia"/>
                <w:szCs w:val="24"/>
              </w:rPr>
              <w:t>1982</w:t>
            </w:r>
            <w:r>
              <w:rPr>
                <w:rFonts w:eastAsia="宋体" w:hint="eastAsia"/>
                <w:szCs w:val="24"/>
              </w:rPr>
              <w:t>年恢复乡制，</w:t>
            </w:r>
            <w:r>
              <w:rPr>
                <w:rFonts w:eastAsia="宋体" w:hint="eastAsia"/>
                <w:szCs w:val="24"/>
              </w:rPr>
              <w:t>1999</w:t>
            </w:r>
            <w:r>
              <w:rPr>
                <w:rFonts w:eastAsia="宋体" w:hint="eastAsia"/>
                <w:szCs w:val="24"/>
              </w:rPr>
              <w:t>年撤乡设镇。</w:t>
            </w:r>
          </w:p>
          <w:p w:rsidR="00930C51" w:rsidRDefault="00F67789">
            <w:pPr>
              <w:spacing w:line="500" w:lineRule="exact"/>
              <w:ind w:firstLineChars="200" w:firstLine="480"/>
              <w:jc w:val="both"/>
              <w:rPr>
                <w:rFonts w:eastAsia="宋体"/>
                <w:szCs w:val="24"/>
              </w:rPr>
            </w:pPr>
            <w:r>
              <w:rPr>
                <w:rFonts w:eastAsia="宋体" w:hint="eastAsia"/>
                <w:szCs w:val="24"/>
              </w:rPr>
              <w:t>胡集镇党委、政府在县委、县政府的正确领导下，紧紧围绕年初确定的工作思路和目标任务，坚持以科学发展观为指导，以加快发展为第一要务，以经济建设总揽全局，立足镇情，抢抓机遇，大力实施“工业突破”战略，做好农业产业化、私营个体经济、小城镇建设等文章，经过镇村两级党组织和全镇干群的共同努力，全镇的经济建设和各项社会事业都取得了长足和较快的发展。</w:t>
            </w:r>
          </w:p>
        </w:tc>
      </w:tr>
    </w:tbl>
    <w:p w:rsidR="00930C51" w:rsidRDefault="00930C51">
      <w:pPr>
        <w:rPr>
          <w:rFonts w:eastAsia="宋体"/>
          <w:b/>
          <w:sz w:val="28"/>
        </w:rPr>
      </w:pPr>
    </w:p>
    <w:p w:rsidR="00930C51" w:rsidRDefault="00F67789">
      <w:pPr>
        <w:rPr>
          <w:rFonts w:eastAsia="宋体"/>
          <w:b/>
          <w:sz w:val="28"/>
          <w:szCs w:val="28"/>
        </w:rPr>
      </w:pPr>
      <w:r>
        <w:rPr>
          <w:rFonts w:eastAsia="宋体" w:hAnsi="宋体"/>
          <w:b/>
          <w:sz w:val="28"/>
          <w:szCs w:val="28"/>
        </w:rPr>
        <w:lastRenderedPageBreak/>
        <w:t>三、环境质量状况</w:t>
      </w:r>
    </w:p>
    <w:tbl>
      <w:tblPr>
        <w:tblW w:w="92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87"/>
      </w:tblGrid>
      <w:tr w:rsidR="00930C51" w:rsidTr="00E608FE">
        <w:trPr>
          <w:trHeight w:val="2805"/>
          <w:jc w:val="center"/>
        </w:trPr>
        <w:tc>
          <w:tcPr>
            <w:tcW w:w="9287" w:type="dxa"/>
          </w:tcPr>
          <w:p w:rsidR="00930C51" w:rsidRDefault="00F67789">
            <w:pPr>
              <w:pStyle w:val="22"/>
              <w:spacing w:after="0" w:line="500" w:lineRule="exact"/>
              <w:jc w:val="both"/>
              <w:rPr>
                <w:rFonts w:eastAsia="宋体"/>
                <w:b/>
              </w:rPr>
            </w:pPr>
            <w:r>
              <w:rPr>
                <w:rFonts w:eastAsia="宋体" w:hAnsi="宋体"/>
                <w:b/>
              </w:rPr>
              <w:t>项目所在地区域环境质量现状及主要环境问题（环境空气、地面水、地下水、声环境、辐射环境、生态环境等）：</w:t>
            </w:r>
          </w:p>
          <w:p w:rsidR="00067095" w:rsidRDefault="00067095">
            <w:pPr>
              <w:spacing w:line="490" w:lineRule="exact"/>
              <w:ind w:firstLineChars="200" w:firstLine="480"/>
              <w:jc w:val="both"/>
              <w:rPr>
                <w:rFonts w:eastAsia="宋体" w:hAnsi="宋体"/>
                <w:szCs w:val="24"/>
              </w:rPr>
            </w:pPr>
            <w:r w:rsidRPr="00067095">
              <w:rPr>
                <w:rFonts w:eastAsia="宋体" w:hAnsi="宋体"/>
                <w:szCs w:val="24"/>
              </w:rPr>
              <w:t>本项目位于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sidRPr="00067095">
              <w:rPr>
                <w:rFonts w:eastAsia="宋体" w:hAnsi="宋体"/>
                <w:szCs w:val="24"/>
              </w:rPr>
              <w:t>，引用《沭阳县</w:t>
            </w:r>
            <w:r w:rsidRPr="00067095">
              <w:rPr>
                <w:rFonts w:eastAsia="宋体" w:hAnsi="宋体"/>
                <w:szCs w:val="24"/>
              </w:rPr>
              <w:t>2017</w:t>
            </w:r>
            <w:r w:rsidRPr="00067095">
              <w:rPr>
                <w:rFonts w:eastAsia="宋体" w:hAnsi="宋体"/>
                <w:szCs w:val="24"/>
              </w:rPr>
              <w:t>年环境质量报告书》中</w:t>
            </w:r>
            <w:r w:rsidRPr="00067095">
              <w:rPr>
                <w:rFonts w:eastAsia="宋体" w:hAnsi="宋体"/>
                <w:szCs w:val="24"/>
              </w:rPr>
              <w:t xml:space="preserve"> </w:t>
            </w:r>
            <w:r w:rsidRPr="00067095">
              <w:rPr>
                <w:rFonts w:eastAsia="宋体" w:hAnsi="宋体"/>
                <w:szCs w:val="24"/>
              </w:rPr>
              <w:t>监测数据，该监测数据时间在两年有效期内，引用的现状数据具有代表性和有效性，符合《关于加强环境影响评价现状监测管理的通知》（苏环办﹝</w:t>
            </w:r>
            <w:r w:rsidRPr="00067095">
              <w:rPr>
                <w:rFonts w:eastAsia="宋体" w:hAnsi="宋体"/>
                <w:szCs w:val="24"/>
              </w:rPr>
              <w:t>2016</w:t>
            </w:r>
            <w:r w:rsidRPr="00067095">
              <w:rPr>
                <w:rFonts w:eastAsia="宋体" w:hAnsi="宋体"/>
                <w:szCs w:val="24"/>
              </w:rPr>
              <w:t>﹞</w:t>
            </w:r>
            <w:r w:rsidRPr="00067095">
              <w:rPr>
                <w:rFonts w:eastAsia="宋体" w:hAnsi="宋体"/>
                <w:szCs w:val="24"/>
              </w:rPr>
              <w:t>185</w:t>
            </w:r>
            <w:r w:rsidRPr="00067095">
              <w:rPr>
                <w:rFonts w:eastAsia="宋体" w:hAnsi="宋体"/>
                <w:szCs w:val="24"/>
              </w:rPr>
              <w:t>号）要求。</w:t>
            </w:r>
          </w:p>
          <w:p w:rsidR="00930C51" w:rsidRDefault="00F67789">
            <w:pPr>
              <w:spacing w:line="490" w:lineRule="exact"/>
              <w:ind w:firstLineChars="200" w:firstLine="480"/>
              <w:jc w:val="both"/>
              <w:rPr>
                <w:rFonts w:eastAsia="宋体" w:hAnsi="宋体"/>
                <w:szCs w:val="24"/>
              </w:rPr>
            </w:pPr>
            <w:r>
              <w:rPr>
                <w:rFonts w:eastAsia="宋体" w:hAnsi="宋体"/>
                <w:szCs w:val="24"/>
              </w:rPr>
              <w:t>1</w:t>
            </w:r>
            <w:r>
              <w:rPr>
                <w:rFonts w:eastAsia="宋体" w:hAnsi="宋体"/>
                <w:szCs w:val="24"/>
              </w:rPr>
              <w:t>、环境空气质量</w:t>
            </w:r>
          </w:p>
          <w:p w:rsidR="00067095" w:rsidRDefault="00067095">
            <w:pPr>
              <w:spacing w:line="490" w:lineRule="exact"/>
              <w:ind w:firstLineChars="250" w:firstLine="600"/>
              <w:jc w:val="both"/>
              <w:rPr>
                <w:rFonts w:eastAsia="宋体"/>
                <w:szCs w:val="24"/>
              </w:rPr>
            </w:pPr>
            <w:r w:rsidRPr="00067095">
              <w:rPr>
                <w:rFonts w:eastAsia="宋体"/>
                <w:szCs w:val="24"/>
              </w:rPr>
              <w:t>根据沭阳县《</w:t>
            </w:r>
            <w:r w:rsidRPr="00067095">
              <w:rPr>
                <w:rFonts w:eastAsia="宋体"/>
                <w:szCs w:val="24"/>
              </w:rPr>
              <w:t xml:space="preserve">2017 </w:t>
            </w:r>
            <w:r w:rsidRPr="00067095">
              <w:rPr>
                <w:rFonts w:eastAsia="宋体"/>
                <w:szCs w:val="24"/>
              </w:rPr>
              <w:t>年环境质量报告书》中公开的监测数据，对照《环境空气质量标</w:t>
            </w:r>
            <w:r w:rsidRPr="00067095">
              <w:rPr>
                <w:rFonts w:eastAsia="宋体"/>
                <w:szCs w:val="24"/>
              </w:rPr>
              <w:t xml:space="preserve"> </w:t>
            </w:r>
            <w:r w:rsidRPr="00067095">
              <w:rPr>
                <w:rFonts w:eastAsia="宋体"/>
                <w:szCs w:val="24"/>
              </w:rPr>
              <w:t>准》（</w:t>
            </w:r>
            <w:r w:rsidRPr="00067095">
              <w:rPr>
                <w:rFonts w:eastAsia="宋体"/>
                <w:szCs w:val="24"/>
              </w:rPr>
              <w:t>GB3095-2012</w:t>
            </w:r>
            <w:r w:rsidRPr="00067095">
              <w:rPr>
                <w:rFonts w:eastAsia="宋体"/>
                <w:szCs w:val="24"/>
              </w:rPr>
              <w:t>），</w:t>
            </w:r>
            <w:r w:rsidRPr="00067095">
              <w:rPr>
                <w:rFonts w:eastAsia="宋体"/>
                <w:szCs w:val="24"/>
              </w:rPr>
              <w:t>SO</w:t>
            </w:r>
            <w:r w:rsidRPr="00067095">
              <w:rPr>
                <w:rFonts w:eastAsia="宋体"/>
                <w:szCs w:val="24"/>
                <w:vertAlign w:val="subscript"/>
              </w:rPr>
              <w:t>2</w:t>
            </w:r>
            <w:r w:rsidRPr="00067095">
              <w:rPr>
                <w:rFonts w:eastAsia="宋体"/>
                <w:szCs w:val="24"/>
              </w:rPr>
              <w:t>、</w:t>
            </w:r>
            <w:r w:rsidRPr="00067095">
              <w:rPr>
                <w:rFonts w:eastAsia="宋体"/>
                <w:szCs w:val="24"/>
              </w:rPr>
              <w:t>NO</w:t>
            </w:r>
            <w:r w:rsidRPr="00067095">
              <w:rPr>
                <w:rFonts w:eastAsia="宋体"/>
                <w:szCs w:val="24"/>
                <w:vertAlign w:val="subscript"/>
              </w:rPr>
              <w:t>2</w:t>
            </w:r>
            <w:r w:rsidRPr="00067095">
              <w:rPr>
                <w:rFonts w:eastAsia="宋体"/>
                <w:szCs w:val="24"/>
              </w:rPr>
              <w:t>、</w:t>
            </w:r>
            <w:r w:rsidRPr="00067095">
              <w:rPr>
                <w:rFonts w:eastAsia="宋体"/>
                <w:szCs w:val="24"/>
              </w:rPr>
              <w:t>O</w:t>
            </w:r>
            <w:r w:rsidRPr="00067095">
              <w:rPr>
                <w:rFonts w:eastAsia="宋体"/>
                <w:szCs w:val="24"/>
                <w:vertAlign w:val="subscript"/>
              </w:rPr>
              <w:t>3</w:t>
            </w:r>
            <w:r w:rsidRPr="00067095">
              <w:rPr>
                <w:rFonts w:eastAsia="宋体"/>
                <w:szCs w:val="24"/>
              </w:rPr>
              <w:t>、</w:t>
            </w:r>
            <w:r w:rsidRPr="00067095">
              <w:rPr>
                <w:rFonts w:eastAsia="宋体"/>
                <w:szCs w:val="24"/>
              </w:rPr>
              <w:t>CO 4</w:t>
            </w:r>
            <w:r w:rsidRPr="00067095">
              <w:rPr>
                <w:rFonts w:eastAsia="宋体"/>
                <w:szCs w:val="24"/>
              </w:rPr>
              <w:t>项基本污染物达标，</w:t>
            </w:r>
            <w:r w:rsidRPr="00067095">
              <w:rPr>
                <w:rFonts w:eastAsia="宋体"/>
                <w:szCs w:val="24"/>
              </w:rPr>
              <w:t>PM</w:t>
            </w:r>
            <w:r w:rsidRPr="00067095">
              <w:rPr>
                <w:rFonts w:eastAsia="宋体"/>
                <w:szCs w:val="24"/>
                <w:vertAlign w:val="subscript"/>
              </w:rPr>
              <w:t>10</w:t>
            </w:r>
            <w:r w:rsidRPr="00067095">
              <w:rPr>
                <w:rFonts w:eastAsia="宋体"/>
                <w:szCs w:val="24"/>
              </w:rPr>
              <w:t>、</w:t>
            </w:r>
            <w:r w:rsidRPr="00067095">
              <w:rPr>
                <w:rFonts w:eastAsia="宋体"/>
                <w:szCs w:val="24"/>
              </w:rPr>
              <w:t>PM</w:t>
            </w:r>
            <w:r w:rsidRPr="00067095">
              <w:rPr>
                <w:rFonts w:eastAsia="宋体"/>
                <w:szCs w:val="24"/>
                <w:vertAlign w:val="subscript"/>
              </w:rPr>
              <w:t>2.5</w:t>
            </w:r>
            <w:r w:rsidRPr="00067095">
              <w:rPr>
                <w:rFonts w:eastAsia="宋体"/>
                <w:szCs w:val="24"/>
              </w:rPr>
              <w:t xml:space="preserve"> 2</w:t>
            </w:r>
            <w:r w:rsidRPr="00067095">
              <w:rPr>
                <w:rFonts w:eastAsia="宋体"/>
                <w:szCs w:val="24"/>
              </w:rPr>
              <w:t>项基本污染物不达标，因此判定项目所在区域环境质量不达标。</w:t>
            </w:r>
            <w:r>
              <w:rPr>
                <w:rFonts w:eastAsia="宋体" w:hint="eastAsia"/>
                <w:szCs w:val="24"/>
              </w:rPr>
              <w:t>.</w:t>
            </w:r>
          </w:p>
          <w:p w:rsidR="00067095" w:rsidRDefault="00067095" w:rsidP="00067095">
            <w:pPr>
              <w:spacing w:line="490" w:lineRule="exact"/>
              <w:ind w:firstLineChars="250" w:firstLine="602"/>
              <w:jc w:val="center"/>
              <w:rPr>
                <w:rFonts w:ascii="宋体" w:eastAsia="宋体" w:hAnsi="宋体"/>
                <w:b/>
              </w:rPr>
            </w:pPr>
            <w:r w:rsidRPr="00067095">
              <w:rPr>
                <w:rFonts w:ascii="宋体" w:eastAsia="宋体" w:hAnsi="宋体"/>
                <w:b/>
              </w:rPr>
              <w:t>表 3-1 2017 年沭阳县环境空气质量现状评价表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021"/>
              <w:gridCol w:w="1725"/>
              <w:gridCol w:w="2074"/>
              <w:gridCol w:w="1843"/>
              <w:gridCol w:w="1136"/>
              <w:gridCol w:w="1272"/>
            </w:tblGrid>
            <w:tr w:rsidR="00E608FE" w:rsidTr="00E608FE">
              <w:trPr>
                <w:trHeight w:val="397"/>
                <w:jc w:val="center"/>
              </w:trPr>
              <w:tc>
                <w:tcPr>
                  <w:tcW w:w="563" w:type="pct"/>
                  <w:vAlign w:val="center"/>
                </w:tcPr>
                <w:p w:rsidR="00067095" w:rsidRDefault="00067095" w:rsidP="00036180">
                  <w:pPr>
                    <w:tabs>
                      <w:tab w:val="left" w:pos="5760"/>
                      <w:tab w:val="left" w:pos="5940"/>
                    </w:tabs>
                    <w:jc w:val="center"/>
                    <w:rPr>
                      <w:rFonts w:eastAsia="宋体"/>
                      <w:color w:val="000000"/>
                      <w:sz w:val="21"/>
                      <w:szCs w:val="21"/>
                    </w:rPr>
                  </w:pPr>
                  <w:r>
                    <w:rPr>
                      <w:rFonts w:eastAsia="宋体" w:hint="eastAsia"/>
                      <w:color w:val="000000"/>
                      <w:sz w:val="21"/>
                      <w:szCs w:val="21"/>
                    </w:rPr>
                    <w:t>污染物</w:t>
                  </w:r>
                </w:p>
              </w:tc>
              <w:tc>
                <w:tcPr>
                  <w:tcW w:w="951" w:type="pct"/>
                  <w:vAlign w:val="center"/>
                </w:tcPr>
                <w:p w:rsidR="00067095" w:rsidRDefault="00067095" w:rsidP="00036180">
                  <w:pPr>
                    <w:tabs>
                      <w:tab w:val="left" w:pos="5760"/>
                      <w:tab w:val="left" w:pos="5940"/>
                    </w:tabs>
                    <w:jc w:val="center"/>
                    <w:rPr>
                      <w:rFonts w:eastAsia="宋体"/>
                      <w:color w:val="000000"/>
                      <w:sz w:val="21"/>
                      <w:szCs w:val="21"/>
                    </w:rPr>
                  </w:pPr>
                  <w:r>
                    <w:rPr>
                      <w:rFonts w:eastAsia="宋体" w:hint="eastAsia"/>
                      <w:color w:val="000000"/>
                      <w:sz w:val="21"/>
                      <w:szCs w:val="21"/>
                    </w:rPr>
                    <w:t>年评价指标</w:t>
                  </w:r>
                </w:p>
              </w:tc>
              <w:tc>
                <w:tcPr>
                  <w:tcW w:w="1143" w:type="pct"/>
                  <w:vAlign w:val="center"/>
                </w:tcPr>
                <w:p w:rsidR="00067095" w:rsidRDefault="00067095" w:rsidP="00036180">
                  <w:pPr>
                    <w:tabs>
                      <w:tab w:val="left" w:pos="5760"/>
                      <w:tab w:val="left" w:pos="5940"/>
                    </w:tabs>
                    <w:jc w:val="center"/>
                    <w:rPr>
                      <w:rFonts w:eastAsia="宋体"/>
                      <w:color w:val="000000"/>
                      <w:sz w:val="21"/>
                      <w:szCs w:val="21"/>
                    </w:rPr>
                  </w:pPr>
                  <w:r>
                    <w:rPr>
                      <w:rFonts w:eastAsia="宋体" w:hint="eastAsia"/>
                      <w:color w:val="000000"/>
                      <w:sz w:val="21"/>
                      <w:szCs w:val="21"/>
                    </w:rPr>
                    <w:t>现状浓度</w:t>
                  </w:r>
                  <w:r>
                    <w:rPr>
                      <w:rFonts w:eastAsia="宋体"/>
                      <w:color w:val="000000"/>
                      <w:sz w:val="21"/>
                      <w:szCs w:val="21"/>
                    </w:rPr>
                    <w:t>（</w:t>
                  </w:r>
                  <w:r>
                    <w:rPr>
                      <w:rFonts w:eastAsia="宋体"/>
                      <w:color w:val="000000"/>
                      <w:sz w:val="21"/>
                      <w:szCs w:val="21"/>
                    </w:rPr>
                    <w:t>μg/m</w:t>
                  </w:r>
                  <w:r>
                    <w:rPr>
                      <w:rFonts w:eastAsia="宋体"/>
                      <w:color w:val="000000"/>
                      <w:sz w:val="21"/>
                      <w:szCs w:val="21"/>
                      <w:vertAlign w:val="superscript"/>
                    </w:rPr>
                    <w:t>3</w:t>
                  </w:r>
                  <w:r>
                    <w:rPr>
                      <w:rFonts w:eastAsia="宋体"/>
                      <w:color w:val="000000"/>
                      <w:sz w:val="21"/>
                      <w:szCs w:val="21"/>
                    </w:rPr>
                    <w:t>）</w:t>
                  </w:r>
                </w:p>
              </w:tc>
              <w:tc>
                <w:tcPr>
                  <w:tcW w:w="1016" w:type="pct"/>
                  <w:vAlign w:val="center"/>
                </w:tcPr>
                <w:p w:rsidR="00067095" w:rsidRDefault="00067095" w:rsidP="00036180">
                  <w:pPr>
                    <w:tabs>
                      <w:tab w:val="left" w:pos="5760"/>
                      <w:tab w:val="left" w:pos="5940"/>
                    </w:tabs>
                    <w:jc w:val="center"/>
                    <w:rPr>
                      <w:rFonts w:eastAsia="宋体"/>
                      <w:color w:val="000000"/>
                      <w:sz w:val="21"/>
                      <w:szCs w:val="21"/>
                    </w:rPr>
                  </w:pPr>
                  <w:r>
                    <w:rPr>
                      <w:rFonts w:eastAsia="宋体" w:hint="eastAsia"/>
                      <w:color w:val="000000"/>
                      <w:sz w:val="21"/>
                      <w:szCs w:val="21"/>
                    </w:rPr>
                    <w:t>标准值</w:t>
                  </w:r>
                  <w:r>
                    <w:rPr>
                      <w:rFonts w:eastAsia="宋体"/>
                      <w:color w:val="000000"/>
                      <w:sz w:val="21"/>
                      <w:szCs w:val="21"/>
                    </w:rPr>
                    <w:t>（</w:t>
                  </w:r>
                  <w:r>
                    <w:rPr>
                      <w:rFonts w:eastAsia="宋体"/>
                      <w:color w:val="000000"/>
                      <w:sz w:val="21"/>
                      <w:szCs w:val="21"/>
                    </w:rPr>
                    <w:t>μg/m</w:t>
                  </w:r>
                  <w:r>
                    <w:rPr>
                      <w:rFonts w:eastAsia="宋体"/>
                      <w:color w:val="000000"/>
                      <w:sz w:val="21"/>
                      <w:szCs w:val="21"/>
                      <w:vertAlign w:val="superscript"/>
                    </w:rPr>
                    <w:t>3</w:t>
                  </w:r>
                  <w:r>
                    <w:rPr>
                      <w:rFonts w:eastAsia="宋体"/>
                      <w:color w:val="000000"/>
                      <w:sz w:val="21"/>
                      <w:szCs w:val="21"/>
                    </w:rPr>
                    <w:t>）</w:t>
                  </w:r>
                </w:p>
              </w:tc>
              <w:tc>
                <w:tcPr>
                  <w:tcW w:w="626" w:type="pct"/>
                  <w:vAlign w:val="center"/>
                </w:tcPr>
                <w:p w:rsidR="00067095" w:rsidRDefault="00067095" w:rsidP="00036180">
                  <w:pPr>
                    <w:pStyle w:val="a3"/>
                    <w:tabs>
                      <w:tab w:val="left" w:pos="5760"/>
                      <w:tab w:val="left" w:pos="5940"/>
                    </w:tabs>
                    <w:adjustRightInd/>
                    <w:spacing w:line="240" w:lineRule="auto"/>
                    <w:ind w:firstLineChars="0" w:firstLine="0"/>
                    <w:jc w:val="center"/>
                    <w:rPr>
                      <w:rFonts w:ascii="Times New Roman" w:eastAsia="宋体"/>
                      <w:sz w:val="21"/>
                      <w:szCs w:val="21"/>
                    </w:rPr>
                  </w:pPr>
                  <w:r>
                    <w:rPr>
                      <w:rFonts w:ascii="Times New Roman" w:eastAsia="宋体" w:hint="eastAsia"/>
                      <w:sz w:val="21"/>
                      <w:szCs w:val="21"/>
                    </w:rPr>
                    <w:t>占标率</w:t>
                  </w:r>
                  <w:r>
                    <w:rPr>
                      <w:rFonts w:ascii="Times New Roman" w:eastAsia="宋体" w:hint="eastAsia"/>
                      <w:sz w:val="21"/>
                      <w:szCs w:val="21"/>
                    </w:rPr>
                    <w:t>%</w:t>
                  </w:r>
                </w:p>
              </w:tc>
              <w:tc>
                <w:tcPr>
                  <w:tcW w:w="701" w:type="pct"/>
                  <w:vAlign w:val="center"/>
                </w:tcPr>
                <w:p w:rsidR="00067095" w:rsidRDefault="00067095" w:rsidP="00036180">
                  <w:pPr>
                    <w:tabs>
                      <w:tab w:val="left" w:pos="5760"/>
                      <w:tab w:val="left" w:pos="5940"/>
                    </w:tabs>
                    <w:jc w:val="center"/>
                    <w:rPr>
                      <w:rFonts w:eastAsia="宋体"/>
                      <w:color w:val="000000"/>
                      <w:sz w:val="21"/>
                      <w:szCs w:val="21"/>
                    </w:rPr>
                  </w:pPr>
                  <w:r>
                    <w:rPr>
                      <w:rFonts w:eastAsia="宋体" w:hint="eastAsia"/>
                      <w:color w:val="000000"/>
                      <w:sz w:val="21"/>
                      <w:szCs w:val="21"/>
                    </w:rPr>
                    <w:t>达标情况</w:t>
                  </w:r>
                </w:p>
              </w:tc>
            </w:tr>
            <w:tr w:rsidR="00E608FE" w:rsidTr="00E608FE">
              <w:trPr>
                <w:trHeight w:val="397"/>
                <w:jc w:val="center"/>
              </w:trPr>
              <w:tc>
                <w:tcPr>
                  <w:tcW w:w="563" w:type="pct"/>
                  <w:vAlign w:val="center"/>
                </w:tcPr>
                <w:p w:rsidR="00E608FE" w:rsidRDefault="00E608FE" w:rsidP="00036180">
                  <w:pPr>
                    <w:jc w:val="center"/>
                    <w:rPr>
                      <w:rFonts w:eastAsia="宋体"/>
                      <w:color w:val="000000"/>
                      <w:sz w:val="21"/>
                      <w:szCs w:val="21"/>
                    </w:rPr>
                  </w:pPr>
                  <w:r w:rsidRPr="00067095">
                    <w:rPr>
                      <w:rFonts w:eastAsia="宋体"/>
                      <w:szCs w:val="24"/>
                    </w:rPr>
                    <w:t>SO</w:t>
                  </w:r>
                  <w:r w:rsidRPr="00067095">
                    <w:rPr>
                      <w:rFonts w:eastAsia="宋体"/>
                      <w:szCs w:val="24"/>
                      <w:vertAlign w:val="subscript"/>
                    </w:rPr>
                    <w:t>2</w:t>
                  </w:r>
                </w:p>
              </w:tc>
              <w:tc>
                <w:tcPr>
                  <w:tcW w:w="951" w:type="pct"/>
                  <w:vMerge w:val="restart"/>
                  <w:vAlign w:val="center"/>
                </w:tcPr>
                <w:p w:rsidR="00E608FE" w:rsidRDefault="00E608FE" w:rsidP="00036180">
                  <w:pPr>
                    <w:jc w:val="center"/>
                    <w:rPr>
                      <w:rFonts w:eastAsia="宋体"/>
                      <w:color w:val="000000"/>
                      <w:sz w:val="21"/>
                      <w:szCs w:val="21"/>
                    </w:rPr>
                  </w:pPr>
                  <w:r>
                    <w:rPr>
                      <w:rFonts w:eastAsia="宋体" w:hint="eastAsia"/>
                      <w:color w:val="000000"/>
                      <w:sz w:val="21"/>
                      <w:szCs w:val="21"/>
                    </w:rPr>
                    <w:t>年平均质量浓度</w:t>
                  </w:r>
                </w:p>
              </w:tc>
              <w:tc>
                <w:tcPr>
                  <w:tcW w:w="1143" w:type="pct"/>
                  <w:shd w:val="clear" w:color="auto" w:fill="auto"/>
                  <w:vAlign w:val="center"/>
                </w:tcPr>
                <w:p w:rsidR="00E608FE" w:rsidRDefault="00E608FE" w:rsidP="00036180">
                  <w:pPr>
                    <w:jc w:val="center"/>
                    <w:rPr>
                      <w:rFonts w:eastAsia="宋体"/>
                      <w:color w:val="000000"/>
                      <w:sz w:val="21"/>
                      <w:szCs w:val="21"/>
                    </w:rPr>
                  </w:pPr>
                  <w:r>
                    <w:rPr>
                      <w:rFonts w:eastAsia="宋体" w:hint="eastAsia"/>
                      <w:color w:val="000000"/>
                      <w:sz w:val="21"/>
                      <w:szCs w:val="21"/>
                    </w:rPr>
                    <w:t>19</w:t>
                  </w:r>
                </w:p>
              </w:tc>
              <w:tc>
                <w:tcPr>
                  <w:tcW w:w="1016" w:type="pct"/>
                  <w:shd w:val="clear" w:color="auto" w:fill="auto"/>
                  <w:vAlign w:val="center"/>
                </w:tcPr>
                <w:p w:rsidR="00E608FE" w:rsidRDefault="00E608FE" w:rsidP="00036180">
                  <w:pPr>
                    <w:jc w:val="center"/>
                    <w:rPr>
                      <w:rFonts w:eastAsia="宋体"/>
                      <w:color w:val="000000"/>
                      <w:sz w:val="21"/>
                      <w:szCs w:val="21"/>
                    </w:rPr>
                  </w:pPr>
                  <w:r>
                    <w:rPr>
                      <w:rFonts w:eastAsia="宋体" w:hint="eastAsia"/>
                      <w:color w:val="000000"/>
                      <w:sz w:val="21"/>
                      <w:szCs w:val="21"/>
                    </w:rPr>
                    <w:t>60</w:t>
                  </w:r>
                </w:p>
              </w:tc>
              <w:tc>
                <w:tcPr>
                  <w:tcW w:w="626" w:type="pct"/>
                  <w:vAlign w:val="center"/>
                </w:tcPr>
                <w:p w:rsidR="00E608FE" w:rsidRDefault="00E608FE" w:rsidP="00036180">
                  <w:pPr>
                    <w:pStyle w:val="a3"/>
                    <w:adjustRightInd/>
                    <w:spacing w:line="240" w:lineRule="auto"/>
                    <w:ind w:firstLineChars="0" w:firstLine="0"/>
                    <w:jc w:val="center"/>
                    <w:rPr>
                      <w:rFonts w:ascii="Times New Roman" w:eastAsia="宋体"/>
                      <w:sz w:val="21"/>
                      <w:szCs w:val="21"/>
                    </w:rPr>
                  </w:pPr>
                  <w:r>
                    <w:rPr>
                      <w:rFonts w:ascii="Times New Roman" w:eastAsia="宋体" w:hint="eastAsia"/>
                      <w:sz w:val="21"/>
                      <w:szCs w:val="21"/>
                    </w:rPr>
                    <w:t>31.7</w:t>
                  </w:r>
                </w:p>
              </w:tc>
              <w:tc>
                <w:tcPr>
                  <w:tcW w:w="701" w:type="pct"/>
                  <w:shd w:val="clear" w:color="auto" w:fill="auto"/>
                  <w:vAlign w:val="center"/>
                </w:tcPr>
                <w:p w:rsidR="00E608FE" w:rsidRDefault="00E608FE" w:rsidP="00036180">
                  <w:pPr>
                    <w:jc w:val="center"/>
                    <w:rPr>
                      <w:rFonts w:eastAsia="宋体"/>
                      <w:color w:val="000000"/>
                      <w:sz w:val="21"/>
                      <w:szCs w:val="21"/>
                    </w:rPr>
                  </w:pPr>
                  <w:r>
                    <w:rPr>
                      <w:rFonts w:eastAsia="宋体" w:hint="eastAsia"/>
                      <w:color w:val="000000"/>
                      <w:sz w:val="21"/>
                      <w:szCs w:val="21"/>
                    </w:rPr>
                    <w:t>达标</w:t>
                  </w:r>
                </w:p>
              </w:tc>
            </w:tr>
            <w:tr w:rsidR="00E608FE" w:rsidTr="00E608FE">
              <w:trPr>
                <w:trHeight w:val="397"/>
                <w:jc w:val="center"/>
              </w:trPr>
              <w:tc>
                <w:tcPr>
                  <w:tcW w:w="563" w:type="pct"/>
                  <w:vAlign w:val="center"/>
                </w:tcPr>
                <w:p w:rsidR="00E608FE" w:rsidRDefault="00E608FE" w:rsidP="00036180">
                  <w:pPr>
                    <w:jc w:val="center"/>
                    <w:rPr>
                      <w:rFonts w:eastAsia="宋体"/>
                      <w:color w:val="000000"/>
                      <w:sz w:val="21"/>
                      <w:szCs w:val="21"/>
                    </w:rPr>
                  </w:pPr>
                  <w:r w:rsidRPr="00067095">
                    <w:rPr>
                      <w:rFonts w:eastAsia="宋体"/>
                      <w:szCs w:val="24"/>
                    </w:rPr>
                    <w:t>NO</w:t>
                  </w:r>
                  <w:r w:rsidRPr="00067095">
                    <w:rPr>
                      <w:rFonts w:eastAsia="宋体"/>
                      <w:szCs w:val="24"/>
                      <w:vertAlign w:val="subscript"/>
                    </w:rPr>
                    <w:t>2</w:t>
                  </w:r>
                </w:p>
              </w:tc>
              <w:tc>
                <w:tcPr>
                  <w:tcW w:w="951" w:type="pct"/>
                  <w:vMerge/>
                  <w:vAlign w:val="center"/>
                </w:tcPr>
                <w:p w:rsidR="00E608FE" w:rsidRDefault="00E608FE" w:rsidP="00036180">
                  <w:pPr>
                    <w:tabs>
                      <w:tab w:val="left" w:pos="5760"/>
                      <w:tab w:val="left" w:pos="5940"/>
                    </w:tabs>
                    <w:spacing w:line="320" w:lineRule="exact"/>
                    <w:jc w:val="center"/>
                    <w:rPr>
                      <w:rFonts w:eastAsia="宋体"/>
                      <w:color w:val="000000"/>
                      <w:sz w:val="21"/>
                      <w:szCs w:val="21"/>
                    </w:rPr>
                  </w:pPr>
                </w:p>
              </w:tc>
              <w:tc>
                <w:tcPr>
                  <w:tcW w:w="1143"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15</w:t>
                  </w:r>
                </w:p>
              </w:tc>
              <w:tc>
                <w:tcPr>
                  <w:tcW w:w="1016"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40</w:t>
                  </w:r>
                </w:p>
              </w:tc>
              <w:tc>
                <w:tcPr>
                  <w:tcW w:w="626" w:type="pct"/>
                  <w:vAlign w:val="center"/>
                </w:tcPr>
                <w:p w:rsidR="00E608FE" w:rsidRDefault="00E608FE" w:rsidP="00036180">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37.5</w:t>
                  </w:r>
                </w:p>
              </w:tc>
              <w:tc>
                <w:tcPr>
                  <w:tcW w:w="701" w:type="pct"/>
                  <w:vAlign w:val="center"/>
                </w:tcPr>
                <w:p w:rsidR="00E608FE" w:rsidRDefault="00E608FE" w:rsidP="00036180">
                  <w:pPr>
                    <w:jc w:val="center"/>
                    <w:rPr>
                      <w:rFonts w:eastAsia="宋体"/>
                      <w:color w:val="000000"/>
                      <w:sz w:val="21"/>
                      <w:szCs w:val="21"/>
                    </w:rPr>
                  </w:pPr>
                  <w:r>
                    <w:rPr>
                      <w:rFonts w:eastAsia="宋体" w:hint="eastAsia"/>
                      <w:color w:val="000000"/>
                      <w:sz w:val="21"/>
                      <w:szCs w:val="21"/>
                    </w:rPr>
                    <w:t>达标</w:t>
                  </w:r>
                </w:p>
              </w:tc>
            </w:tr>
            <w:tr w:rsidR="00E608FE" w:rsidTr="00E608FE">
              <w:trPr>
                <w:trHeight w:val="397"/>
                <w:jc w:val="center"/>
              </w:trPr>
              <w:tc>
                <w:tcPr>
                  <w:tcW w:w="563" w:type="pct"/>
                  <w:vAlign w:val="center"/>
                </w:tcPr>
                <w:p w:rsidR="00E608FE" w:rsidRPr="00067095" w:rsidRDefault="00E608FE" w:rsidP="00036180">
                  <w:pPr>
                    <w:jc w:val="center"/>
                    <w:rPr>
                      <w:rFonts w:eastAsia="宋体"/>
                      <w:szCs w:val="24"/>
                    </w:rPr>
                  </w:pPr>
                  <w:r w:rsidRPr="00067095">
                    <w:rPr>
                      <w:rFonts w:eastAsia="宋体"/>
                      <w:szCs w:val="24"/>
                    </w:rPr>
                    <w:t>PM</w:t>
                  </w:r>
                  <w:r w:rsidRPr="00067095">
                    <w:rPr>
                      <w:rFonts w:eastAsia="宋体"/>
                      <w:szCs w:val="24"/>
                      <w:vertAlign w:val="subscript"/>
                    </w:rPr>
                    <w:t>10</w:t>
                  </w:r>
                </w:p>
              </w:tc>
              <w:tc>
                <w:tcPr>
                  <w:tcW w:w="951" w:type="pct"/>
                  <w:vMerge/>
                  <w:vAlign w:val="center"/>
                </w:tcPr>
                <w:p w:rsidR="00E608FE" w:rsidRDefault="00E608FE" w:rsidP="00036180">
                  <w:pPr>
                    <w:tabs>
                      <w:tab w:val="left" w:pos="5760"/>
                      <w:tab w:val="left" w:pos="5940"/>
                    </w:tabs>
                    <w:spacing w:line="320" w:lineRule="exact"/>
                    <w:jc w:val="center"/>
                    <w:rPr>
                      <w:rFonts w:eastAsia="宋体"/>
                      <w:color w:val="000000"/>
                      <w:sz w:val="21"/>
                      <w:szCs w:val="21"/>
                    </w:rPr>
                  </w:pPr>
                </w:p>
              </w:tc>
              <w:tc>
                <w:tcPr>
                  <w:tcW w:w="1143"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77</w:t>
                  </w:r>
                </w:p>
              </w:tc>
              <w:tc>
                <w:tcPr>
                  <w:tcW w:w="1016"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70</w:t>
                  </w:r>
                </w:p>
              </w:tc>
              <w:tc>
                <w:tcPr>
                  <w:tcW w:w="626" w:type="pct"/>
                  <w:vAlign w:val="center"/>
                </w:tcPr>
                <w:p w:rsidR="00E608FE" w:rsidRDefault="00E608FE" w:rsidP="00036180">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110</w:t>
                  </w:r>
                </w:p>
              </w:tc>
              <w:tc>
                <w:tcPr>
                  <w:tcW w:w="701" w:type="pct"/>
                  <w:vAlign w:val="center"/>
                </w:tcPr>
                <w:p w:rsidR="00E608FE" w:rsidRDefault="00E608FE" w:rsidP="00036180">
                  <w:pPr>
                    <w:jc w:val="center"/>
                    <w:rPr>
                      <w:rFonts w:eastAsia="宋体"/>
                      <w:color w:val="000000"/>
                      <w:sz w:val="21"/>
                      <w:szCs w:val="21"/>
                    </w:rPr>
                  </w:pPr>
                  <w:r>
                    <w:rPr>
                      <w:rFonts w:eastAsia="宋体" w:hint="eastAsia"/>
                      <w:color w:val="000000"/>
                      <w:sz w:val="21"/>
                      <w:szCs w:val="21"/>
                    </w:rPr>
                    <w:t>不达标</w:t>
                  </w:r>
                </w:p>
              </w:tc>
            </w:tr>
            <w:tr w:rsidR="00E608FE" w:rsidTr="00E608FE">
              <w:trPr>
                <w:trHeight w:val="397"/>
                <w:jc w:val="center"/>
              </w:trPr>
              <w:tc>
                <w:tcPr>
                  <w:tcW w:w="563" w:type="pct"/>
                  <w:vAlign w:val="center"/>
                </w:tcPr>
                <w:p w:rsidR="00E608FE" w:rsidRPr="00067095" w:rsidRDefault="00E608FE" w:rsidP="00036180">
                  <w:pPr>
                    <w:jc w:val="center"/>
                    <w:rPr>
                      <w:rFonts w:eastAsia="宋体"/>
                      <w:szCs w:val="24"/>
                    </w:rPr>
                  </w:pPr>
                  <w:r w:rsidRPr="00067095">
                    <w:rPr>
                      <w:rFonts w:eastAsia="宋体"/>
                      <w:szCs w:val="24"/>
                    </w:rPr>
                    <w:t>PM</w:t>
                  </w:r>
                  <w:r w:rsidRPr="00067095">
                    <w:rPr>
                      <w:rFonts w:eastAsia="宋体"/>
                      <w:szCs w:val="24"/>
                      <w:vertAlign w:val="subscript"/>
                    </w:rPr>
                    <w:t>2.5</w:t>
                  </w:r>
                </w:p>
              </w:tc>
              <w:tc>
                <w:tcPr>
                  <w:tcW w:w="951" w:type="pct"/>
                  <w:vMerge/>
                  <w:vAlign w:val="center"/>
                </w:tcPr>
                <w:p w:rsidR="00E608FE" w:rsidRDefault="00E608FE" w:rsidP="00036180">
                  <w:pPr>
                    <w:tabs>
                      <w:tab w:val="left" w:pos="5760"/>
                      <w:tab w:val="left" w:pos="5940"/>
                    </w:tabs>
                    <w:spacing w:line="320" w:lineRule="exact"/>
                    <w:jc w:val="center"/>
                    <w:rPr>
                      <w:rFonts w:eastAsia="宋体"/>
                      <w:color w:val="000000"/>
                      <w:sz w:val="21"/>
                      <w:szCs w:val="21"/>
                    </w:rPr>
                  </w:pPr>
                </w:p>
              </w:tc>
              <w:tc>
                <w:tcPr>
                  <w:tcW w:w="1143"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49</w:t>
                  </w:r>
                </w:p>
              </w:tc>
              <w:tc>
                <w:tcPr>
                  <w:tcW w:w="1016" w:type="pct"/>
                  <w:vAlign w:val="center"/>
                </w:tcPr>
                <w:p w:rsidR="00E608FE"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35</w:t>
                  </w:r>
                </w:p>
              </w:tc>
              <w:tc>
                <w:tcPr>
                  <w:tcW w:w="626" w:type="pct"/>
                  <w:vAlign w:val="center"/>
                </w:tcPr>
                <w:p w:rsidR="00E608FE" w:rsidRDefault="00E608FE" w:rsidP="00036180">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140</w:t>
                  </w:r>
                </w:p>
              </w:tc>
              <w:tc>
                <w:tcPr>
                  <w:tcW w:w="701" w:type="pct"/>
                  <w:vAlign w:val="center"/>
                </w:tcPr>
                <w:p w:rsidR="00E608FE" w:rsidRDefault="00E608FE" w:rsidP="00036180">
                  <w:pPr>
                    <w:jc w:val="center"/>
                    <w:rPr>
                      <w:rFonts w:eastAsia="宋体"/>
                      <w:color w:val="000000"/>
                      <w:sz w:val="21"/>
                      <w:szCs w:val="21"/>
                    </w:rPr>
                  </w:pPr>
                  <w:r>
                    <w:rPr>
                      <w:rFonts w:eastAsia="宋体" w:hint="eastAsia"/>
                      <w:color w:val="000000"/>
                      <w:sz w:val="21"/>
                      <w:szCs w:val="21"/>
                    </w:rPr>
                    <w:t>不达标</w:t>
                  </w:r>
                </w:p>
              </w:tc>
            </w:tr>
            <w:tr w:rsidR="00E608FE" w:rsidTr="00E608FE">
              <w:trPr>
                <w:trHeight w:val="397"/>
                <w:jc w:val="center"/>
              </w:trPr>
              <w:tc>
                <w:tcPr>
                  <w:tcW w:w="563" w:type="pct"/>
                  <w:vAlign w:val="center"/>
                </w:tcPr>
                <w:p w:rsidR="00067095" w:rsidRPr="00067095" w:rsidRDefault="00E608FE" w:rsidP="00036180">
                  <w:pPr>
                    <w:jc w:val="center"/>
                    <w:rPr>
                      <w:rFonts w:eastAsia="宋体"/>
                      <w:szCs w:val="24"/>
                    </w:rPr>
                  </w:pPr>
                  <w:r w:rsidRPr="00067095">
                    <w:rPr>
                      <w:rFonts w:eastAsia="宋体"/>
                      <w:szCs w:val="24"/>
                    </w:rPr>
                    <w:t>O</w:t>
                  </w:r>
                  <w:r w:rsidRPr="00067095">
                    <w:rPr>
                      <w:rFonts w:eastAsia="宋体"/>
                      <w:szCs w:val="24"/>
                      <w:vertAlign w:val="subscript"/>
                    </w:rPr>
                    <w:t>3</w:t>
                  </w:r>
                </w:p>
              </w:tc>
              <w:tc>
                <w:tcPr>
                  <w:tcW w:w="951"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日最大</w:t>
                  </w:r>
                  <w:r>
                    <w:rPr>
                      <w:rFonts w:eastAsia="宋体" w:hint="eastAsia"/>
                      <w:color w:val="000000"/>
                      <w:sz w:val="21"/>
                      <w:szCs w:val="21"/>
                    </w:rPr>
                    <w:t>8</w:t>
                  </w:r>
                  <w:r>
                    <w:rPr>
                      <w:rFonts w:eastAsia="宋体" w:hint="eastAsia"/>
                      <w:color w:val="000000"/>
                      <w:sz w:val="21"/>
                      <w:szCs w:val="21"/>
                    </w:rPr>
                    <w:t>小时平均浓度</w:t>
                  </w:r>
                </w:p>
              </w:tc>
              <w:tc>
                <w:tcPr>
                  <w:tcW w:w="1143"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75</w:t>
                  </w:r>
                </w:p>
              </w:tc>
              <w:tc>
                <w:tcPr>
                  <w:tcW w:w="1016"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160</w:t>
                  </w:r>
                </w:p>
              </w:tc>
              <w:tc>
                <w:tcPr>
                  <w:tcW w:w="626" w:type="pct"/>
                  <w:vAlign w:val="center"/>
                </w:tcPr>
                <w:p w:rsidR="00067095" w:rsidRDefault="00E608FE" w:rsidP="00036180">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46.88</w:t>
                  </w:r>
                </w:p>
              </w:tc>
              <w:tc>
                <w:tcPr>
                  <w:tcW w:w="701" w:type="pct"/>
                  <w:vAlign w:val="center"/>
                </w:tcPr>
                <w:p w:rsidR="00067095" w:rsidRDefault="00E608FE" w:rsidP="00036180">
                  <w:pPr>
                    <w:jc w:val="center"/>
                    <w:rPr>
                      <w:rFonts w:eastAsia="宋体"/>
                      <w:color w:val="000000"/>
                      <w:sz w:val="21"/>
                      <w:szCs w:val="21"/>
                    </w:rPr>
                  </w:pPr>
                  <w:r>
                    <w:rPr>
                      <w:rFonts w:eastAsia="宋体" w:hint="eastAsia"/>
                      <w:color w:val="000000"/>
                      <w:sz w:val="21"/>
                      <w:szCs w:val="21"/>
                    </w:rPr>
                    <w:t>达标</w:t>
                  </w:r>
                </w:p>
              </w:tc>
            </w:tr>
            <w:tr w:rsidR="00E608FE" w:rsidTr="00E608FE">
              <w:trPr>
                <w:trHeight w:val="397"/>
                <w:jc w:val="center"/>
              </w:trPr>
              <w:tc>
                <w:tcPr>
                  <w:tcW w:w="563" w:type="pct"/>
                  <w:vAlign w:val="center"/>
                </w:tcPr>
                <w:p w:rsidR="00067095" w:rsidRPr="00067095" w:rsidRDefault="00E608FE" w:rsidP="00036180">
                  <w:pPr>
                    <w:jc w:val="center"/>
                    <w:rPr>
                      <w:rFonts w:eastAsia="宋体"/>
                      <w:szCs w:val="24"/>
                    </w:rPr>
                  </w:pPr>
                  <w:r w:rsidRPr="00067095">
                    <w:rPr>
                      <w:rFonts w:eastAsia="宋体"/>
                      <w:szCs w:val="24"/>
                    </w:rPr>
                    <w:t>CO</w:t>
                  </w:r>
                </w:p>
              </w:tc>
              <w:tc>
                <w:tcPr>
                  <w:tcW w:w="951"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24</w:t>
                  </w:r>
                  <w:r>
                    <w:rPr>
                      <w:rFonts w:eastAsia="宋体" w:hint="eastAsia"/>
                      <w:color w:val="000000"/>
                      <w:sz w:val="21"/>
                      <w:szCs w:val="21"/>
                    </w:rPr>
                    <w:t>小时平均浓度</w:t>
                  </w:r>
                </w:p>
              </w:tc>
              <w:tc>
                <w:tcPr>
                  <w:tcW w:w="1143"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1202</w:t>
                  </w:r>
                </w:p>
              </w:tc>
              <w:tc>
                <w:tcPr>
                  <w:tcW w:w="1016" w:type="pct"/>
                  <w:vAlign w:val="center"/>
                </w:tcPr>
                <w:p w:rsidR="00067095" w:rsidRDefault="00E608FE" w:rsidP="00036180">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4000</w:t>
                  </w:r>
                </w:p>
              </w:tc>
              <w:tc>
                <w:tcPr>
                  <w:tcW w:w="626" w:type="pct"/>
                  <w:vAlign w:val="center"/>
                </w:tcPr>
                <w:p w:rsidR="00067095" w:rsidRDefault="00E608FE" w:rsidP="00036180">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30.05</w:t>
                  </w:r>
                </w:p>
              </w:tc>
              <w:tc>
                <w:tcPr>
                  <w:tcW w:w="701" w:type="pct"/>
                  <w:vAlign w:val="center"/>
                </w:tcPr>
                <w:p w:rsidR="00067095" w:rsidRDefault="00E608FE" w:rsidP="00036180">
                  <w:pPr>
                    <w:jc w:val="center"/>
                    <w:rPr>
                      <w:rFonts w:eastAsia="宋体"/>
                      <w:color w:val="000000"/>
                      <w:sz w:val="21"/>
                      <w:szCs w:val="21"/>
                    </w:rPr>
                  </w:pPr>
                  <w:r>
                    <w:rPr>
                      <w:rFonts w:eastAsia="宋体" w:hint="eastAsia"/>
                      <w:color w:val="000000"/>
                      <w:sz w:val="21"/>
                      <w:szCs w:val="21"/>
                    </w:rPr>
                    <w:t>达标</w:t>
                  </w:r>
                </w:p>
              </w:tc>
            </w:tr>
          </w:tbl>
          <w:p w:rsidR="00930C51" w:rsidRDefault="00F67789">
            <w:pPr>
              <w:spacing w:line="490" w:lineRule="exact"/>
              <w:ind w:firstLineChars="250" w:firstLine="600"/>
              <w:jc w:val="both"/>
              <w:rPr>
                <w:rFonts w:eastAsia="宋体" w:hAnsi="宋体"/>
                <w:szCs w:val="24"/>
              </w:rPr>
            </w:pPr>
            <w:r>
              <w:rPr>
                <w:rFonts w:eastAsia="宋体"/>
                <w:szCs w:val="24"/>
              </w:rPr>
              <w:t>2</w:t>
            </w:r>
            <w:r>
              <w:rPr>
                <w:rFonts w:eastAsia="宋体"/>
                <w:szCs w:val="24"/>
              </w:rPr>
              <w:t>、区域河流水环境状况</w:t>
            </w:r>
          </w:p>
          <w:p w:rsidR="00E608FE" w:rsidRDefault="00F67789">
            <w:pPr>
              <w:spacing w:line="490" w:lineRule="exact"/>
              <w:ind w:firstLineChars="200" w:firstLine="480"/>
              <w:jc w:val="both"/>
              <w:rPr>
                <w:rFonts w:eastAsia="宋体"/>
                <w:szCs w:val="24"/>
              </w:rPr>
            </w:pPr>
            <w:bookmarkStart w:id="0" w:name="_GoBack"/>
            <w:bookmarkEnd w:id="0"/>
            <w:r>
              <w:rPr>
                <w:rFonts w:eastAsia="宋体" w:hint="eastAsia"/>
                <w:szCs w:val="24"/>
              </w:rPr>
              <w:t>项目所在地附近主要河流为淮沭河。</w:t>
            </w:r>
            <w:r w:rsidR="00E608FE">
              <w:rPr>
                <w:rFonts w:eastAsia="宋体" w:hint="eastAsia"/>
                <w:szCs w:val="24"/>
              </w:rPr>
              <w:t>淮沭河</w:t>
            </w:r>
            <w:r w:rsidR="00E608FE" w:rsidRPr="00E608FE">
              <w:rPr>
                <w:rFonts w:eastAsia="宋体"/>
                <w:szCs w:val="24"/>
              </w:rPr>
              <w:t>水质执行《地表水环境质量标准》</w:t>
            </w:r>
            <w:r w:rsidR="00E608FE" w:rsidRPr="00E608FE">
              <w:rPr>
                <w:rFonts w:eastAsia="宋体"/>
                <w:szCs w:val="24"/>
              </w:rPr>
              <w:t xml:space="preserve"> (GB3838-2002)</w:t>
            </w:r>
            <w:r w:rsidR="00E608FE" w:rsidRPr="00E608FE">
              <w:rPr>
                <w:rFonts w:eastAsia="宋体"/>
                <w:szCs w:val="24"/>
              </w:rPr>
              <w:t>中</w:t>
            </w:r>
            <w:r w:rsidR="00E608FE" w:rsidRPr="00E608FE">
              <w:rPr>
                <w:rFonts w:eastAsia="宋体" w:hint="eastAsia"/>
                <w:szCs w:val="24"/>
              </w:rPr>
              <w:t>Ⅲ</w:t>
            </w:r>
            <w:r w:rsidR="00E608FE" w:rsidRPr="00E608FE">
              <w:rPr>
                <w:rFonts w:eastAsia="宋体"/>
                <w:szCs w:val="24"/>
              </w:rPr>
              <w:t>类标准。根据沭阳县环境监测站</w:t>
            </w:r>
            <w:r w:rsidR="00E608FE" w:rsidRPr="00E608FE">
              <w:rPr>
                <w:rFonts w:eastAsia="宋体"/>
                <w:szCs w:val="24"/>
              </w:rPr>
              <w:t>2017</w:t>
            </w:r>
            <w:r w:rsidR="00E608FE" w:rsidRPr="00E608FE">
              <w:rPr>
                <w:rFonts w:eastAsia="宋体"/>
                <w:szCs w:val="24"/>
              </w:rPr>
              <w:t>年的监测数据，</w:t>
            </w:r>
            <w:r w:rsidR="00E608FE">
              <w:rPr>
                <w:rFonts w:eastAsia="宋体" w:hint="eastAsia"/>
                <w:szCs w:val="24"/>
              </w:rPr>
              <w:t>淮沭河</w:t>
            </w:r>
            <w:r w:rsidR="00E608FE" w:rsidRPr="00E608FE">
              <w:rPr>
                <w:rFonts w:eastAsia="宋体"/>
                <w:szCs w:val="24"/>
              </w:rPr>
              <w:t>主要水质指标达到《地表水环境质量标准》</w:t>
            </w:r>
            <w:r w:rsidR="00E608FE" w:rsidRPr="00E608FE">
              <w:rPr>
                <w:rFonts w:eastAsia="宋体"/>
                <w:szCs w:val="24"/>
              </w:rPr>
              <w:t>(GB3838-2002)</w:t>
            </w:r>
            <w:r w:rsidR="00E608FE" w:rsidRPr="00E608FE">
              <w:rPr>
                <w:rFonts w:eastAsia="宋体"/>
                <w:szCs w:val="24"/>
              </w:rPr>
              <w:t>中</w:t>
            </w:r>
            <w:r w:rsidR="00E608FE" w:rsidRPr="00E608FE">
              <w:rPr>
                <w:rFonts w:eastAsia="宋体" w:hint="eastAsia"/>
                <w:szCs w:val="24"/>
              </w:rPr>
              <w:t>Ⅲ</w:t>
            </w:r>
            <w:r w:rsidR="00E608FE" w:rsidRPr="00E608FE">
              <w:rPr>
                <w:rFonts w:eastAsia="宋体"/>
                <w:szCs w:val="24"/>
              </w:rPr>
              <w:t>类标准要求。</w:t>
            </w:r>
          </w:p>
          <w:p w:rsidR="00930C51" w:rsidRDefault="00F67789">
            <w:pPr>
              <w:spacing w:line="490" w:lineRule="exact"/>
              <w:ind w:firstLineChars="200" w:firstLine="480"/>
              <w:jc w:val="both"/>
              <w:rPr>
                <w:rFonts w:eastAsia="宋体"/>
                <w:szCs w:val="24"/>
              </w:rPr>
            </w:pPr>
            <w:r>
              <w:rPr>
                <w:rFonts w:eastAsia="宋体"/>
                <w:szCs w:val="24"/>
              </w:rPr>
              <w:t>3</w:t>
            </w:r>
            <w:r>
              <w:rPr>
                <w:rFonts w:eastAsia="宋体"/>
                <w:szCs w:val="24"/>
              </w:rPr>
              <w:t>、声环境质量</w:t>
            </w:r>
          </w:p>
          <w:p w:rsidR="00930C51" w:rsidRDefault="00F67789">
            <w:pPr>
              <w:autoSpaceDE w:val="0"/>
              <w:autoSpaceDN w:val="0"/>
              <w:spacing w:line="490" w:lineRule="exact"/>
              <w:ind w:firstLineChars="200" w:firstLine="480"/>
              <w:jc w:val="both"/>
              <w:rPr>
                <w:rFonts w:eastAsia="宋体"/>
                <w:szCs w:val="24"/>
              </w:rPr>
            </w:pPr>
            <w:r>
              <w:rPr>
                <w:rFonts w:eastAsia="宋体"/>
              </w:rPr>
              <w:t>项目所在地区的声环境质量良好，本区域声环境质量符合《声环境质量标准》（</w:t>
            </w:r>
            <w:r>
              <w:rPr>
                <w:rFonts w:eastAsia="宋体"/>
              </w:rPr>
              <w:t>GB3096-2008</w:t>
            </w:r>
            <w:r>
              <w:rPr>
                <w:rFonts w:eastAsia="宋体"/>
              </w:rPr>
              <w:t>）</w:t>
            </w:r>
            <w:r>
              <w:rPr>
                <w:rFonts w:eastAsia="宋体" w:hint="eastAsia"/>
              </w:rPr>
              <w:t>2</w:t>
            </w:r>
            <w:r>
              <w:rPr>
                <w:rFonts w:eastAsia="宋体" w:hint="eastAsia"/>
              </w:rPr>
              <w:t>类声环境功能区标准</w:t>
            </w:r>
            <w:r>
              <w:rPr>
                <w:rFonts w:eastAsia="宋体"/>
              </w:rPr>
              <w:t>。</w:t>
            </w:r>
          </w:p>
          <w:p w:rsidR="00930C51" w:rsidRDefault="00F67789">
            <w:pPr>
              <w:autoSpaceDE w:val="0"/>
              <w:autoSpaceDN w:val="0"/>
              <w:spacing w:line="490" w:lineRule="exact"/>
              <w:ind w:firstLineChars="200" w:firstLine="480"/>
              <w:jc w:val="both"/>
              <w:rPr>
                <w:rFonts w:eastAsia="宋体"/>
                <w:szCs w:val="24"/>
              </w:rPr>
            </w:pPr>
            <w:r>
              <w:rPr>
                <w:rFonts w:eastAsia="宋体"/>
                <w:szCs w:val="24"/>
              </w:rPr>
              <w:t>4</w:t>
            </w:r>
            <w:r>
              <w:rPr>
                <w:rFonts w:eastAsia="宋体"/>
                <w:szCs w:val="24"/>
              </w:rPr>
              <w:t>、其他环境状况</w:t>
            </w:r>
          </w:p>
          <w:p w:rsidR="00930C51" w:rsidRDefault="00F67789">
            <w:pPr>
              <w:spacing w:line="490" w:lineRule="exact"/>
              <w:ind w:firstLineChars="200" w:firstLine="480"/>
              <w:jc w:val="both"/>
              <w:rPr>
                <w:rFonts w:eastAsia="宋体"/>
                <w:szCs w:val="24"/>
              </w:rPr>
            </w:pPr>
            <w:r>
              <w:rPr>
                <w:rFonts w:eastAsia="宋体"/>
                <w:szCs w:val="24"/>
              </w:rPr>
              <w:t>无不良辐射环境和生态环境影响。</w:t>
            </w:r>
          </w:p>
          <w:p w:rsidR="00930C51" w:rsidRDefault="00F67789">
            <w:pPr>
              <w:spacing w:line="490" w:lineRule="exact"/>
              <w:ind w:firstLineChars="200" w:firstLine="480"/>
              <w:jc w:val="both"/>
              <w:rPr>
                <w:rFonts w:eastAsia="宋体"/>
                <w:szCs w:val="24"/>
              </w:rPr>
            </w:pPr>
            <w:r>
              <w:rPr>
                <w:rFonts w:eastAsia="宋体"/>
                <w:szCs w:val="24"/>
              </w:rPr>
              <w:t>5</w:t>
            </w:r>
            <w:r>
              <w:rPr>
                <w:rFonts w:eastAsia="宋体"/>
                <w:szCs w:val="24"/>
              </w:rPr>
              <w:t>、区域主要环境问题</w:t>
            </w:r>
          </w:p>
          <w:p w:rsidR="00930C51" w:rsidRDefault="00F67789">
            <w:pPr>
              <w:autoSpaceDE w:val="0"/>
              <w:autoSpaceDN w:val="0"/>
              <w:spacing w:line="490" w:lineRule="exact"/>
              <w:ind w:firstLineChars="200" w:firstLine="480"/>
              <w:jc w:val="both"/>
              <w:rPr>
                <w:rFonts w:eastAsia="宋体"/>
                <w:szCs w:val="24"/>
              </w:rPr>
            </w:pPr>
            <w:r>
              <w:rPr>
                <w:rFonts w:eastAsia="宋体"/>
                <w:szCs w:val="24"/>
              </w:rPr>
              <w:lastRenderedPageBreak/>
              <w:t>区域未出现重大环境污染事故。</w:t>
            </w:r>
          </w:p>
          <w:p w:rsidR="00930C51" w:rsidRDefault="00930C51">
            <w:pPr>
              <w:autoSpaceDE w:val="0"/>
              <w:autoSpaceDN w:val="0"/>
              <w:spacing w:line="490" w:lineRule="exact"/>
              <w:ind w:firstLineChars="200" w:firstLine="480"/>
              <w:jc w:val="both"/>
              <w:rPr>
                <w:rFonts w:eastAsia="宋体"/>
                <w:szCs w:val="24"/>
              </w:rPr>
            </w:pPr>
          </w:p>
        </w:tc>
      </w:tr>
      <w:tr w:rsidR="00930C51" w:rsidTr="00E608FE">
        <w:trPr>
          <w:trHeight w:val="11027"/>
          <w:jc w:val="center"/>
        </w:trPr>
        <w:tc>
          <w:tcPr>
            <w:tcW w:w="9287" w:type="dxa"/>
            <w:tcBorders>
              <w:top w:val="single" w:sz="12" w:space="0" w:color="auto"/>
              <w:left w:val="single" w:sz="12" w:space="0" w:color="auto"/>
              <w:bottom w:val="single" w:sz="12" w:space="0" w:color="auto"/>
              <w:right w:val="single" w:sz="12" w:space="0" w:color="auto"/>
            </w:tcBorders>
          </w:tcPr>
          <w:p w:rsidR="00930C51" w:rsidRDefault="00F67789">
            <w:pPr>
              <w:pStyle w:val="22"/>
              <w:spacing w:after="0" w:line="500" w:lineRule="exact"/>
              <w:rPr>
                <w:rFonts w:eastAsia="宋体"/>
                <w:b/>
              </w:rPr>
            </w:pPr>
            <w:r>
              <w:rPr>
                <w:rFonts w:eastAsia="宋体"/>
                <w:b/>
              </w:rPr>
              <w:lastRenderedPageBreak/>
              <w:t>主要环境保护目标（列出名单及保护级别）：</w:t>
            </w:r>
          </w:p>
          <w:p w:rsidR="00930C51" w:rsidRDefault="00F67789">
            <w:pPr>
              <w:pStyle w:val="af"/>
              <w:spacing w:before="0" w:beforeAutospacing="0" w:after="0" w:afterAutospacing="0" w:line="500" w:lineRule="exact"/>
              <w:ind w:firstLineChars="200" w:firstLine="480"/>
              <w:rPr>
                <w:rFonts w:ascii="Times New Roman" w:hAnsi="Times New Roman"/>
                <w:szCs w:val="20"/>
              </w:rPr>
            </w:pPr>
            <w:r>
              <w:rPr>
                <w:rFonts w:ascii="Times New Roman" w:hAnsi="Times New Roman"/>
                <w:szCs w:val="20"/>
              </w:rPr>
              <w:t>根据现场勘查，建</w:t>
            </w:r>
            <w:r>
              <w:rPr>
                <w:rFonts w:ascii="Times New Roman" w:hAnsi="Times New Roman" w:hint="eastAsia"/>
                <w:szCs w:val="20"/>
              </w:rPr>
              <w:t>设</w:t>
            </w:r>
            <w:r>
              <w:rPr>
                <w:rFonts w:ascii="Times New Roman" w:hAnsi="Times New Roman"/>
                <w:szCs w:val="20"/>
              </w:rPr>
              <w:t>项目周围环境保护目标见表</w:t>
            </w:r>
            <w:r>
              <w:rPr>
                <w:rFonts w:ascii="Times New Roman" w:hAnsi="Times New Roman"/>
                <w:szCs w:val="20"/>
              </w:rPr>
              <w:t>3-</w:t>
            </w:r>
            <w:r>
              <w:rPr>
                <w:rFonts w:ascii="Times New Roman" w:hAnsi="Times New Roman" w:hint="eastAsia"/>
                <w:szCs w:val="20"/>
              </w:rPr>
              <w:t>1</w:t>
            </w:r>
            <w:r>
              <w:rPr>
                <w:rFonts w:ascii="Times New Roman" w:hAnsi="Times New Roman"/>
                <w:szCs w:val="20"/>
              </w:rPr>
              <w:t>。</w:t>
            </w:r>
          </w:p>
          <w:p w:rsidR="00930C51" w:rsidRDefault="00F67789">
            <w:pPr>
              <w:tabs>
                <w:tab w:val="center" w:pos="4842"/>
                <w:tab w:val="left" w:pos="6810"/>
              </w:tabs>
              <w:spacing w:line="500" w:lineRule="exact"/>
              <w:jc w:val="center"/>
              <w:outlineLvl w:val="0"/>
              <w:rPr>
                <w:rFonts w:eastAsia="宋体" w:hAnsi="宋体"/>
                <w:b/>
              </w:rPr>
            </w:pPr>
            <w:bookmarkStart w:id="1" w:name="_Ref488155532"/>
            <w:r>
              <w:rPr>
                <w:rFonts w:eastAsia="宋体" w:hAnsi="宋体" w:hint="eastAsia"/>
                <w:b/>
              </w:rPr>
              <w:t>表</w:t>
            </w:r>
            <w:bookmarkEnd w:id="1"/>
            <w:r>
              <w:rPr>
                <w:rFonts w:eastAsia="宋体" w:hAnsi="宋体" w:hint="eastAsia"/>
                <w:b/>
              </w:rPr>
              <w:t>3-1</w:t>
            </w:r>
            <w:r>
              <w:rPr>
                <w:rFonts w:eastAsia="宋体" w:hAnsi="宋体" w:hint="eastAsia"/>
                <w:b/>
              </w:rPr>
              <w:t>环境空气保护目标一览表</w:t>
            </w:r>
          </w:p>
          <w:tbl>
            <w:tblPr>
              <w:tblW w:w="907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1405"/>
              <w:gridCol w:w="1109"/>
              <w:gridCol w:w="1214"/>
              <w:gridCol w:w="793"/>
              <w:gridCol w:w="793"/>
              <w:gridCol w:w="916"/>
              <w:gridCol w:w="793"/>
              <w:gridCol w:w="793"/>
              <w:gridCol w:w="1255"/>
            </w:tblGrid>
            <w:tr w:rsidR="00930C51" w:rsidTr="00E608FE">
              <w:trPr>
                <w:trHeight w:val="193"/>
                <w:jc w:val="center"/>
              </w:trPr>
              <w:tc>
                <w:tcPr>
                  <w:tcW w:w="1405" w:type="dxa"/>
                  <w:vMerge w:val="restart"/>
                  <w:tcBorders>
                    <w:top w:val="single" w:sz="12"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名称</w:t>
                  </w:r>
                </w:p>
              </w:tc>
              <w:tc>
                <w:tcPr>
                  <w:tcW w:w="2323" w:type="dxa"/>
                  <w:gridSpan w:val="2"/>
                  <w:tcBorders>
                    <w:top w:val="single" w:sz="12"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坐标</w:t>
                  </w:r>
                </w:p>
              </w:tc>
              <w:tc>
                <w:tcPr>
                  <w:tcW w:w="793" w:type="dxa"/>
                  <w:vMerge w:val="restart"/>
                  <w:tcBorders>
                    <w:top w:val="single" w:sz="12"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保护对象</w:t>
                  </w:r>
                </w:p>
              </w:tc>
              <w:tc>
                <w:tcPr>
                  <w:tcW w:w="793" w:type="dxa"/>
                  <w:vMerge w:val="restart"/>
                  <w:tcBorders>
                    <w:top w:val="single" w:sz="12"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保护内容</w:t>
                  </w:r>
                </w:p>
              </w:tc>
              <w:tc>
                <w:tcPr>
                  <w:tcW w:w="916" w:type="dxa"/>
                  <w:vMerge w:val="restart"/>
                  <w:tcBorders>
                    <w:top w:val="single" w:sz="12"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环境功能区</w:t>
                  </w:r>
                </w:p>
              </w:tc>
              <w:tc>
                <w:tcPr>
                  <w:tcW w:w="793" w:type="dxa"/>
                  <w:vMerge w:val="restart"/>
                  <w:tcBorders>
                    <w:top w:val="single" w:sz="12"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规模</w:t>
                  </w:r>
                  <w:r>
                    <w:rPr>
                      <w:rFonts w:eastAsia="宋体" w:hAnsi="宋体" w:hint="eastAsia"/>
                      <w:sz w:val="21"/>
                      <w:szCs w:val="21"/>
                    </w:rPr>
                    <w:t>/</w:t>
                  </w:r>
                  <w:r>
                    <w:rPr>
                      <w:rFonts w:eastAsia="宋体" w:hAnsi="宋体" w:hint="eastAsia"/>
                      <w:sz w:val="21"/>
                      <w:szCs w:val="21"/>
                    </w:rPr>
                    <w:t>人</w:t>
                  </w:r>
                </w:p>
              </w:tc>
              <w:tc>
                <w:tcPr>
                  <w:tcW w:w="793" w:type="dxa"/>
                  <w:vMerge w:val="restart"/>
                  <w:tcBorders>
                    <w:top w:val="single" w:sz="12"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相对方位</w:t>
                  </w:r>
                </w:p>
              </w:tc>
              <w:tc>
                <w:tcPr>
                  <w:tcW w:w="1255" w:type="dxa"/>
                  <w:vMerge w:val="restart"/>
                  <w:tcBorders>
                    <w:top w:val="single" w:sz="12"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相对最近距离</w:t>
                  </w:r>
                  <w:r>
                    <w:rPr>
                      <w:rFonts w:eastAsia="宋体" w:hAnsi="宋体" w:hint="eastAsia"/>
                      <w:sz w:val="21"/>
                      <w:szCs w:val="21"/>
                    </w:rPr>
                    <w:t>/</w:t>
                  </w:r>
                  <w:r>
                    <w:rPr>
                      <w:rFonts w:eastAsia="宋体" w:hAnsi="宋体"/>
                      <w:sz w:val="21"/>
                      <w:szCs w:val="21"/>
                    </w:rPr>
                    <w:t>m</w:t>
                  </w:r>
                </w:p>
              </w:tc>
            </w:tr>
            <w:tr w:rsidR="00930C51" w:rsidTr="00E608FE">
              <w:trPr>
                <w:trHeight w:val="138"/>
                <w:jc w:val="center"/>
              </w:trPr>
              <w:tc>
                <w:tcPr>
                  <w:tcW w:w="1405" w:type="dxa"/>
                  <w:vMerge/>
                  <w:tcBorders>
                    <w:top w:val="single" w:sz="6" w:space="0" w:color="000000"/>
                    <w:left w:val="nil"/>
                    <w:bottom w:val="single" w:sz="6" w:space="0" w:color="000000"/>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sz w:val="21"/>
                      <w:szCs w:val="21"/>
                    </w:rPr>
                    <w:t>X</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sz w:val="21"/>
                      <w:szCs w:val="21"/>
                    </w:rPr>
                    <w:t>Y</w:t>
                  </w:r>
                </w:p>
              </w:tc>
              <w:tc>
                <w:tcPr>
                  <w:tcW w:w="793" w:type="dxa"/>
                  <w:vMerge/>
                  <w:tcBorders>
                    <w:top w:val="single" w:sz="6" w:space="0" w:color="000000"/>
                    <w:bottom w:val="single" w:sz="6" w:space="0" w:color="000000"/>
                    <w:right w:val="single" w:sz="4" w:space="0" w:color="auto"/>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left w:val="single" w:sz="4" w:space="0" w:color="auto"/>
                    <w:bottom w:val="single" w:sz="6" w:space="0" w:color="000000"/>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916" w:type="dxa"/>
                  <w:vMerge/>
                  <w:tcBorders>
                    <w:top w:val="single" w:sz="6" w:space="0" w:color="000000"/>
                    <w:bottom w:val="single" w:sz="6" w:space="0" w:color="000000"/>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bottom w:val="single" w:sz="6" w:space="0" w:color="000000"/>
                    <w:right w:val="single" w:sz="4" w:space="0" w:color="auto"/>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vMerge/>
                  <w:tcBorders>
                    <w:top w:val="single" w:sz="6" w:space="0" w:color="000000"/>
                    <w:left w:val="single" w:sz="4" w:space="0" w:color="auto"/>
                    <w:bottom w:val="single" w:sz="6" w:space="0" w:color="000000"/>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1255" w:type="dxa"/>
                  <w:vMerge/>
                  <w:tcBorders>
                    <w:top w:val="single" w:sz="6" w:space="0" w:color="000000"/>
                    <w:bottom w:val="single" w:sz="6" w:space="0" w:color="000000"/>
                    <w:right w:val="nil"/>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刘河村</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33.991175</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118.897336</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320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程油坊</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33.996102</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118.904148</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1000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华长村</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34.003399</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118.894862</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2100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刘圩村</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33.997675</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118.912310</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400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2200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仲庄</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33.990434</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118.913535</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800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胡塘桥村</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33.990731</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118.924001</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1500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后姜洼</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33.989712</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118.930063</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东</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1800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耿油坊</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33.984510</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118.906389</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420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后河湾</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33.983073</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118.914905</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730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连五村</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33.978406</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118.913677</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1000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葛兴庄</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33.970029</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118.905666</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1900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大蒜庄</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33.969668</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118.914181</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rPr>
                      <w:rFonts w:eastAsia="宋体" w:hAnsi="宋体"/>
                      <w:sz w:val="21"/>
                      <w:szCs w:val="21"/>
                    </w:rP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rPr>
                      <w:rFonts w:eastAsia="宋体" w:hAnsi="宋体"/>
                      <w:sz w:val="21"/>
                      <w:szCs w:val="21"/>
                    </w:rP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苏郑庄</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33.970266</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118.919089</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2200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西南刘庄</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33.984391</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118.888131</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1500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小南京</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33.977868</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118.888925</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1800</w:t>
                  </w:r>
                </w:p>
              </w:tc>
            </w:tr>
            <w:tr w:rsidR="00930C51" w:rsidTr="00E608FE">
              <w:trPr>
                <w:trHeight w:val="337"/>
                <w:jc w:val="center"/>
              </w:trPr>
              <w:tc>
                <w:tcPr>
                  <w:tcW w:w="1405" w:type="dxa"/>
                  <w:tcBorders>
                    <w:top w:val="single" w:sz="6" w:space="0" w:color="000000"/>
                    <w:left w:val="nil"/>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胡东社区</w:t>
                  </w:r>
                </w:p>
              </w:tc>
              <w:tc>
                <w:tcPr>
                  <w:tcW w:w="1109"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33.978825</w:t>
                  </w:r>
                </w:p>
              </w:tc>
              <w:tc>
                <w:tcPr>
                  <w:tcW w:w="1214" w:type="dxa"/>
                  <w:tcBorders>
                    <w:top w:val="single" w:sz="6" w:space="0" w:color="000000"/>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118.882935</w:t>
                  </w: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jc w:val="center"/>
                  </w:pPr>
                  <w:r>
                    <w:rPr>
                      <w:rFonts w:eastAsia="宋体" w:hAnsi="宋体" w:hint="eastAsia"/>
                      <w:sz w:val="21"/>
                      <w:szCs w:val="21"/>
                    </w:rPr>
                    <w:t>居民</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jc w:val="center"/>
                  </w:pPr>
                  <w:r>
                    <w:rPr>
                      <w:rFonts w:eastAsia="宋体" w:hAnsi="宋体" w:hint="eastAsia"/>
                      <w:sz w:val="21"/>
                      <w:szCs w:val="21"/>
                    </w:rPr>
                    <w:t>人群</w:t>
                  </w:r>
                </w:p>
              </w:tc>
              <w:tc>
                <w:tcPr>
                  <w:tcW w:w="916" w:type="dxa"/>
                  <w:vMerge/>
                  <w:tcBorders>
                    <w:bottom w:val="single" w:sz="6" w:space="0" w:color="000000"/>
                  </w:tcBorders>
                  <w:shd w:val="clear" w:color="auto" w:fill="FFFFFF"/>
                  <w:vAlign w:val="center"/>
                </w:tcPr>
                <w:p w:rsidR="00930C51" w:rsidRDefault="00930C51">
                  <w:pPr>
                    <w:tabs>
                      <w:tab w:val="left" w:pos="5760"/>
                      <w:tab w:val="left" w:pos="5940"/>
                    </w:tabs>
                    <w:spacing w:line="300" w:lineRule="exact"/>
                    <w:jc w:val="center"/>
                    <w:rPr>
                      <w:rFonts w:eastAsia="宋体" w:hAnsi="宋体"/>
                      <w:sz w:val="21"/>
                      <w:szCs w:val="21"/>
                    </w:rPr>
                  </w:pPr>
                </w:p>
              </w:tc>
              <w:tc>
                <w:tcPr>
                  <w:tcW w:w="793" w:type="dxa"/>
                  <w:tcBorders>
                    <w:top w:val="single" w:sz="6" w:space="0" w:color="000000"/>
                    <w:bottom w:val="single" w:sz="6" w:space="0" w:color="000000"/>
                    <w:right w:val="single" w:sz="4" w:space="0" w:color="auto"/>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500</w:t>
                  </w:r>
                </w:p>
              </w:tc>
              <w:tc>
                <w:tcPr>
                  <w:tcW w:w="793" w:type="dxa"/>
                  <w:tcBorders>
                    <w:top w:val="single" w:sz="6" w:space="0" w:color="000000"/>
                    <w:left w:val="single" w:sz="4" w:space="0" w:color="auto"/>
                    <w:bottom w:val="single" w:sz="6" w:space="0" w:color="000000"/>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西南</w:t>
                  </w:r>
                </w:p>
              </w:tc>
              <w:tc>
                <w:tcPr>
                  <w:tcW w:w="1255" w:type="dxa"/>
                  <w:tcBorders>
                    <w:top w:val="single" w:sz="6" w:space="0" w:color="000000"/>
                    <w:bottom w:val="single" w:sz="6" w:space="0" w:color="000000"/>
                    <w:right w:val="nil"/>
                  </w:tcBorders>
                  <w:shd w:val="clear" w:color="auto" w:fill="FFFFFF"/>
                  <w:vAlign w:val="center"/>
                </w:tcPr>
                <w:p w:rsidR="00930C51" w:rsidRDefault="00F67789">
                  <w:pPr>
                    <w:tabs>
                      <w:tab w:val="left" w:pos="5760"/>
                      <w:tab w:val="left" w:pos="5940"/>
                    </w:tabs>
                    <w:spacing w:line="300" w:lineRule="exact"/>
                    <w:jc w:val="center"/>
                    <w:rPr>
                      <w:rFonts w:eastAsia="宋体" w:hAnsi="宋体"/>
                      <w:sz w:val="21"/>
                      <w:szCs w:val="21"/>
                    </w:rPr>
                  </w:pPr>
                  <w:r>
                    <w:rPr>
                      <w:rFonts w:eastAsia="宋体" w:hAnsi="宋体" w:hint="eastAsia"/>
                      <w:sz w:val="21"/>
                      <w:szCs w:val="21"/>
                    </w:rPr>
                    <w:t>2100</w:t>
                  </w:r>
                </w:p>
              </w:tc>
            </w:tr>
          </w:tbl>
          <w:p w:rsidR="00930C51" w:rsidRDefault="00F67789">
            <w:pPr>
              <w:tabs>
                <w:tab w:val="center" w:pos="4842"/>
                <w:tab w:val="left" w:pos="6810"/>
              </w:tabs>
              <w:spacing w:line="500" w:lineRule="exact"/>
              <w:jc w:val="center"/>
              <w:outlineLvl w:val="0"/>
              <w:rPr>
                <w:rFonts w:eastAsia="宋体"/>
                <w:b/>
              </w:rPr>
            </w:pPr>
            <w:r>
              <w:rPr>
                <w:rFonts w:eastAsia="宋体"/>
                <w:b/>
              </w:rPr>
              <w:t>表</w:t>
            </w:r>
            <w:r>
              <w:rPr>
                <w:rFonts w:eastAsia="宋体"/>
                <w:b/>
              </w:rPr>
              <w:t>3-</w:t>
            </w:r>
            <w:r>
              <w:rPr>
                <w:rFonts w:eastAsia="宋体" w:hint="eastAsia"/>
                <w:b/>
              </w:rPr>
              <w:t>2</w:t>
            </w:r>
            <w:r>
              <w:rPr>
                <w:rFonts w:eastAsia="宋体"/>
                <w:b/>
              </w:rPr>
              <w:t>环境保护目标</w:t>
            </w:r>
          </w:p>
          <w:tbl>
            <w:tblPr>
              <w:tblW w:w="8820" w:type="dxa"/>
              <w:jc w:val="center"/>
              <w:tblBorders>
                <w:top w:val="single" w:sz="12" w:space="0" w:color="auto"/>
                <w:bottom w:val="single" w:sz="12" w:space="0" w:color="auto"/>
                <w:insideH w:val="single" w:sz="4" w:space="0" w:color="auto"/>
                <w:insideV w:val="single" w:sz="4" w:space="0" w:color="auto"/>
              </w:tblBorders>
              <w:tblLook w:val="04A0"/>
            </w:tblPr>
            <w:tblGrid>
              <w:gridCol w:w="1015"/>
              <w:gridCol w:w="1701"/>
              <w:gridCol w:w="1005"/>
              <w:gridCol w:w="1120"/>
              <w:gridCol w:w="1132"/>
              <w:gridCol w:w="2847"/>
            </w:tblGrid>
            <w:tr w:rsidR="00930C51" w:rsidTr="00E608FE">
              <w:trPr>
                <w:trHeight w:val="397"/>
                <w:jc w:val="center"/>
              </w:trPr>
              <w:tc>
                <w:tcPr>
                  <w:tcW w:w="1015" w:type="dxa"/>
                  <w:vAlign w:val="center"/>
                </w:tcPr>
                <w:p w:rsidR="00930C51" w:rsidRDefault="00F67789">
                  <w:pPr>
                    <w:tabs>
                      <w:tab w:val="left" w:pos="5760"/>
                      <w:tab w:val="left" w:pos="5940"/>
                    </w:tabs>
                    <w:jc w:val="center"/>
                    <w:rPr>
                      <w:rFonts w:eastAsia="宋体"/>
                      <w:color w:val="000000"/>
                      <w:sz w:val="21"/>
                      <w:szCs w:val="21"/>
                    </w:rPr>
                  </w:pPr>
                  <w:r>
                    <w:rPr>
                      <w:rFonts w:eastAsia="宋体"/>
                      <w:color w:val="000000"/>
                      <w:sz w:val="21"/>
                      <w:szCs w:val="21"/>
                    </w:rPr>
                    <w:t>环境要素</w:t>
                  </w:r>
                </w:p>
              </w:tc>
              <w:tc>
                <w:tcPr>
                  <w:tcW w:w="1701" w:type="dxa"/>
                  <w:vAlign w:val="center"/>
                </w:tcPr>
                <w:p w:rsidR="00930C51" w:rsidRDefault="00F67789">
                  <w:pPr>
                    <w:tabs>
                      <w:tab w:val="left" w:pos="5760"/>
                      <w:tab w:val="left" w:pos="5940"/>
                    </w:tabs>
                    <w:jc w:val="center"/>
                    <w:rPr>
                      <w:rFonts w:eastAsia="宋体"/>
                      <w:color w:val="000000"/>
                      <w:sz w:val="21"/>
                      <w:szCs w:val="21"/>
                    </w:rPr>
                  </w:pPr>
                  <w:r>
                    <w:rPr>
                      <w:rFonts w:eastAsia="宋体"/>
                      <w:color w:val="000000"/>
                      <w:sz w:val="21"/>
                      <w:szCs w:val="21"/>
                    </w:rPr>
                    <w:t>环境保护对象名称</w:t>
                  </w:r>
                </w:p>
              </w:tc>
              <w:tc>
                <w:tcPr>
                  <w:tcW w:w="1005" w:type="dxa"/>
                  <w:vAlign w:val="center"/>
                </w:tcPr>
                <w:p w:rsidR="00930C51" w:rsidRDefault="00F67789">
                  <w:pPr>
                    <w:tabs>
                      <w:tab w:val="left" w:pos="5760"/>
                      <w:tab w:val="left" w:pos="5940"/>
                    </w:tabs>
                    <w:jc w:val="center"/>
                    <w:rPr>
                      <w:rFonts w:eastAsia="宋体"/>
                      <w:color w:val="000000"/>
                      <w:sz w:val="21"/>
                      <w:szCs w:val="21"/>
                    </w:rPr>
                  </w:pPr>
                  <w:r>
                    <w:rPr>
                      <w:rFonts w:eastAsia="宋体"/>
                      <w:color w:val="000000"/>
                      <w:sz w:val="21"/>
                      <w:szCs w:val="21"/>
                    </w:rPr>
                    <w:t>方位</w:t>
                  </w:r>
                </w:p>
              </w:tc>
              <w:tc>
                <w:tcPr>
                  <w:tcW w:w="1120" w:type="dxa"/>
                  <w:vAlign w:val="center"/>
                </w:tcPr>
                <w:p w:rsidR="00930C51" w:rsidRDefault="00F67789">
                  <w:pPr>
                    <w:tabs>
                      <w:tab w:val="left" w:pos="5760"/>
                      <w:tab w:val="left" w:pos="5940"/>
                    </w:tabs>
                    <w:jc w:val="center"/>
                    <w:rPr>
                      <w:rFonts w:eastAsia="宋体"/>
                      <w:color w:val="000000"/>
                      <w:sz w:val="21"/>
                      <w:szCs w:val="21"/>
                    </w:rPr>
                  </w:pPr>
                  <w:r>
                    <w:rPr>
                      <w:rFonts w:eastAsia="宋体" w:hint="eastAsia"/>
                      <w:color w:val="000000"/>
                      <w:sz w:val="21"/>
                      <w:szCs w:val="21"/>
                    </w:rPr>
                    <w:t>厂界距离</w:t>
                  </w:r>
                </w:p>
              </w:tc>
              <w:tc>
                <w:tcPr>
                  <w:tcW w:w="1132" w:type="dxa"/>
                  <w:vAlign w:val="center"/>
                </w:tcPr>
                <w:p w:rsidR="00930C51" w:rsidRDefault="00F67789">
                  <w:pPr>
                    <w:pStyle w:val="a3"/>
                    <w:tabs>
                      <w:tab w:val="left" w:pos="5760"/>
                      <w:tab w:val="left" w:pos="5940"/>
                    </w:tabs>
                    <w:adjustRightInd/>
                    <w:spacing w:line="240" w:lineRule="auto"/>
                    <w:ind w:firstLineChars="0" w:firstLine="0"/>
                    <w:jc w:val="center"/>
                    <w:rPr>
                      <w:rFonts w:ascii="Times New Roman" w:eastAsia="宋体"/>
                      <w:sz w:val="21"/>
                      <w:szCs w:val="21"/>
                    </w:rPr>
                  </w:pPr>
                  <w:r>
                    <w:rPr>
                      <w:rFonts w:ascii="Times New Roman" w:eastAsia="宋体"/>
                      <w:sz w:val="21"/>
                      <w:szCs w:val="21"/>
                    </w:rPr>
                    <w:t>规模</w:t>
                  </w:r>
                </w:p>
              </w:tc>
              <w:tc>
                <w:tcPr>
                  <w:tcW w:w="2847" w:type="dxa"/>
                  <w:vAlign w:val="center"/>
                </w:tcPr>
                <w:p w:rsidR="00930C51" w:rsidRDefault="00F67789">
                  <w:pPr>
                    <w:tabs>
                      <w:tab w:val="left" w:pos="5760"/>
                      <w:tab w:val="left" w:pos="5940"/>
                    </w:tabs>
                    <w:jc w:val="center"/>
                    <w:rPr>
                      <w:rFonts w:eastAsia="宋体"/>
                      <w:color w:val="000000"/>
                      <w:sz w:val="21"/>
                      <w:szCs w:val="21"/>
                    </w:rPr>
                  </w:pPr>
                  <w:r>
                    <w:rPr>
                      <w:rFonts w:eastAsia="宋体"/>
                      <w:color w:val="000000"/>
                      <w:sz w:val="21"/>
                      <w:szCs w:val="21"/>
                    </w:rPr>
                    <w:t>环境功能</w:t>
                  </w:r>
                </w:p>
              </w:tc>
            </w:tr>
            <w:tr w:rsidR="00930C51" w:rsidTr="00E608FE">
              <w:trPr>
                <w:trHeight w:val="397"/>
                <w:jc w:val="center"/>
              </w:trPr>
              <w:tc>
                <w:tcPr>
                  <w:tcW w:w="1015" w:type="dxa"/>
                  <w:vAlign w:val="center"/>
                </w:tcPr>
                <w:p w:rsidR="00930C51" w:rsidRDefault="00F67789">
                  <w:pPr>
                    <w:jc w:val="center"/>
                    <w:rPr>
                      <w:rFonts w:eastAsia="宋体"/>
                      <w:color w:val="000000"/>
                      <w:sz w:val="21"/>
                      <w:szCs w:val="21"/>
                    </w:rPr>
                  </w:pPr>
                  <w:r>
                    <w:rPr>
                      <w:rFonts w:eastAsia="宋体"/>
                      <w:color w:val="000000"/>
                      <w:sz w:val="21"/>
                      <w:szCs w:val="21"/>
                    </w:rPr>
                    <w:t>水环境</w:t>
                  </w:r>
                </w:p>
              </w:tc>
              <w:tc>
                <w:tcPr>
                  <w:tcW w:w="1701" w:type="dxa"/>
                  <w:vAlign w:val="center"/>
                </w:tcPr>
                <w:p w:rsidR="00930C51" w:rsidRDefault="00F67789">
                  <w:pPr>
                    <w:jc w:val="center"/>
                    <w:rPr>
                      <w:rFonts w:eastAsia="宋体"/>
                      <w:color w:val="000000"/>
                      <w:sz w:val="21"/>
                      <w:szCs w:val="21"/>
                    </w:rPr>
                  </w:pPr>
                  <w:r>
                    <w:rPr>
                      <w:rFonts w:eastAsia="宋体" w:hint="eastAsia"/>
                      <w:color w:val="000000"/>
                      <w:sz w:val="21"/>
                      <w:szCs w:val="21"/>
                    </w:rPr>
                    <w:t>淮沭河</w:t>
                  </w:r>
                </w:p>
              </w:tc>
              <w:tc>
                <w:tcPr>
                  <w:tcW w:w="1005" w:type="dxa"/>
                  <w:shd w:val="clear" w:color="auto" w:fill="auto"/>
                  <w:vAlign w:val="center"/>
                </w:tcPr>
                <w:p w:rsidR="00930C51" w:rsidRDefault="00F67789">
                  <w:pPr>
                    <w:jc w:val="center"/>
                    <w:rPr>
                      <w:rFonts w:eastAsia="宋体"/>
                      <w:color w:val="000000"/>
                      <w:sz w:val="21"/>
                      <w:szCs w:val="21"/>
                    </w:rPr>
                  </w:pPr>
                  <w:r>
                    <w:rPr>
                      <w:rFonts w:eastAsia="宋体"/>
                      <w:color w:val="000000"/>
                      <w:sz w:val="21"/>
                      <w:szCs w:val="21"/>
                    </w:rPr>
                    <w:t>西</w:t>
                  </w:r>
                </w:p>
              </w:tc>
              <w:tc>
                <w:tcPr>
                  <w:tcW w:w="1120" w:type="dxa"/>
                  <w:shd w:val="clear" w:color="auto" w:fill="auto"/>
                  <w:vAlign w:val="center"/>
                </w:tcPr>
                <w:p w:rsidR="00930C51" w:rsidRDefault="00F67789">
                  <w:pPr>
                    <w:jc w:val="center"/>
                    <w:rPr>
                      <w:rFonts w:eastAsia="宋体"/>
                      <w:color w:val="000000"/>
                      <w:sz w:val="21"/>
                      <w:szCs w:val="21"/>
                    </w:rPr>
                  </w:pPr>
                  <w:r>
                    <w:rPr>
                      <w:rFonts w:eastAsia="宋体" w:hint="eastAsia"/>
                      <w:color w:val="000000"/>
                      <w:sz w:val="21"/>
                      <w:szCs w:val="21"/>
                    </w:rPr>
                    <w:t>8700m</w:t>
                  </w:r>
                </w:p>
              </w:tc>
              <w:tc>
                <w:tcPr>
                  <w:tcW w:w="1132" w:type="dxa"/>
                  <w:vAlign w:val="center"/>
                </w:tcPr>
                <w:p w:rsidR="00930C51" w:rsidRDefault="00F67789">
                  <w:pPr>
                    <w:pStyle w:val="a3"/>
                    <w:adjustRightInd/>
                    <w:spacing w:line="240" w:lineRule="auto"/>
                    <w:ind w:firstLineChars="0" w:firstLine="0"/>
                    <w:jc w:val="center"/>
                    <w:rPr>
                      <w:rFonts w:ascii="Times New Roman" w:eastAsia="宋体"/>
                      <w:sz w:val="21"/>
                      <w:szCs w:val="21"/>
                    </w:rPr>
                  </w:pPr>
                  <w:r>
                    <w:rPr>
                      <w:rFonts w:ascii="Times New Roman" w:eastAsia="宋体"/>
                      <w:sz w:val="21"/>
                      <w:szCs w:val="21"/>
                    </w:rPr>
                    <w:t>/</w:t>
                  </w:r>
                </w:p>
              </w:tc>
              <w:tc>
                <w:tcPr>
                  <w:tcW w:w="2847" w:type="dxa"/>
                  <w:shd w:val="clear" w:color="auto" w:fill="auto"/>
                  <w:vAlign w:val="center"/>
                </w:tcPr>
                <w:p w:rsidR="00930C51" w:rsidRDefault="00F67789">
                  <w:pPr>
                    <w:jc w:val="center"/>
                    <w:rPr>
                      <w:rFonts w:eastAsia="宋体"/>
                      <w:color w:val="000000"/>
                      <w:sz w:val="21"/>
                      <w:szCs w:val="21"/>
                    </w:rPr>
                  </w:pPr>
                  <w:r>
                    <w:rPr>
                      <w:rFonts w:eastAsia="宋体"/>
                      <w:color w:val="000000"/>
                      <w:sz w:val="21"/>
                      <w:szCs w:val="21"/>
                    </w:rPr>
                    <w:t>《地表水环境质量标准》（</w:t>
                  </w:r>
                  <w:r>
                    <w:rPr>
                      <w:rFonts w:eastAsia="宋体"/>
                      <w:color w:val="000000"/>
                      <w:sz w:val="21"/>
                      <w:szCs w:val="21"/>
                    </w:rPr>
                    <w:t>GB3838-2002</w:t>
                  </w:r>
                  <w:r>
                    <w:rPr>
                      <w:rFonts w:eastAsia="宋体"/>
                      <w:color w:val="000000"/>
                      <w:sz w:val="21"/>
                      <w:szCs w:val="21"/>
                    </w:rPr>
                    <w:t>）</w:t>
                  </w:r>
                  <w:r>
                    <w:rPr>
                      <w:rFonts w:ascii="宋体" w:eastAsia="宋体"/>
                      <w:color w:val="000000"/>
                      <w:sz w:val="21"/>
                      <w:szCs w:val="21"/>
                    </w:rPr>
                    <w:t>Ⅲ</w:t>
                  </w:r>
                  <w:r>
                    <w:rPr>
                      <w:rFonts w:eastAsia="宋体"/>
                      <w:color w:val="000000"/>
                      <w:sz w:val="21"/>
                      <w:szCs w:val="21"/>
                    </w:rPr>
                    <w:t>类水标准</w:t>
                  </w:r>
                </w:p>
              </w:tc>
            </w:tr>
            <w:tr w:rsidR="00930C51" w:rsidTr="00E608FE">
              <w:trPr>
                <w:trHeight w:val="397"/>
                <w:jc w:val="center"/>
              </w:trPr>
              <w:tc>
                <w:tcPr>
                  <w:tcW w:w="1015" w:type="dxa"/>
                  <w:vAlign w:val="center"/>
                </w:tcPr>
                <w:p w:rsidR="00930C51" w:rsidRDefault="00F67789">
                  <w:pPr>
                    <w:jc w:val="center"/>
                    <w:rPr>
                      <w:rFonts w:eastAsia="宋体"/>
                      <w:color w:val="000000"/>
                      <w:sz w:val="21"/>
                      <w:szCs w:val="21"/>
                    </w:rPr>
                  </w:pPr>
                  <w:r>
                    <w:rPr>
                      <w:rFonts w:eastAsia="宋体"/>
                      <w:color w:val="000000"/>
                      <w:sz w:val="21"/>
                      <w:szCs w:val="21"/>
                    </w:rPr>
                    <w:t>声环境</w:t>
                  </w:r>
                </w:p>
              </w:tc>
              <w:tc>
                <w:tcPr>
                  <w:tcW w:w="1701" w:type="dxa"/>
                  <w:vAlign w:val="center"/>
                </w:tcPr>
                <w:p w:rsidR="00930C51" w:rsidRDefault="00F67789">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厂界四周</w:t>
                  </w:r>
                </w:p>
              </w:tc>
              <w:tc>
                <w:tcPr>
                  <w:tcW w:w="1005" w:type="dxa"/>
                  <w:vAlign w:val="center"/>
                </w:tcPr>
                <w:p w:rsidR="00930C51" w:rsidRDefault="00F67789">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w:t>
                  </w:r>
                </w:p>
              </w:tc>
              <w:tc>
                <w:tcPr>
                  <w:tcW w:w="1120" w:type="dxa"/>
                  <w:vAlign w:val="center"/>
                </w:tcPr>
                <w:p w:rsidR="00930C51" w:rsidRDefault="00F67789">
                  <w:pPr>
                    <w:tabs>
                      <w:tab w:val="left" w:pos="5760"/>
                      <w:tab w:val="left" w:pos="5940"/>
                    </w:tabs>
                    <w:spacing w:line="320" w:lineRule="exact"/>
                    <w:jc w:val="center"/>
                    <w:rPr>
                      <w:rFonts w:eastAsia="宋体"/>
                      <w:color w:val="000000"/>
                      <w:sz w:val="21"/>
                      <w:szCs w:val="21"/>
                    </w:rPr>
                  </w:pPr>
                  <w:r>
                    <w:rPr>
                      <w:rFonts w:eastAsia="宋体" w:hint="eastAsia"/>
                      <w:color w:val="000000"/>
                      <w:sz w:val="21"/>
                      <w:szCs w:val="21"/>
                    </w:rPr>
                    <w:t>/</w:t>
                  </w:r>
                </w:p>
              </w:tc>
              <w:tc>
                <w:tcPr>
                  <w:tcW w:w="1132" w:type="dxa"/>
                  <w:vAlign w:val="center"/>
                </w:tcPr>
                <w:p w:rsidR="00930C51" w:rsidRDefault="00F67789">
                  <w:pPr>
                    <w:pStyle w:val="a3"/>
                    <w:tabs>
                      <w:tab w:val="left" w:pos="5760"/>
                      <w:tab w:val="left" w:pos="5940"/>
                    </w:tabs>
                    <w:spacing w:line="320" w:lineRule="exact"/>
                    <w:ind w:firstLineChars="0" w:firstLine="0"/>
                    <w:jc w:val="center"/>
                    <w:rPr>
                      <w:rFonts w:ascii="Times New Roman" w:eastAsia="宋体"/>
                      <w:sz w:val="21"/>
                      <w:szCs w:val="21"/>
                    </w:rPr>
                  </w:pPr>
                  <w:r>
                    <w:rPr>
                      <w:rFonts w:ascii="Times New Roman" w:eastAsia="宋体" w:hint="eastAsia"/>
                      <w:sz w:val="21"/>
                      <w:szCs w:val="21"/>
                    </w:rPr>
                    <w:t>/</w:t>
                  </w:r>
                </w:p>
              </w:tc>
              <w:tc>
                <w:tcPr>
                  <w:tcW w:w="2847" w:type="dxa"/>
                  <w:vAlign w:val="center"/>
                </w:tcPr>
                <w:p w:rsidR="00930C51" w:rsidRDefault="00F67789">
                  <w:pPr>
                    <w:jc w:val="center"/>
                    <w:rPr>
                      <w:rFonts w:eastAsia="宋体"/>
                      <w:color w:val="000000"/>
                      <w:sz w:val="21"/>
                      <w:szCs w:val="21"/>
                    </w:rPr>
                  </w:pPr>
                  <w:r>
                    <w:rPr>
                      <w:rFonts w:eastAsia="宋体"/>
                      <w:color w:val="000000"/>
                      <w:sz w:val="21"/>
                      <w:szCs w:val="21"/>
                    </w:rPr>
                    <w:t>《声环境质量标准》</w:t>
                  </w:r>
                </w:p>
                <w:p w:rsidR="00930C51" w:rsidRDefault="00F67789">
                  <w:pPr>
                    <w:jc w:val="center"/>
                    <w:rPr>
                      <w:rFonts w:eastAsia="宋体"/>
                      <w:color w:val="000000"/>
                      <w:sz w:val="21"/>
                      <w:szCs w:val="21"/>
                    </w:rPr>
                  </w:pPr>
                  <w:r>
                    <w:rPr>
                      <w:rFonts w:eastAsia="宋体"/>
                      <w:color w:val="000000"/>
                      <w:sz w:val="21"/>
                      <w:szCs w:val="21"/>
                    </w:rPr>
                    <w:t>（</w:t>
                  </w:r>
                  <w:r>
                    <w:rPr>
                      <w:rFonts w:eastAsia="宋体"/>
                      <w:color w:val="000000"/>
                      <w:sz w:val="21"/>
                      <w:szCs w:val="21"/>
                    </w:rPr>
                    <w:t>GB3096-2008</w:t>
                  </w:r>
                  <w:r>
                    <w:rPr>
                      <w:rFonts w:eastAsia="宋体"/>
                      <w:color w:val="000000"/>
                      <w:sz w:val="21"/>
                      <w:szCs w:val="21"/>
                    </w:rPr>
                    <w:t>）</w:t>
                  </w:r>
                  <w:r>
                    <w:rPr>
                      <w:rFonts w:eastAsia="宋体"/>
                      <w:color w:val="000000"/>
                      <w:sz w:val="21"/>
                      <w:szCs w:val="21"/>
                    </w:rPr>
                    <w:t>2</w:t>
                  </w:r>
                  <w:r>
                    <w:rPr>
                      <w:rFonts w:eastAsia="宋体"/>
                      <w:color w:val="000000"/>
                      <w:sz w:val="21"/>
                      <w:szCs w:val="21"/>
                    </w:rPr>
                    <w:t>类标准值</w:t>
                  </w:r>
                </w:p>
              </w:tc>
            </w:tr>
            <w:tr w:rsidR="00930C51" w:rsidTr="00E608FE">
              <w:trPr>
                <w:trHeight w:val="397"/>
                <w:jc w:val="center"/>
              </w:trPr>
              <w:tc>
                <w:tcPr>
                  <w:tcW w:w="1015" w:type="dxa"/>
                  <w:vAlign w:val="center"/>
                </w:tcPr>
                <w:p w:rsidR="00930C51" w:rsidRDefault="00F67789">
                  <w:pPr>
                    <w:pStyle w:val="p0"/>
                    <w:jc w:val="center"/>
                    <w:rPr>
                      <w:rFonts w:ascii="Times New Roman" w:hAnsi="Times New Roman" w:cs="Times New Roman"/>
                      <w:color w:val="000000"/>
                      <w:sz w:val="21"/>
                      <w:szCs w:val="21"/>
                    </w:rPr>
                  </w:pPr>
                  <w:r>
                    <w:rPr>
                      <w:rFonts w:ascii="Times New Roman" w:hAnsi="Times New Roman" w:cs="Times New Roman"/>
                      <w:color w:val="000000"/>
                      <w:sz w:val="21"/>
                      <w:szCs w:val="21"/>
                    </w:rPr>
                    <w:t>生态</w:t>
                  </w:r>
                </w:p>
              </w:tc>
              <w:tc>
                <w:tcPr>
                  <w:tcW w:w="7805" w:type="dxa"/>
                  <w:gridSpan w:val="5"/>
                  <w:vAlign w:val="center"/>
                </w:tcPr>
                <w:p w:rsidR="00930C51" w:rsidRDefault="00F67789">
                  <w:pPr>
                    <w:pStyle w:val="p0"/>
                    <w:jc w:val="center"/>
                    <w:rPr>
                      <w:rFonts w:ascii="Times New Roman" w:hAnsi="Times New Roman" w:cs="Times New Roman"/>
                      <w:color w:val="000000"/>
                      <w:sz w:val="21"/>
                      <w:szCs w:val="21"/>
                    </w:rPr>
                  </w:pPr>
                  <w:r>
                    <w:rPr>
                      <w:rFonts w:ascii="Times New Roman" w:hAnsi="Times New Roman" w:cs="Times New Roman"/>
                      <w:color w:val="000000"/>
                      <w:sz w:val="21"/>
                      <w:szCs w:val="21"/>
                    </w:rPr>
                    <w:t>本项目不在</w:t>
                  </w:r>
                  <w:r>
                    <w:rPr>
                      <w:rFonts w:ascii="Times New Roman" w:hAnsi="Times New Roman" w:cs="Times New Roman" w:hint="eastAsia"/>
                      <w:color w:val="000000"/>
                      <w:sz w:val="21"/>
                      <w:szCs w:val="21"/>
                    </w:rPr>
                    <w:t>沭阳</w:t>
                  </w:r>
                  <w:r>
                    <w:rPr>
                      <w:rFonts w:ascii="Times New Roman" w:hAnsi="Times New Roman" w:cs="Times New Roman"/>
                      <w:color w:val="000000"/>
                      <w:sz w:val="21"/>
                      <w:szCs w:val="21"/>
                    </w:rPr>
                    <w:t>县生态红线区域内</w:t>
                  </w:r>
                  <w:r>
                    <w:rPr>
                      <w:rFonts w:hint="eastAsia"/>
                      <w:sz w:val="21"/>
                      <w:szCs w:val="21"/>
                    </w:rPr>
                    <w:t>（见附图五）</w:t>
                  </w:r>
                </w:p>
              </w:tc>
            </w:tr>
          </w:tbl>
          <w:p w:rsidR="00930C51" w:rsidRDefault="00930C51">
            <w:pPr>
              <w:pStyle w:val="22"/>
              <w:spacing w:line="500" w:lineRule="exact"/>
              <w:rPr>
                <w:rFonts w:eastAsia="宋体" w:hAnsi="宋体"/>
                <w:b/>
              </w:rPr>
            </w:pPr>
          </w:p>
        </w:tc>
      </w:tr>
    </w:tbl>
    <w:p w:rsidR="00930C51" w:rsidRDefault="00F67789">
      <w:pPr>
        <w:spacing w:line="500" w:lineRule="exact"/>
        <w:rPr>
          <w:rFonts w:eastAsia="宋体"/>
          <w:b/>
          <w:sz w:val="28"/>
          <w:szCs w:val="28"/>
        </w:rPr>
      </w:pPr>
      <w:r>
        <w:rPr>
          <w:rFonts w:eastAsia="宋体" w:hAnsi="宋体"/>
          <w:b/>
          <w:sz w:val="28"/>
          <w:szCs w:val="28"/>
        </w:rPr>
        <w:lastRenderedPageBreak/>
        <w:t>四、评价适用标准及总量控制标准</w:t>
      </w:r>
    </w:p>
    <w:tbl>
      <w:tblPr>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57"/>
        <w:gridCol w:w="8830"/>
      </w:tblGrid>
      <w:tr w:rsidR="00930C51">
        <w:trPr>
          <w:trHeight w:val="2516"/>
          <w:jc w:val="center"/>
        </w:trPr>
        <w:tc>
          <w:tcPr>
            <w:tcW w:w="457" w:type="dxa"/>
            <w:vAlign w:val="center"/>
          </w:tcPr>
          <w:p w:rsidR="00930C51" w:rsidRDefault="00F67789">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宋体" w:cs="Times New Roman"/>
                <w:b/>
                <w:kern w:val="24"/>
              </w:rPr>
              <w:t>环境质量标准</w:t>
            </w:r>
          </w:p>
        </w:tc>
        <w:tc>
          <w:tcPr>
            <w:tcW w:w="8830" w:type="dxa"/>
          </w:tcPr>
          <w:p w:rsidR="00930C51" w:rsidRDefault="00F67789">
            <w:pPr>
              <w:snapToGrid w:val="0"/>
              <w:spacing w:line="500" w:lineRule="exact"/>
              <w:ind w:firstLineChars="200" w:firstLine="482"/>
              <w:rPr>
                <w:rFonts w:eastAsia="宋体"/>
                <w:b/>
              </w:rPr>
            </w:pPr>
            <w:r>
              <w:rPr>
                <w:rFonts w:eastAsia="宋体"/>
                <w:b/>
              </w:rPr>
              <w:t>1</w:t>
            </w:r>
            <w:r>
              <w:rPr>
                <w:rFonts w:eastAsia="宋体" w:hAnsi="宋体"/>
                <w:b/>
              </w:rPr>
              <w:t>、大气环境质量标准</w:t>
            </w:r>
          </w:p>
          <w:p w:rsidR="00930C51" w:rsidRDefault="00F67789" w:rsidP="00F67789">
            <w:pPr>
              <w:pStyle w:val="1"/>
              <w:tabs>
                <w:tab w:val="clear" w:pos="842"/>
              </w:tabs>
              <w:spacing w:beforeLines="0" w:afterLines="0" w:line="500" w:lineRule="exact"/>
              <w:ind w:left="0" w:firstLineChars="200" w:firstLine="480"/>
              <w:rPr>
                <w:rFonts w:ascii="Times New Roman" w:hAnsi="Times New Roman"/>
                <w:b w:val="0"/>
                <w:sz w:val="24"/>
                <w:szCs w:val="24"/>
              </w:rPr>
            </w:pPr>
            <w:r w:rsidRPr="00F67789">
              <w:rPr>
                <w:rFonts w:ascii="Times New Roman" w:hint="eastAsia"/>
                <w:b w:val="0"/>
                <w:sz w:val="24"/>
                <w:szCs w:val="24"/>
              </w:rPr>
              <w:t>根据空气质量功能区分类，项目所在地属二类区，评价区域内常规大气污染物</w:t>
            </w:r>
            <w:r w:rsidRPr="00F67789">
              <w:rPr>
                <w:rFonts w:ascii="Times New Roman" w:hint="eastAsia"/>
                <w:b w:val="0"/>
                <w:sz w:val="24"/>
                <w:szCs w:val="24"/>
              </w:rPr>
              <w:t>SO</w:t>
            </w:r>
            <w:r w:rsidRPr="00F67789">
              <w:rPr>
                <w:rFonts w:ascii="Times New Roman" w:hint="eastAsia"/>
                <w:b w:val="0"/>
                <w:sz w:val="24"/>
                <w:szCs w:val="24"/>
                <w:vertAlign w:val="subscript"/>
              </w:rPr>
              <w:t>2</w:t>
            </w:r>
            <w:r w:rsidRPr="00F67789">
              <w:rPr>
                <w:rFonts w:ascii="Times New Roman" w:hint="eastAsia"/>
                <w:b w:val="0"/>
                <w:sz w:val="24"/>
                <w:szCs w:val="24"/>
              </w:rPr>
              <w:t>、</w:t>
            </w:r>
            <w:r w:rsidRPr="00F67789">
              <w:rPr>
                <w:rFonts w:ascii="Times New Roman" w:hint="eastAsia"/>
                <w:b w:val="0"/>
                <w:sz w:val="24"/>
                <w:szCs w:val="24"/>
              </w:rPr>
              <w:t>NO</w:t>
            </w:r>
            <w:r w:rsidRPr="00F67789">
              <w:rPr>
                <w:rFonts w:ascii="Times New Roman" w:hint="eastAsia"/>
                <w:b w:val="0"/>
                <w:sz w:val="24"/>
                <w:szCs w:val="24"/>
                <w:vertAlign w:val="subscript"/>
              </w:rPr>
              <w:t>2</w:t>
            </w:r>
            <w:r w:rsidRPr="00F67789">
              <w:rPr>
                <w:rFonts w:ascii="Times New Roman" w:hint="eastAsia"/>
                <w:b w:val="0"/>
                <w:sz w:val="24"/>
                <w:szCs w:val="24"/>
              </w:rPr>
              <w:t>、</w:t>
            </w:r>
            <w:r w:rsidRPr="00F67789">
              <w:rPr>
                <w:rFonts w:ascii="Times New Roman" w:hint="eastAsia"/>
                <w:b w:val="0"/>
                <w:sz w:val="24"/>
                <w:szCs w:val="24"/>
              </w:rPr>
              <w:t>PM</w:t>
            </w:r>
            <w:r w:rsidRPr="00F67789">
              <w:rPr>
                <w:rFonts w:ascii="Times New Roman" w:hint="eastAsia"/>
                <w:b w:val="0"/>
                <w:sz w:val="24"/>
                <w:szCs w:val="24"/>
                <w:vertAlign w:val="subscript"/>
              </w:rPr>
              <w:t>10</w:t>
            </w:r>
            <w:r w:rsidRPr="00F67789">
              <w:rPr>
                <w:rFonts w:ascii="Times New Roman" w:hint="eastAsia"/>
                <w:b w:val="0"/>
                <w:sz w:val="24"/>
                <w:szCs w:val="24"/>
              </w:rPr>
              <w:t>、</w:t>
            </w:r>
            <w:r w:rsidRPr="00F67789">
              <w:rPr>
                <w:rFonts w:ascii="Times New Roman" w:hint="eastAsia"/>
                <w:b w:val="0"/>
                <w:sz w:val="24"/>
                <w:szCs w:val="24"/>
              </w:rPr>
              <w:t>PM</w:t>
            </w:r>
            <w:r w:rsidRPr="00F67789">
              <w:rPr>
                <w:rFonts w:ascii="Times New Roman" w:hint="eastAsia"/>
                <w:b w:val="0"/>
                <w:sz w:val="24"/>
                <w:szCs w:val="24"/>
                <w:vertAlign w:val="subscript"/>
              </w:rPr>
              <w:t>2.5</w:t>
            </w:r>
            <w:r w:rsidRPr="00F67789">
              <w:rPr>
                <w:rFonts w:ascii="Times New Roman" w:hint="eastAsia"/>
                <w:b w:val="0"/>
                <w:sz w:val="24"/>
                <w:szCs w:val="24"/>
              </w:rPr>
              <w:t>、</w:t>
            </w:r>
            <w:r w:rsidRPr="00F67789">
              <w:rPr>
                <w:rFonts w:ascii="Times New Roman" w:hint="eastAsia"/>
                <w:b w:val="0"/>
                <w:sz w:val="24"/>
                <w:szCs w:val="24"/>
              </w:rPr>
              <w:t>CO</w:t>
            </w:r>
            <w:r w:rsidRPr="00F67789">
              <w:rPr>
                <w:rFonts w:ascii="Times New Roman" w:hint="eastAsia"/>
                <w:b w:val="0"/>
                <w:sz w:val="24"/>
                <w:szCs w:val="24"/>
              </w:rPr>
              <w:t>、</w:t>
            </w:r>
            <w:r w:rsidRPr="00F67789">
              <w:rPr>
                <w:rFonts w:ascii="Times New Roman" w:hint="eastAsia"/>
                <w:b w:val="0"/>
                <w:sz w:val="24"/>
                <w:szCs w:val="24"/>
              </w:rPr>
              <w:t>O</w:t>
            </w:r>
            <w:r w:rsidRPr="00F67789">
              <w:rPr>
                <w:rFonts w:ascii="Times New Roman" w:hint="eastAsia"/>
                <w:b w:val="0"/>
                <w:sz w:val="24"/>
                <w:szCs w:val="24"/>
                <w:vertAlign w:val="subscript"/>
              </w:rPr>
              <w:t>3</w:t>
            </w:r>
            <w:r w:rsidRPr="00F67789">
              <w:rPr>
                <w:rFonts w:ascii="Times New Roman" w:hint="eastAsia"/>
                <w:b w:val="0"/>
                <w:sz w:val="24"/>
                <w:szCs w:val="24"/>
              </w:rPr>
              <w:t>执行《环境空气质量标准》（</w:t>
            </w:r>
            <w:r w:rsidRPr="00F67789">
              <w:rPr>
                <w:rFonts w:ascii="Times New Roman" w:hint="eastAsia"/>
                <w:b w:val="0"/>
                <w:sz w:val="24"/>
                <w:szCs w:val="24"/>
              </w:rPr>
              <w:t>GB3095-2012</w:t>
            </w:r>
            <w:r w:rsidRPr="00F67789">
              <w:rPr>
                <w:rFonts w:ascii="Times New Roman" w:hint="eastAsia"/>
                <w:b w:val="0"/>
                <w:sz w:val="24"/>
                <w:szCs w:val="24"/>
              </w:rPr>
              <w:t>）中的二级标准</w:t>
            </w:r>
            <w:r>
              <w:rPr>
                <w:rFonts w:ascii="Times New Roman" w:hint="eastAsia"/>
                <w:b w:val="0"/>
                <w:sz w:val="24"/>
                <w:szCs w:val="24"/>
              </w:rPr>
              <w:t>，甲醛浓度参考《环境影响评价技术导则</w:t>
            </w:r>
            <w:r>
              <w:rPr>
                <w:rFonts w:ascii="Times New Roman" w:hint="eastAsia"/>
                <w:b w:val="0"/>
                <w:sz w:val="24"/>
                <w:szCs w:val="24"/>
              </w:rPr>
              <w:t xml:space="preserve"> </w:t>
            </w:r>
            <w:r>
              <w:rPr>
                <w:rFonts w:ascii="Times New Roman" w:hint="eastAsia"/>
                <w:b w:val="0"/>
                <w:sz w:val="24"/>
                <w:szCs w:val="24"/>
              </w:rPr>
              <w:t>大气环境》</w:t>
            </w:r>
            <w:r>
              <w:rPr>
                <w:rFonts w:ascii="Times New Roman" w:hint="eastAsia"/>
                <w:b w:val="0"/>
                <w:sz w:val="24"/>
                <w:szCs w:val="24"/>
              </w:rPr>
              <w:t>(HJ2.2-2018)</w:t>
            </w:r>
            <w:r>
              <w:rPr>
                <w:rFonts w:ascii="Times New Roman" w:hint="eastAsia"/>
                <w:b w:val="0"/>
                <w:sz w:val="24"/>
                <w:szCs w:val="24"/>
              </w:rPr>
              <w:t>附录</w:t>
            </w:r>
            <w:r>
              <w:rPr>
                <w:rFonts w:ascii="Times New Roman" w:hint="eastAsia"/>
                <w:b w:val="0"/>
                <w:sz w:val="24"/>
                <w:szCs w:val="24"/>
              </w:rPr>
              <w:t xml:space="preserve"> D </w:t>
            </w:r>
            <w:r>
              <w:rPr>
                <w:rFonts w:ascii="Times New Roman" w:hint="eastAsia"/>
                <w:b w:val="0"/>
                <w:sz w:val="24"/>
                <w:szCs w:val="24"/>
              </w:rPr>
              <w:t>要求，具体数值见表</w:t>
            </w:r>
            <w:r>
              <w:rPr>
                <w:rFonts w:ascii="Times New Roman" w:hint="eastAsia"/>
                <w:b w:val="0"/>
                <w:sz w:val="24"/>
                <w:szCs w:val="24"/>
              </w:rPr>
              <w:t>4-1</w:t>
            </w:r>
            <w:r>
              <w:rPr>
                <w:rFonts w:ascii="Times New Roman" w:hint="eastAsia"/>
                <w:b w:val="0"/>
                <w:sz w:val="24"/>
                <w:szCs w:val="24"/>
              </w:rPr>
              <w:t>。</w:t>
            </w:r>
          </w:p>
          <w:p w:rsidR="00930C51" w:rsidRDefault="00F67789">
            <w:pPr>
              <w:snapToGrid w:val="0"/>
              <w:spacing w:line="500" w:lineRule="exact"/>
              <w:jc w:val="center"/>
              <w:rPr>
                <w:rFonts w:eastAsia="宋体"/>
                <w:b/>
              </w:rPr>
            </w:pPr>
            <w:r>
              <w:rPr>
                <w:rFonts w:eastAsia="宋体" w:hAnsi="宋体"/>
                <w:b/>
              </w:rPr>
              <w:t>表</w:t>
            </w:r>
            <w:r>
              <w:rPr>
                <w:rFonts w:eastAsia="宋体"/>
                <w:b/>
              </w:rPr>
              <w:t xml:space="preserve">4-1 </w:t>
            </w:r>
            <w:r>
              <w:rPr>
                <w:rFonts w:eastAsia="宋体" w:hAnsi="宋体"/>
                <w:b/>
                <w:szCs w:val="24"/>
              </w:rPr>
              <w:t>环境空气质量标准</w:t>
            </w:r>
          </w:p>
          <w:tbl>
            <w:tblPr>
              <w:tblW w:w="86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840"/>
              <w:gridCol w:w="1235"/>
              <w:gridCol w:w="1237"/>
              <w:gridCol w:w="1509"/>
              <w:gridCol w:w="2793"/>
            </w:tblGrid>
            <w:tr w:rsidR="00F67789">
              <w:trPr>
                <w:cantSplit/>
                <w:trHeight w:val="340"/>
                <w:jc w:val="center"/>
              </w:trPr>
              <w:tc>
                <w:tcPr>
                  <w:tcW w:w="1840" w:type="dxa"/>
                  <w:vMerge w:val="restart"/>
                  <w:vAlign w:val="center"/>
                </w:tcPr>
                <w:p w:rsidR="00F67789" w:rsidRDefault="00F67789">
                  <w:pPr>
                    <w:snapToGrid w:val="0"/>
                    <w:spacing w:line="280" w:lineRule="exact"/>
                    <w:jc w:val="center"/>
                    <w:rPr>
                      <w:rFonts w:eastAsia="宋体"/>
                      <w:bCs/>
                      <w:sz w:val="21"/>
                      <w:szCs w:val="21"/>
                    </w:rPr>
                  </w:pPr>
                  <w:r>
                    <w:rPr>
                      <w:rFonts w:eastAsia="宋体" w:hAnsi="宋体"/>
                      <w:bCs/>
                      <w:sz w:val="21"/>
                      <w:szCs w:val="21"/>
                    </w:rPr>
                    <w:t>污染物名称</w:t>
                  </w:r>
                </w:p>
              </w:tc>
              <w:tc>
                <w:tcPr>
                  <w:tcW w:w="3981" w:type="dxa"/>
                  <w:gridSpan w:val="3"/>
                  <w:tcBorders>
                    <w:right w:val="single" w:sz="4" w:space="0" w:color="auto"/>
                  </w:tcBorders>
                  <w:vAlign w:val="center"/>
                </w:tcPr>
                <w:p w:rsidR="00F67789" w:rsidRDefault="00F67789">
                  <w:pPr>
                    <w:snapToGrid w:val="0"/>
                    <w:spacing w:line="280" w:lineRule="exact"/>
                    <w:jc w:val="center"/>
                    <w:rPr>
                      <w:rFonts w:eastAsia="宋体"/>
                      <w:bCs/>
                      <w:sz w:val="21"/>
                      <w:szCs w:val="21"/>
                    </w:rPr>
                  </w:pPr>
                  <w:r>
                    <w:rPr>
                      <w:rFonts w:eastAsia="宋体" w:hAnsi="宋体"/>
                      <w:bCs/>
                      <w:sz w:val="21"/>
                      <w:szCs w:val="21"/>
                    </w:rPr>
                    <w:t>浓度限值（</w:t>
                  </w:r>
                  <w:r>
                    <w:rPr>
                      <w:rFonts w:eastAsia="宋体"/>
                      <w:sz w:val="21"/>
                      <w:szCs w:val="21"/>
                      <w:shd w:val="clear" w:color="auto" w:fill="FFFFFF"/>
                    </w:rPr>
                    <w:t>μg</w:t>
                  </w:r>
                  <w:r>
                    <w:rPr>
                      <w:rFonts w:eastAsia="宋体"/>
                      <w:bCs/>
                      <w:sz w:val="21"/>
                      <w:szCs w:val="21"/>
                    </w:rPr>
                    <w:t>/Nm</w:t>
                  </w:r>
                  <w:r>
                    <w:rPr>
                      <w:rFonts w:eastAsia="宋体"/>
                      <w:bCs/>
                      <w:sz w:val="21"/>
                      <w:szCs w:val="21"/>
                      <w:vertAlign w:val="superscript"/>
                    </w:rPr>
                    <w:t>3</w:t>
                  </w:r>
                  <w:r>
                    <w:rPr>
                      <w:rFonts w:eastAsia="宋体" w:hAnsi="宋体"/>
                      <w:bCs/>
                      <w:sz w:val="21"/>
                      <w:szCs w:val="21"/>
                    </w:rPr>
                    <w:t>）</w:t>
                  </w:r>
                </w:p>
              </w:tc>
              <w:tc>
                <w:tcPr>
                  <w:tcW w:w="2793" w:type="dxa"/>
                  <w:vMerge w:val="restart"/>
                  <w:vAlign w:val="center"/>
                </w:tcPr>
                <w:p w:rsidR="00F67789" w:rsidRDefault="00F67789">
                  <w:pPr>
                    <w:snapToGrid w:val="0"/>
                    <w:spacing w:line="280" w:lineRule="exact"/>
                    <w:jc w:val="center"/>
                    <w:rPr>
                      <w:rFonts w:eastAsia="宋体"/>
                      <w:sz w:val="21"/>
                      <w:szCs w:val="21"/>
                    </w:rPr>
                  </w:pPr>
                  <w:r>
                    <w:rPr>
                      <w:rFonts w:eastAsia="宋体" w:hAnsi="宋体"/>
                      <w:sz w:val="21"/>
                      <w:szCs w:val="21"/>
                    </w:rPr>
                    <w:t>《环境空气质量标准》</w:t>
                  </w:r>
                </w:p>
                <w:p w:rsidR="00F67789" w:rsidRDefault="00F67789">
                  <w:pPr>
                    <w:snapToGrid w:val="0"/>
                    <w:spacing w:line="280" w:lineRule="exact"/>
                    <w:jc w:val="center"/>
                    <w:rPr>
                      <w:rFonts w:eastAsia="宋体"/>
                      <w:bCs/>
                      <w:sz w:val="21"/>
                      <w:szCs w:val="21"/>
                    </w:rPr>
                  </w:pPr>
                  <w:r>
                    <w:rPr>
                      <w:rFonts w:eastAsia="宋体" w:hAnsi="宋体"/>
                      <w:sz w:val="21"/>
                      <w:szCs w:val="21"/>
                    </w:rPr>
                    <w:t>（</w:t>
                  </w:r>
                  <w:r>
                    <w:rPr>
                      <w:rFonts w:eastAsia="宋体"/>
                      <w:sz w:val="21"/>
                      <w:szCs w:val="21"/>
                    </w:rPr>
                    <w:t>GB3095-2012</w:t>
                  </w:r>
                  <w:r>
                    <w:rPr>
                      <w:rFonts w:eastAsia="宋体" w:hAnsi="宋体"/>
                      <w:sz w:val="21"/>
                      <w:szCs w:val="21"/>
                    </w:rPr>
                    <w:t>）二级标准</w:t>
                  </w:r>
                </w:p>
              </w:tc>
            </w:tr>
            <w:tr w:rsidR="00F67789">
              <w:trPr>
                <w:cantSplit/>
                <w:trHeight w:val="340"/>
                <w:jc w:val="center"/>
              </w:trPr>
              <w:tc>
                <w:tcPr>
                  <w:tcW w:w="1840" w:type="dxa"/>
                  <w:vMerge/>
                  <w:vAlign w:val="center"/>
                </w:tcPr>
                <w:p w:rsidR="00F67789" w:rsidRDefault="00F67789">
                  <w:pPr>
                    <w:snapToGrid w:val="0"/>
                    <w:spacing w:line="280" w:lineRule="exact"/>
                    <w:jc w:val="center"/>
                    <w:rPr>
                      <w:rFonts w:eastAsia="宋体"/>
                      <w:sz w:val="21"/>
                      <w:szCs w:val="21"/>
                    </w:rPr>
                  </w:pPr>
                </w:p>
              </w:tc>
              <w:tc>
                <w:tcPr>
                  <w:tcW w:w="1235" w:type="dxa"/>
                  <w:vAlign w:val="center"/>
                </w:tcPr>
                <w:p w:rsidR="00F67789" w:rsidRDefault="00F67789">
                  <w:pPr>
                    <w:snapToGrid w:val="0"/>
                    <w:spacing w:line="280" w:lineRule="exact"/>
                    <w:jc w:val="center"/>
                    <w:rPr>
                      <w:rFonts w:eastAsia="宋体"/>
                      <w:bCs/>
                      <w:sz w:val="21"/>
                      <w:szCs w:val="21"/>
                    </w:rPr>
                  </w:pPr>
                  <w:r>
                    <w:rPr>
                      <w:rFonts w:eastAsia="宋体" w:hAnsi="宋体"/>
                      <w:bCs/>
                      <w:sz w:val="21"/>
                      <w:szCs w:val="21"/>
                    </w:rPr>
                    <w:t>年平均</w:t>
                  </w:r>
                </w:p>
              </w:tc>
              <w:tc>
                <w:tcPr>
                  <w:tcW w:w="1237" w:type="dxa"/>
                  <w:vAlign w:val="center"/>
                </w:tcPr>
                <w:p w:rsidR="00F67789" w:rsidRDefault="00F67789">
                  <w:pPr>
                    <w:snapToGrid w:val="0"/>
                    <w:spacing w:line="280" w:lineRule="exact"/>
                    <w:jc w:val="center"/>
                    <w:rPr>
                      <w:rFonts w:eastAsia="宋体"/>
                      <w:bCs/>
                      <w:sz w:val="21"/>
                      <w:szCs w:val="21"/>
                    </w:rPr>
                  </w:pPr>
                  <w:r>
                    <w:rPr>
                      <w:rFonts w:eastAsia="宋体" w:hAnsi="宋体"/>
                      <w:bCs/>
                      <w:sz w:val="21"/>
                      <w:szCs w:val="21"/>
                    </w:rPr>
                    <w:t>日平均</w:t>
                  </w:r>
                </w:p>
              </w:tc>
              <w:tc>
                <w:tcPr>
                  <w:tcW w:w="1509" w:type="dxa"/>
                  <w:tcBorders>
                    <w:right w:val="single" w:sz="4" w:space="0" w:color="auto"/>
                  </w:tcBorders>
                  <w:vAlign w:val="center"/>
                </w:tcPr>
                <w:p w:rsidR="00F67789" w:rsidRDefault="00F67789">
                  <w:pPr>
                    <w:snapToGrid w:val="0"/>
                    <w:spacing w:line="280" w:lineRule="exact"/>
                    <w:jc w:val="center"/>
                    <w:rPr>
                      <w:rFonts w:eastAsia="宋体"/>
                      <w:bCs/>
                      <w:sz w:val="21"/>
                      <w:szCs w:val="21"/>
                    </w:rPr>
                  </w:pPr>
                  <w:r>
                    <w:rPr>
                      <w:rFonts w:eastAsia="宋体"/>
                      <w:bCs/>
                      <w:sz w:val="21"/>
                      <w:szCs w:val="21"/>
                    </w:rPr>
                    <w:t>1</w:t>
                  </w:r>
                  <w:r>
                    <w:rPr>
                      <w:rFonts w:eastAsia="宋体" w:hAnsi="宋体"/>
                      <w:bCs/>
                      <w:sz w:val="21"/>
                      <w:szCs w:val="21"/>
                    </w:rPr>
                    <w:t>小时平均</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rPr>
                  </w:pPr>
                  <w:r>
                    <w:rPr>
                      <w:rFonts w:eastAsia="宋体"/>
                      <w:sz w:val="21"/>
                      <w:szCs w:val="21"/>
                    </w:rPr>
                    <w:t>SO</w:t>
                  </w:r>
                  <w:r>
                    <w:rPr>
                      <w:rFonts w:eastAsia="宋体"/>
                      <w:sz w:val="21"/>
                      <w:szCs w:val="21"/>
                      <w:vertAlign w:val="subscript"/>
                    </w:rPr>
                    <w:t>2</w:t>
                  </w:r>
                </w:p>
              </w:tc>
              <w:tc>
                <w:tcPr>
                  <w:tcW w:w="1235" w:type="dxa"/>
                  <w:vAlign w:val="center"/>
                </w:tcPr>
                <w:p w:rsidR="00F67789" w:rsidRDefault="00F67789">
                  <w:pPr>
                    <w:snapToGrid w:val="0"/>
                    <w:spacing w:line="280" w:lineRule="exact"/>
                    <w:jc w:val="center"/>
                    <w:rPr>
                      <w:rFonts w:eastAsia="宋体"/>
                      <w:sz w:val="21"/>
                      <w:szCs w:val="21"/>
                    </w:rPr>
                  </w:pPr>
                  <w:r>
                    <w:rPr>
                      <w:rFonts w:eastAsia="宋体"/>
                      <w:sz w:val="21"/>
                      <w:szCs w:val="21"/>
                    </w:rPr>
                    <w:t>60</w:t>
                  </w:r>
                </w:p>
              </w:tc>
              <w:tc>
                <w:tcPr>
                  <w:tcW w:w="1237" w:type="dxa"/>
                  <w:vAlign w:val="center"/>
                </w:tcPr>
                <w:p w:rsidR="00F67789" w:rsidRDefault="00F67789">
                  <w:pPr>
                    <w:snapToGrid w:val="0"/>
                    <w:spacing w:line="280" w:lineRule="exact"/>
                    <w:jc w:val="center"/>
                    <w:rPr>
                      <w:rFonts w:eastAsia="宋体"/>
                      <w:sz w:val="21"/>
                      <w:szCs w:val="21"/>
                    </w:rPr>
                  </w:pPr>
                  <w:r>
                    <w:rPr>
                      <w:rFonts w:eastAsia="宋体"/>
                      <w:sz w:val="21"/>
                      <w:szCs w:val="21"/>
                    </w:rPr>
                    <w:t>150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sz w:val="21"/>
                      <w:szCs w:val="21"/>
                    </w:rPr>
                    <w:t>500</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rPr>
                  </w:pPr>
                  <w:r>
                    <w:rPr>
                      <w:rFonts w:eastAsia="宋体"/>
                      <w:sz w:val="21"/>
                      <w:szCs w:val="21"/>
                    </w:rPr>
                    <w:t>NO</w:t>
                  </w:r>
                  <w:r>
                    <w:rPr>
                      <w:rFonts w:eastAsia="宋体"/>
                      <w:sz w:val="21"/>
                      <w:szCs w:val="21"/>
                      <w:vertAlign w:val="subscript"/>
                    </w:rPr>
                    <w:t>2</w:t>
                  </w:r>
                </w:p>
              </w:tc>
              <w:tc>
                <w:tcPr>
                  <w:tcW w:w="1235" w:type="dxa"/>
                  <w:vAlign w:val="center"/>
                </w:tcPr>
                <w:p w:rsidR="00F67789" w:rsidRDefault="00F67789">
                  <w:pPr>
                    <w:snapToGrid w:val="0"/>
                    <w:spacing w:line="280" w:lineRule="exact"/>
                    <w:jc w:val="center"/>
                    <w:rPr>
                      <w:rFonts w:eastAsia="宋体"/>
                      <w:sz w:val="21"/>
                      <w:szCs w:val="21"/>
                    </w:rPr>
                  </w:pPr>
                  <w:r>
                    <w:rPr>
                      <w:rFonts w:eastAsia="宋体"/>
                      <w:sz w:val="21"/>
                      <w:szCs w:val="21"/>
                    </w:rPr>
                    <w:t>40</w:t>
                  </w:r>
                </w:p>
              </w:tc>
              <w:tc>
                <w:tcPr>
                  <w:tcW w:w="1237" w:type="dxa"/>
                  <w:vAlign w:val="center"/>
                </w:tcPr>
                <w:p w:rsidR="00F67789" w:rsidRDefault="00F67789">
                  <w:pPr>
                    <w:snapToGrid w:val="0"/>
                    <w:spacing w:line="280" w:lineRule="exact"/>
                    <w:jc w:val="center"/>
                    <w:rPr>
                      <w:rFonts w:eastAsia="宋体"/>
                      <w:sz w:val="21"/>
                      <w:szCs w:val="21"/>
                    </w:rPr>
                  </w:pPr>
                  <w:r>
                    <w:rPr>
                      <w:rFonts w:eastAsia="宋体"/>
                      <w:sz w:val="21"/>
                      <w:szCs w:val="21"/>
                    </w:rPr>
                    <w:t>80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sz w:val="21"/>
                      <w:szCs w:val="21"/>
                    </w:rPr>
                    <w:t>200</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NOx</w:t>
                  </w:r>
                </w:p>
              </w:tc>
              <w:tc>
                <w:tcPr>
                  <w:tcW w:w="1235"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50</w:t>
                  </w:r>
                </w:p>
              </w:tc>
              <w:tc>
                <w:tcPr>
                  <w:tcW w:w="1237"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100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hint="eastAsia"/>
                      <w:sz w:val="21"/>
                      <w:szCs w:val="21"/>
                    </w:rPr>
                    <w:t>250</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rPr>
                  </w:pPr>
                  <w:r>
                    <w:rPr>
                      <w:rFonts w:eastAsia="宋体"/>
                      <w:sz w:val="21"/>
                      <w:szCs w:val="21"/>
                      <w:lang w:val="fr-FR"/>
                    </w:rPr>
                    <w:t>PM</w:t>
                  </w:r>
                  <w:r>
                    <w:rPr>
                      <w:rFonts w:eastAsia="宋体" w:hint="eastAsia"/>
                      <w:sz w:val="21"/>
                      <w:szCs w:val="21"/>
                      <w:vertAlign w:val="subscript"/>
                      <w:lang w:val="fr-FR"/>
                    </w:rPr>
                    <w:t>2.5</w:t>
                  </w:r>
                </w:p>
              </w:tc>
              <w:tc>
                <w:tcPr>
                  <w:tcW w:w="1235"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35</w:t>
                  </w:r>
                </w:p>
              </w:tc>
              <w:tc>
                <w:tcPr>
                  <w:tcW w:w="1237"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75</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hint="eastAsia"/>
                      <w:sz w:val="21"/>
                      <w:szCs w:val="21"/>
                    </w:rPr>
                    <w:t>--</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rPr>
                  </w:pPr>
                  <w:r>
                    <w:rPr>
                      <w:rFonts w:eastAsia="宋体"/>
                      <w:sz w:val="21"/>
                      <w:szCs w:val="21"/>
                      <w:lang w:val="fr-FR"/>
                    </w:rPr>
                    <w:t>PM</w:t>
                  </w:r>
                  <w:r>
                    <w:rPr>
                      <w:rFonts w:eastAsia="宋体"/>
                      <w:sz w:val="21"/>
                      <w:szCs w:val="21"/>
                      <w:vertAlign w:val="subscript"/>
                      <w:lang w:val="fr-FR"/>
                    </w:rPr>
                    <w:t>10</w:t>
                  </w:r>
                </w:p>
              </w:tc>
              <w:tc>
                <w:tcPr>
                  <w:tcW w:w="1235" w:type="dxa"/>
                  <w:vAlign w:val="center"/>
                </w:tcPr>
                <w:p w:rsidR="00F67789" w:rsidRDefault="00F67789">
                  <w:pPr>
                    <w:snapToGrid w:val="0"/>
                    <w:spacing w:line="280" w:lineRule="exact"/>
                    <w:jc w:val="center"/>
                    <w:rPr>
                      <w:rFonts w:eastAsia="宋体"/>
                      <w:sz w:val="21"/>
                      <w:szCs w:val="21"/>
                    </w:rPr>
                  </w:pPr>
                  <w:r>
                    <w:rPr>
                      <w:rFonts w:eastAsia="宋体"/>
                      <w:sz w:val="21"/>
                      <w:szCs w:val="21"/>
                    </w:rPr>
                    <w:t>70</w:t>
                  </w:r>
                </w:p>
              </w:tc>
              <w:tc>
                <w:tcPr>
                  <w:tcW w:w="1237" w:type="dxa"/>
                  <w:vAlign w:val="center"/>
                </w:tcPr>
                <w:p w:rsidR="00F67789" w:rsidRDefault="00F67789">
                  <w:pPr>
                    <w:snapToGrid w:val="0"/>
                    <w:spacing w:line="280" w:lineRule="exact"/>
                    <w:jc w:val="center"/>
                    <w:rPr>
                      <w:rFonts w:eastAsia="宋体"/>
                      <w:sz w:val="21"/>
                      <w:szCs w:val="21"/>
                    </w:rPr>
                  </w:pPr>
                  <w:r>
                    <w:rPr>
                      <w:rFonts w:eastAsia="宋体"/>
                      <w:sz w:val="21"/>
                      <w:szCs w:val="21"/>
                    </w:rPr>
                    <w:t>150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sz w:val="21"/>
                      <w:szCs w:val="21"/>
                    </w:rPr>
                    <w:t>--</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lang w:val="fr-FR"/>
                    </w:rPr>
                  </w:pPr>
                  <w:r>
                    <w:rPr>
                      <w:rFonts w:eastAsia="宋体"/>
                      <w:sz w:val="21"/>
                      <w:szCs w:val="21"/>
                      <w:lang w:val="fr-FR"/>
                    </w:rPr>
                    <w:t>TSP</w:t>
                  </w:r>
                </w:p>
              </w:tc>
              <w:tc>
                <w:tcPr>
                  <w:tcW w:w="1235"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200</w:t>
                  </w:r>
                </w:p>
              </w:tc>
              <w:tc>
                <w:tcPr>
                  <w:tcW w:w="1237"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300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sz w:val="21"/>
                      <w:szCs w:val="21"/>
                    </w:rPr>
                    <w:t>--</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lang w:val="fr-FR"/>
                    </w:rPr>
                  </w:pPr>
                  <w:r>
                    <w:rPr>
                      <w:rFonts w:eastAsia="宋体" w:hint="eastAsia"/>
                      <w:sz w:val="21"/>
                      <w:szCs w:val="21"/>
                      <w:lang w:val="fr-FR"/>
                    </w:rPr>
                    <w:t>O</w:t>
                  </w:r>
                  <w:r w:rsidRPr="00F67789">
                    <w:rPr>
                      <w:rFonts w:eastAsia="宋体" w:hint="eastAsia"/>
                      <w:sz w:val="21"/>
                      <w:szCs w:val="21"/>
                      <w:vertAlign w:val="subscript"/>
                      <w:lang w:val="fr-FR"/>
                    </w:rPr>
                    <w:t>3</w:t>
                  </w:r>
                </w:p>
              </w:tc>
              <w:tc>
                <w:tcPr>
                  <w:tcW w:w="1235"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w:t>
                  </w:r>
                </w:p>
              </w:tc>
              <w:tc>
                <w:tcPr>
                  <w:tcW w:w="1237"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hint="eastAsia"/>
                      <w:sz w:val="21"/>
                      <w:szCs w:val="21"/>
                    </w:rPr>
                    <w:t>200</w:t>
                  </w:r>
                </w:p>
              </w:tc>
              <w:tc>
                <w:tcPr>
                  <w:tcW w:w="2793" w:type="dxa"/>
                  <w:vMerge/>
                  <w:vAlign w:val="center"/>
                </w:tcPr>
                <w:p w:rsidR="00F67789" w:rsidRDefault="00F67789">
                  <w:pPr>
                    <w:snapToGrid w:val="0"/>
                    <w:spacing w:line="280" w:lineRule="exact"/>
                    <w:jc w:val="center"/>
                    <w:rPr>
                      <w:rFonts w:eastAsia="宋体"/>
                      <w:sz w:val="21"/>
                      <w:szCs w:val="21"/>
                    </w:rPr>
                  </w:pPr>
                </w:p>
              </w:tc>
            </w:tr>
            <w:tr w:rsidR="00F67789">
              <w:trPr>
                <w:cantSplit/>
                <w:trHeight w:val="340"/>
                <w:jc w:val="center"/>
              </w:trPr>
              <w:tc>
                <w:tcPr>
                  <w:tcW w:w="1840" w:type="dxa"/>
                  <w:vAlign w:val="center"/>
                </w:tcPr>
                <w:p w:rsidR="00F67789" w:rsidRDefault="00F67789">
                  <w:pPr>
                    <w:snapToGrid w:val="0"/>
                    <w:spacing w:line="280" w:lineRule="exact"/>
                    <w:jc w:val="center"/>
                    <w:rPr>
                      <w:rFonts w:eastAsia="宋体"/>
                      <w:sz w:val="21"/>
                      <w:szCs w:val="21"/>
                      <w:lang w:val="fr-FR"/>
                    </w:rPr>
                  </w:pPr>
                  <w:r>
                    <w:rPr>
                      <w:rFonts w:eastAsia="宋体" w:hint="eastAsia"/>
                      <w:sz w:val="21"/>
                      <w:szCs w:val="21"/>
                      <w:lang w:val="fr-FR"/>
                    </w:rPr>
                    <w:t>CO</w:t>
                  </w:r>
                </w:p>
              </w:tc>
              <w:tc>
                <w:tcPr>
                  <w:tcW w:w="1235"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w:t>
                  </w:r>
                </w:p>
              </w:tc>
              <w:tc>
                <w:tcPr>
                  <w:tcW w:w="1237" w:type="dxa"/>
                  <w:vAlign w:val="center"/>
                </w:tcPr>
                <w:p w:rsidR="00F67789" w:rsidRDefault="00F67789">
                  <w:pPr>
                    <w:snapToGrid w:val="0"/>
                    <w:spacing w:line="280" w:lineRule="exact"/>
                    <w:jc w:val="center"/>
                    <w:rPr>
                      <w:rFonts w:eastAsia="宋体"/>
                      <w:sz w:val="21"/>
                      <w:szCs w:val="21"/>
                    </w:rPr>
                  </w:pPr>
                  <w:r>
                    <w:rPr>
                      <w:rFonts w:eastAsia="宋体" w:hint="eastAsia"/>
                      <w:sz w:val="21"/>
                      <w:szCs w:val="21"/>
                    </w:rPr>
                    <w:t>4000</w:t>
                  </w:r>
                </w:p>
              </w:tc>
              <w:tc>
                <w:tcPr>
                  <w:tcW w:w="1509" w:type="dxa"/>
                  <w:tcBorders>
                    <w:right w:val="single" w:sz="4" w:space="0" w:color="auto"/>
                  </w:tcBorders>
                  <w:vAlign w:val="center"/>
                </w:tcPr>
                <w:p w:rsidR="00F67789" w:rsidRDefault="00F67789">
                  <w:pPr>
                    <w:snapToGrid w:val="0"/>
                    <w:spacing w:line="280" w:lineRule="exact"/>
                    <w:jc w:val="center"/>
                    <w:rPr>
                      <w:rFonts w:eastAsia="宋体"/>
                      <w:sz w:val="21"/>
                      <w:szCs w:val="21"/>
                    </w:rPr>
                  </w:pPr>
                  <w:r>
                    <w:rPr>
                      <w:rFonts w:eastAsia="宋体" w:hint="eastAsia"/>
                      <w:sz w:val="21"/>
                      <w:szCs w:val="21"/>
                    </w:rPr>
                    <w:t>10000</w:t>
                  </w:r>
                </w:p>
              </w:tc>
              <w:tc>
                <w:tcPr>
                  <w:tcW w:w="2793" w:type="dxa"/>
                  <w:vAlign w:val="center"/>
                </w:tcPr>
                <w:p w:rsidR="00F67789" w:rsidRDefault="00F67789">
                  <w:pPr>
                    <w:snapToGrid w:val="0"/>
                    <w:spacing w:line="280" w:lineRule="exact"/>
                    <w:jc w:val="center"/>
                    <w:rPr>
                      <w:rFonts w:eastAsia="宋体"/>
                      <w:sz w:val="21"/>
                      <w:szCs w:val="21"/>
                    </w:rPr>
                  </w:pPr>
                </w:p>
              </w:tc>
            </w:tr>
            <w:tr w:rsidR="00930C51">
              <w:trPr>
                <w:cantSplit/>
                <w:trHeight w:val="340"/>
                <w:jc w:val="center"/>
              </w:trPr>
              <w:tc>
                <w:tcPr>
                  <w:tcW w:w="1840" w:type="dxa"/>
                  <w:vAlign w:val="center"/>
                </w:tcPr>
                <w:p w:rsidR="00930C51" w:rsidRDefault="00F67789">
                  <w:pPr>
                    <w:snapToGrid w:val="0"/>
                    <w:spacing w:line="280" w:lineRule="exact"/>
                    <w:jc w:val="center"/>
                    <w:rPr>
                      <w:rFonts w:eastAsia="宋体"/>
                      <w:sz w:val="21"/>
                      <w:szCs w:val="21"/>
                      <w:lang w:val="fr-FR"/>
                    </w:rPr>
                  </w:pPr>
                  <w:r>
                    <w:rPr>
                      <w:rFonts w:eastAsia="宋体" w:hAnsi="宋体"/>
                      <w:sz w:val="21"/>
                      <w:szCs w:val="21"/>
                      <w:lang w:val="fr-FR"/>
                    </w:rPr>
                    <w:t>甲醛</w:t>
                  </w:r>
                </w:p>
              </w:tc>
              <w:tc>
                <w:tcPr>
                  <w:tcW w:w="1235" w:type="dxa"/>
                  <w:vAlign w:val="center"/>
                </w:tcPr>
                <w:p w:rsidR="00930C51" w:rsidRDefault="00F67789">
                  <w:pPr>
                    <w:snapToGrid w:val="0"/>
                    <w:spacing w:line="280" w:lineRule="exact"/>
                    <w:jc w:val="center"/>
                    <w:rPr>
                      <w:rFonts w:eastAsia="宋体"/>
                      <w:sz w:val="21"/>
                      <w:szCs w:val="21"/>
                    </w:rPr>
                  </w:pPr>
                  <w:r>
                    <w:rPr>
                      <w:rFonts w:eastAsia="宋体"/>
                      <w:sz w:val="21"/>
                      <w:szCs w:val="21"/>
                    </w:rPr>
                    <w:t>--</w:t>
                  </w:r>
                </w:p>
              </w:tc>
              <w:tc>
                <w:tcPr>
                  <w:tcW w:w="1237" w:type="dxa"/>
                  <w:vAlign w:val="center"/>
                </w:tcPr>
                <w:p w:rsidR="00930C51" w:rsidRDefault="00F67789">
                  <w:pPr>
                    <w:snapToGrid w:val="0"/>
                    <w:spacing w:line="280" w:lineRule="exact"/>
                    <w:jc w:val="center"/>
                    <w:rPr>
                      <w:rFonts w:eastAsia="宋体"/>
                      <w:sz w:val="21"/>
                      <w:szCs w:val="21"/>
                    </w:rPr>
                  </w:pPr>
                  <w:r>
                    <w:rPr>
                      <w:rFonts w:eastAsia="宋体"/>
                      <w:sz w:val="21"/>
                      <w:szCs w:val="21"/>
                    </w:rPr>
                    <w:t>--</w:t>
                  </w:r>
                </w:p>
              </w:tc>
              <w:tc>
                <w:tcPr>
                  <w:tcW w:w="1509" w:type="dxa"/>
                  <w:tcBorders>
                    <w:right w:val="single" w:sz="4" w:space="0" w:color="auto"/>
                  </w:tcBorders>
                  <w:vAlign w:val="center"/>
                </w:tcPr>
                <w:p w:rsidR="00930C51" w:rsidRDefault="00F67789">
                  <w:pPr>
                    <w:snapToGrid w:val="0"/>
                    <w:spacing w:line="280" w:lineRule="exact"/>
                    <w:jc w:val="center"/>
                    <w:rPr>
                      <w:rFonts w:eastAsia="宋体"/>
                      <w:sz w:val="21"/>
                      <w:szCs w:val="21"/>
                    </w:rPr>
                  </w:pPr>
                  <w:r>
                    <w:rPr>
                      <w:rFonts w:eastAsia="宋体"/>
                      <w:sz w:val="21"/>
                      <w:szCs w:val="21"/>
                    </w:rPr>
                    <w:t>50</w:t>
                  </w:r>
                </w:p>
              </w:tc>
              <w:tc>
                <w:tcPr>
                  <w:tcW w:w="2793" w:type="dxa"/>
                  <w:vAlign w:val="center"/>
                </w:tcPr>
                <w:p w:rsidR="00930C51" w:rsidRDefault="00F67789">
                  <w:pPr>
                    <w:snapToGrid w:val="0"/>
                    <w:spacing w:line="280" w:lineRule="exact"/>
                    <w:jc w:val="center"/>
                    <w:rPr>
                      <w:rFonts w:eastAsia="宋体" w:hAnsi="宋体"/>
                      <w:sz w:val="21"/>
                      <w:szCs w:val="21"/>
                    </w:rPr>
                  </w:pPr>
                  <w:r>
                    <w:rPr>
                      <w:rFonts w:eastAsia="宋体" w:hAnsi="宋体" w:hint="eastAsia"/>
                      <w:sz w:val="21"/>
                      <w:szCs w:val="21"/>
                    </w:rPr>
                    <w:t>《环境影响评价技术导则</w:t>
                  </w:r>
                  <w:r>
                    <w:rPr>
                      <w:rFonts w:eastAsia="宋体" w:hAnsi="宋体" w:hint="eastAsia"/>
                      <w:sz w:val="21"/>
                      <w:szCs w:val="21"/>
                    </w:rPr>
                    <w:t xml:space="preserve"> </w:t>
                  </w:r>
                  <w:r>
                    <w:rPr>
                      <w:rFonts w:eastAsia="宋体" w:hAnsi="宋体" w:hint="eastAsia"/>
                      <w:sz w:val="21"/>
                      <w:szCs w:val="21"/>
                    </w:rPr>
                    <w:t>大气环境》</w:t>
                  </w:r>
                  <w:r>
                    <w:rPr>
                      <w:rFonts w:eastAsia="宋体" w:hAnsi="宋体"/>
                      <w:sz w:val="21"/>
                      <w:szCs w:val="21"/>
                    </w:rPr>
                    <w:t>(HJ2.2-2018)</w:t>
                  </w:r>
                </w:p>
              </w:tc>
            </w:tr>
          </w:tbl>
          <w:p w:rsidR="00930C51" w:rsidRDefault="00F67789">
            <w:pPr>
              <w:spacing w:line="500" w:lineRule="exact"/>
              <w:ind w:firstLineChars="200" w:firstLine="482"/>
              <w:rPr>
                <w:rFonts w:eastAsia="宋体"/>
                <w:b/>
              </w:rPr>
            </w:pPr>
            <w:r>
              <w:rPr>
                <w:rFonts w:eastAsia="宋体"/>
                <w:b/>
              </w:rPr>
              <w:t>2</w:t>
            </w:r>
            <w:r>
              <w:rPr>
                <w:rFonts w:eastAsia="宋体" w:hAnsi="宋体"/>
                <w:b/>
              </w:rPr>
              <w:t>、地表水环境质量标准</w:t>
            </w:r>
          </w:p>
          <w:p w:rsidR="00930C51" w:rsidRDefault="00F67789">
            <w:pPr>
              <w:spacing w:line="500" w:lineRule="exact"/>
              <w:ind w:firstLineChars="200" w:firstLine="480"/>
              <w:rPr>
                <w:rFonts w:eastAsia="宋体"/>
                <w:b/>
              </w:rPr>
            </w:pPr>
            <w:r>
              <w:rPr>
                <w:rFonts w:eastAsia="宋体" w:hAnsi="宋体"/>
                <w:szCs w:val="24"/>
              </w:rPr>
              <w:t>根据江苏省地表水（环境）功能区划登记表，</w:t>
            </w:r>
            <w:r>
              <w:rPr>
                <w:rFonts w:eastAsia="宋体" w:hint="eastAsia"/>
                <w:szCs w:val="24"/>
              </w:rPr>
              <w:t>淮沭河</w:t>
            </w:r>
            <w:r>
              <w:rPr>
                <w:rFonts w:eastAsia="宋体" w:hAnsi="宋体"/>
                <w:szCs w:val="24"/>
              </w:rPr>
              <w:t>水质执行《地表水环境质量标准》（</w:t>
            </w:r>
            <w:r>
              <w:rPr>
                <w:rFonts w:eastAsia="宋体"/>
                <w:szCs w:val="24"/>
              </w:rPr>
              <w:t>GB3838-2002</w:t>
            </w:r>
            <w:r>
              <w:rPr>
                <w:rFonts w:eastAsia="宋体" w:hAnsi="宋体"/>
                <w:szCs w:val="24"/>
              </w:rPr>
              <w:t>）</w:t>
            </w:r>
            <w:r>
              <w:rPr>
                <w:rFonts w:ascii="宋体" w:eastAsia="宋体" w:hAnsi="宋体"/>
                <w:szCs w:val="24"/>
              </w:rPr>
              <w:t>Ⅲ</w:t>
            </w:r>
            <w:r>
              <w:rPr>
                <w:rFonts w:eastAsia="宋体" w:hAnsi="宋体"/>
                <w:szCs w:val="24"/>
              </w:rPr>
              <w:t>类标准，悬浮物参照水利部《地表水资源质量标准》（</w:t>
            </w:r>
            <w:r>
              <w:rPr>
                <w:rFonts w:eastAsia="宋体"/>
                <w:szCs w:val="24"/>
              </w:rPr>
              <w:t>SL63-94</w:t>
            </w:r>
            <w:r>
              <w:rPr>
                <w:rFonts w:eastAsia="宋体" w:hAnsi="宋体"/>
                <w:szCs w:val="24"/>
              </w:rPr>
              <w:t>）</w:t>
            </w:r>
            <w:r>
              <w:rPr>
                <w:rFonts w:eastAsia="宋体" w:hAnsi="宋体" w:hint="eastAsia"/>
                <w:szCs w:val="24"/>
              </w:rPr>
              <w:t>三级水标准作为参考标准</w:t>
            </w:r>
            <w:r>
              <w:rPr>
                <w:rFonts w:eastAsia="宋体" w:hAnsi="宋体"/>
                <w:szCs w:val="24"/>
              </w:rPr>
              <w:t>。具体标准见表</w:t>
            </w:r>
            <w:r>
              <w:rPr>
                <w:rFonts w:eastAsia="宋体"/>
                <w:szCs w:val="24"/>
              </w:rPr>
              <w:t>4</w:t>
            </w:r>
            <w:r>
              <w:rPr>
                <w:rFonts w:eastAsia="宋体"/>
              </w:rPr>
              <w:t>-2</w:t>
            </w:r>
            <w:r>
              <w:rPr>
                <w:rFonts w:eastAsia="宋体" w:hAnsi="宋体"/>
                <w:szCs w:val="24"/>
              </w:rPr>
              <w:t>。</w:t>
            </w:r>
          </w:p>
          <w:p w:rsidR="00930C51" w:rsidRDefault="00F67789">
            <w:pPr>
              <w:snapToGrid w:val="0"/>
              <w:spacing w:line="500" w:lineRule="exact"/>
              <w:ind w:leftChars="21" w:left="50" w:right="51" w:firstLineChars="992" w:firstLine="2390"/>
              <w:rPr>
                <w:rFonts w:eastAsia="宋体"/>
                <w:b/>
              </w:rPr>
            </w:pPr>
            <w:r>
              <w:rPr>
                <w:rFonts w:eastAsia="宋体" w:hAnsi="宋体"/>
                <w:b/>
                <w:bCs/>
              </w:rPr>
              <w:t>表</w:t>
            </w:r>
            <w:r>
              <w:rPr>
                <w:rFonts w:eastAsia="宋体"/>
                <w:b/>
                <w:bCs/>
              </w:rPr>
              <w:t xml:space="preserve">4-2  </w:t>
            </w:r>
            <w:r>
              <w:rPr>
                <w:rFonts w:eastAsia="宋体" w:hAnsi="宋体"/>
                <w:b/>
                <w:bCs/>
              </w:rPr>
              <w:t>地表水环境质量标准</w:t>
            </w:r>
            <w:r>
              <w:rPr>
                <w:rFonts w:eastAsia="宋体" w:hAnsi="宋体"/>
                <w:b/>
              </w:rPr>
              <w:t>（单位：</w:t>
            </w:r>
            <w:r>
              <w:rPr>
                <w:rFonts w:eastAsia="宋体"/>
                <w:b/>
              </w:rPr>
              <w:t>mg/L</w:t>
            </w:r>
            <w:r>
              <w:rPr>
                <w:rFonts w:eastAsia="宋体" w:hAnsi="宋体"/>
                <w:b/>
              </w:rPr>
              <w:t>）</w:t>
            </w:r>
          </w:p>
          <w:tbl>
            <w:tblPr>
              <w:tblW w:w="850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702"/>
              <w:gridCol w:w="1120"/>
              <w:gridCol w:w="1749"/>
              <w:gridCol w:w="1153"/>
              <w:gridCol w:w="1393"/>
              <w:gridCol w:w="1388"/>
            </w:tblGrid>
            <w:tr w:rsidR="00930C51">
              <w:trPr>
                <w:trHeight w:val="340"/>
                <w:jc w:val="center"/>
              </w:trPr>
              <w:tc>
                <w:tcPr>
                  <w:tcW w:w="1702" w:type="dxa"/>
                  <w:vAlign w:val="center"/>
                </w:tcPr>
                <w:p w:rsidR="00930C51" w:rsidRDefault="00F67789">
                  <w:pPr>
                    <w:spacing w:line="280" w:lineRule="exact"/>
                    <w:jc w:val="center"/>
                    <w:rPr>
                      <w:rFonts w:eastAsia="宋体"/>
                      <w:sz w:val="21"/>
                      <w:szCs w:val="21"/>
                    </w:rPr>
                  </w:pPr>
                  <w:r>
                    <w:rPr>
                      <w:rFonts w:eastAsia="宋体" w:hAnsi="宋体"/>
                      <w:sz w:val="21"/>
                      <w:szCs w:val="21"/>
                    </w:rPr>
                    <w:t>项目</w:t>
                  </w:r>
                </w:p>
              </w:tc>
              <w:tc>
                <w:tcPr>
                  <w:tcW w:w="1120" w:type="dxa"/>
                  <w:vAlign w:val="center"/>
                </w:tcPr>
                <w:p w:rsidR="00930C51" w:rsidRDefault="00F67789">
                  <w:pPr>
                    <w:spacing w:line="280" w:lineRule="exact"/>
                    <w:jc w:val="center"/>
                    <w:rPr>
                      <w:rFonts w:eastAsia="宋体"/>
                      <w:sz w:val="21"/>
                      <w:szCs w:val="21"/>
                    </w:rPr>
                  </w:pPr>
                  <w:r>
                    <w:rPr>
                      <w:rFonts w:eastAsia="宋体"/>
                      <w:sz w:val="21"/>
                      <w:szCs w:val="21"/>
                    </w:rPr>
                    <w:t>pH</w:t>
                  </w:r>
                </w:p>
              </w:tc>
              <w:tc>
                <w:tcPr>
                  <w:tcW w:w="1749" w:type="dxa"/>
                  <w:vAlign w:val="center"/>
                </w:tcPr>
                <w:p w:rsidR="00930C51" w:rsidRDefault="00F67789">
                  <w:pPr>
                    <w:spacing w:line="280" w:lineRule="exact"/>
                    <w:jc w:val="center"/>
                    <w:rPr>
                      <w:rFonts w:eastAsia="宋体"/>
                      <w:sz w:val="21"/>
                      <w:szCs w:val="21"/>
                    </w:rPr>
                  </w:pPr>
                  <w:r>
                    <w:rPr>
                      <w:rFonts w:eastAsia="宋体" w:hAnsi="宋体"/>
                      <w:sz w:val="21"/>
                      <w:szCs w:val="21"/>
                    </w:rPr>
                    <w:t>化学需氧量</w:t>
                  </w:r>
                </w:p>
              </w:tc>
              <w:tc>
                <w:tcPr>
                  <w:tcW w:w="1153" w:type="dxa"/>
                  <w:vAlign w:val="center"/>
                </w:tcPr>
                <w:p w:rsidR="00930C51" w:rsidRDefault="00F67789">
                  <w:pPr>
                    <w:spacing w:line="280" w:lineRule="exact"/>
                    <w:ind w:firstLineChars="50" w:firstLine="105"/>
                    <w:jc w:val="center"/>
                    <w:rPr>
                      <w:rFonts w:eastAsia="宋体"/>
                      <w:sz w:val="21"/>
                      <w:szCs w:val="21"/>
                    </w:rPr>
                  </w:pPr>
                  <w:r>
                    <w:rPr>
                      <w:rFonts w:eastAsia="宋体" w:hAnsi="宋体"/>
                      <w:sz w:val="21"/>
                      <w:szCs w:val="21"/>
                    </w:rPr>
                    <w:t>氨氮</w:t>
                  </w:r>
                </w:p>
              </w:tc>
              <w:tc>
                <w:tcPr>
                  <w:tcW w:w="1393" w:type="dxa"/>
                  <w:vAlign w:val="center"/>
                </w:tcPr>
                <w:p w:rsidR="00930C51" w:rsidRDefault="00F67789">
                  <w:pPr>
                    <w:spacing w:line="280" w:lineRule="exact"/>
                    <w:ind w:firstLineChars="50" w:firstLine="105"/>
                    <w:jc w:val="center"/>
                    <w:rPr>
                      <w:rFonts w:eastAsia="宋体"/>
                      <w:sz w:val="21"/>
                      <w:szCs w:val="21"/>
                    </w:rPr>
                  </w:pPr>
                  <w:r>
                    <w:rPr>
                      <w:rFonts w:eastAsia="宋体"/>
                      <w:sz w:val="21"/>
                      <w:szCs w:val="21"/>
                    </w:rPr>
                    <w:t>SS</w:t>
                  </w:r>
                </w:p>
              </w:tc>
              <w:tc>
                <w:tcPr>
                  <w:tcW w:w="1388" w:type="dxa"/>
                  <w:vAlign w:val="center"/>
                </w:tcPr>
                <w:p w:rsidR="00930C51" w:rsidRDefault="00F67789">
                  <w:pPr>
                    <w:spacing w:line="280" w:lineRule="exact"/>
                    <w:ind w:firstLineChars="50" w:firstLine="105"/>
                    <w:jc w:val="center"/>
                    <w:rPr>
                      <w:rFonts w:eastAsia="宋体"/>
                      <w:sz w:val="21"/>
                      <w:szCs w:val="21"/>
                    </w:rPr>
                  </w:pPr>
                  <w:r>
                    <w:rPr>
                      <w:rFonts w:eastAsia="宋体" w:hAnsi="宋体"/>
                      <w:sz w:val="21"/>
                      <w:szCs w:val="21"/>
                    </w:rPr>
                    <w:t>总磷</w:t>
                  </w:r>
                </w:p>
              </w:tc>
            </w:tr>
            <w:tr w:rsidR="00930C51">
              <w:trPr>
                <w:trHeight w:val="340"/>
                <w:jc w:val="center"/>
              </w:trPr>
              <w:tc>
                <w:tcPr>
                  <w:tcW w:w="1702" w:type="dxa"/>
                  <w:vAlign w:val="center"/>
                </w:tcPr>
                <w:p w:rsidR="00930C51" w:rsidRDefault="00F67789">
                  <w:pPr>
                    <w:spacing w:line="280" w:lineRule="exact"/>
                    <w:jc w:val="center"/>
                    <w:rPr>
                      <w:rFonts w:eastAsia="宋体"/>
                      <w:sz w:val="21"/>
                      <w:szCs w:val="21"/>
                    </w:rPr>
                  </w:pPr>
                  <w:r>
                    <w:rPr>
                      <w:rFonts w:eastAsia="宋体"/>
                      <w:sz w:val="21"/>
                      <w:szCs w:val="21"/>
                    </w:rPr>
                    <w:t>Ш</w:t>
                  </w:r>
                  <w:r>
                    <w:rPr>
                      <w:rFonts w:eastAsia="宋体" w:hAnsi="宋体"/>
                      <w:sz w:val="21"/>
                      <w:szCs w:val="21"/>
                    </w:rPr>
                    <w:t>类标准值</w:t>
                  </w:r>
                </w:p>
              </w:tc>
              <w:tc>
                <w:tcPr>
                  <w:tcW w:w="1120" w:type="dxa"/>
                  <w:vAlign w:val="center"/>
                </w:tcPr>
                <w:p w:rsidR="00930C51" w:rsidRDefault="00F67789">
                  <w:pPr>
                    <w:spacing w:line="280" w:lineRule="exact"/>
                    <w:jc w:val="center"/>
                    <w:rPr>
                      <w:rFonts w:eastAsia="宋体"/>
                      <w:sz w:val="21"/>
                      <w:szCs w:val="21"/>
                    </w:rPr>
                  </w:pPr>
                  <w:r>
                    <w:rPr>
                      <w:rFonts w:eastAsia="宋体"/>
                      <w:sz w:val="21"/>
                      <w:szCs w:val="21"/>
                      <w:lang w:val="fr-FR"/>
                    </w:rPr>
                    <w:t>6</w:t>
                  </w:r>
                  <w:r>
                    <w:rPr>
                      <w:rFonts w:eastAsia="宋体" w:hAnsi="宋体"/>
                      <w:sz w:val="21"/>
                      <w:szCs w:val="21"/>
                    </w:rPr>
                    <w:t>～</w:t>
                  </w:r>
                  <w:r>
                    <w:rPr>
                      <w:rFonts w:eastAsia="宋体"/>
                      <w:sz w:val="21"/>
                      <w:szCs w:val="21"/>
                      <w:lang w:val="fr-FR"/>
                    </w:rPr>
                    <w:t>9</w:t>
                  </w:r>
                </w:p>
              </w:tc>
              <w:tc>
                <w:tcPr>
                  <w:tcW w:w="1749" w:type="dxa"/>
                  <w:vAlign w:val="center"/>
                </w:tcPr>
                <w:p w:rsidR="00930C51" w:rsidRDefault="00F67789">
                  <w:pPr>
                    <w:spacing w:line="280" w:lineRule="exact"/>
                    <w:jc w:val="center"/>
                    <w:rPr>
                      <w:rFonts w:eastAsia="宋体"/>
                      <w:sz w:val="21"/>
                      <w:szCs w:val="21"/>
                    </w:rPr>
                  </w:pPr>
                  <w:r>
                    <w:rPr>
                      <w:rFonts w:eastAsia="宋体"/>
                      <w:sz w:val="21"/>
                      <w:szCs w:val="21"/>
                      <w:lang w:val="fr-FR"/>
                    </w:rPr>
                    <w:t>≤20</w:t>
                  </w:r>
                </w:p>
              </w:tc>
              <w:tc>
                <w:tcPr>
                  <w:tcW w:w="1153" w:type="dxa"/>
                  <w:vAlign w:val="center"/>
                </w:tcPr>
                <w:p w:rsidR="00930C51" w:rsidRDefault="00F67789">
                  <w:pPr>
                    <w:spacing w:line="280" w:lineRule="exact"/>
                    <w:jc w:val="center"/>
                    <w:rPr>
                      <w:rFonts w:eastAsia="宋体"/>
                      <w:sz w:val="21"/>
                      <w:szCs w:val="21"/>
                    </w:rPr>
                  </w:pPr>
                  <w:r>
                    <w:rPr>
                      <w:rFonts w:eastAsia="宋体"/>
                      <w:sz w:val="21"/>
                      <w:szCs w:val="21"/>
                      <w:lang w:val="fr-FR"/>
                    </w:rPr>
                    <w:t>≤1.0</w:t>
                  </w:r>
                </w:p>
              </w:tc>
              <w:tc>
                <w:tcPr>
                  <w:tcW w:w="1393" w:type="dxa"/>
                  <w:vAlign w:val="center"/>
                </w:tcPr>
                <w:p w:rsidR="00930C51" w:rsidRDefault="00F67789">
                  <w:pPr>
                    <w:spacing w:line="280" w:lineRule="exact"/>
                    <w:jc w:val="center"/>
                    <w:rPr>
                      <w:rFonts w:eastAsia="宋体"/>
                      <w:sz w:val="21"/>
                      <w:szCs w:val="21"/>
                      <w:lang w:val="fr-FR"/>
                    </w:rPr>
                  </w:pPr>
                  <w:r>
                    <w:rPr>
                      <w:rFonts w:eastAsia="宋体"/>
                      <w:sz w:val="21"/>
                      <w:szCs w:val="21"/>
                    </w:rPr>
                    <w:t>≤30</w:t>
                  </w:r>
                </w:p>
              </w:tc>
              <w:tc>
                <w:tcPr>
                  <w:tcW w:w="1388" w:type="dxa"/>
                  <w:vAlign w:val="center"/>
                </w:tcPr>
                <w:p w:rsidR="00930C51" w:rsidRDefault="00F67789">
                  <w:pPr>
                    <w:spacing w:line="280" w:lineRule="exact"/>
                    <w:jc w:val="center"/>
                    <w:rPr>
                      <w:rFonts w:eastAsia="宋体"/>
                      <w:sz w:val="21"/>
                      <w:szCs w:val="21"/>
                    </w:rPr>
                  </w:pPr>
                  <w:r>
                    <w:rPr>
                      <w:rFonts w:eastAsia="宋体"/>
                      <w:sz w:val="21"/>
                      <w:szCs w:val="21"/>
                      <w:lang w:val="fr-FR"/>
                    </w:rPr>
                    <w:t>≤0.2</w:t>
                  </w:r>
                </w:p>
              </w:tc>
            </w:tr>
          </w:tbl>
          <w:p w:rsidR="00930C51" w:rsidRDefault="00F67789">
            <w:pPr>
              <w:snapToGrid w:val="0"/>
              <w:spacing w:line="500" w:lineRule="exact"/>
              <w:ind w:firstLineChars="196" w:firstLine="472"/>
              <w:rPr>
                <w:rFonts w:eastAsia="宋体"/>
                <w:b/>
              </w:rPr>
            </w:pPr>
            <w:r>
              <w:rPr>
                <w:rFonts w:eastAsia="宋体"/>
                <w:b/>
              </w:rPr>
              <w:t>3</w:t>
            </w:r>
            <w:r>
              <w:rPr>
                <w:rFonts w:eastAsia="宋体" w:hAnsi="宋体"/>
                <w:b/>
              </w:rPr>
              <w:t>、环境噪声</w:t>
            </w:r>
          </w:p>
          <w:p w:rsidR="00930C51" w:rsidRDefault="00F67789">
            <w:pPr>
              <w:adjustRightInd w:val="0"/>
              <w:snapToGrid w:val="0"/>
              <w:spacing w:line="500" w:lineRule="exact"/>
              <w:ind w:firstLineChars="200" w:firstLine="480"/>
              <w:rPr>
                <w:rFonts w:eastAsia="宋体"/>
                <w:szCs w:val="24"/>
              </w:rPr>
            </w:pPr>
            <w:r>
              <w:rPr>
                <w:rFonts w:eastAsia="宋体" w:hAnsi="宋体"/>
                <w:szCs w:val="24"/>
              </w:rPr>
              <w:t>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szCs w:val="24"/>
              </w:rPr>
              <w:t>，执行《声环境质量标准》（</w:t>
            </w:r>
            <w:r>
              <w:rPr>
                <w:rFonts w:eastAsia="宋体"/>
                <w:szCs w:val="24"/>
              </w:rPr>
              <w:t>GB3096-2008</w:t>
            </w:r>
            <w:r>
              <w:rPr>
                <w:rFonts w:eastAsia="宋体" w:hAnsi="宋体"/>
                <w:szCs w:val="24"/>
              </w:rPr>
              <w:t>）</w:t>
            </w:r>
            <w:r>
              <w:rPr>
                <w:rFonts w:eastAsia="宋体"/>
                <w:szCs w:val="24"/>
              </w:rPr>
              <w:t>2</w:t>
            </w:r>
            <w:r>
              <w:rPr>
                <w:rFonts w:eastAsia="宋体" w:hAnsi="宋体"/>
                <w:szCs w:val="24"/>
              </w:rPr>
              <w:t>类标准。</w:t>
            </w:r>
          </w:p>
          <w:p w:rsidR="00930C51" w:rsidRDefault="00F67789">
            <w:pPr>
              <w:adjustRightInd w:val="0"/>
              <w:snapToGrid w:val="0"/>
              <w:spacing w:line="500" w:lineRule="exact"/>
              <w:ind w:firstLineChars="200" w:firstLine="482"/>
              <w:jc w:val="center"/>
              <w:rPr>
                <w:rFonts w:eastAsia="宋体"/>
                <w:b/>
                <w:bCs/>
              </w:rPr>
            </w:pPr>
            <w:r>
              <w:rPr>
                <w:rFonts w:eastAsia="宋体" w:hAnsi="宋体"/>
                <w:b/>
                <w:bCs/>
              </w:rPr>
              <w:t>表</w:t>
            </w:r>
            <w:r>
              <w:rPr>
                <w:rFonts w:eastAsia="宋体"/>
                <w:b/>
                <w:bCs/>
              </w:rPr>
              <w:t xml:space="preserve">4-3  </w:t>
            </w:r>
            <w:r>
              <w:rPr>
                <w:rFonts w:eastAsia="宋体" w:hAnsi="宋体"/>
                <w:b/>
                <w:bCs/>
              </w:rPr>
              <w:t>声环境质量标准</w:t>
            </w:r>
          </w:p>
          <w:tbl>
            <w:tblPr>
              <w:tblW w:w="850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141"/>
              <w:gridCol w:w="2057"/>
              <w:gridCol w:w="2058"/>
              <w:gridCol w:w="2249"/>
            </w:tblGrid>
            <w:tr w:rsidR="00930C51">
              <w:trPr>
                <w:cantSplit/>
                <w:trHeight w:val="340"/>
                <w:jc w:val="center"/>
              </w:trPr>
              <w:tc>
                <w:tcPr>
                  <w:tcW w:w="2141"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类别</w:t>
                  </w:r>
                </w:p>
              </w:tc>
              <w:tc>
                <w:tcPr>
                  <w:tcW w:w="4115" w:type="dxa"/>
                  <w:gridSpan w:val="2"/>
                  <w:vAlign w:val="center"/>
                </w:tcPr>
                <w:p w:rsidR="00930C51" w:rsidRDefault="00F67789">
                  <w:pPr>
                    <w:pStyle w:val="aff1"/>
                    <w:spacing w:line="280" w:lineRule="exact"/>
                    <w:ind w:left="480"/>
                    <w:rPr>
                      <w:rFonts w:ascii="Times New Roman" w:hAnsi="Times New Roman"/>
                      <w:szCs w:val="21"/>
                    </w:rPr>
                  </w:pPr>
                  <w:r>
                    <w:rPr>
                      <w:rFonts w:ascii="Times New Roman"/>
                      <w:szCs w:val="21"/>
                    </w:rPr>
                    <w:t>标准值</w:t>
                  </w:r>
                </w:p>
              </w:tc>
              <w:tc>
                <w:tcPr>
                  <w:tcW w:w="2249"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单位</w:t>
                  </w:r>
                </w:p>
              </w:tc>
            </w:tr>
            <w:tr w:rsidR="00930C51">
              <w:trPr>
                <w:cantSplit/>
                <w:trHeight w:val="340"/>
                <w:jc w:val="center"/>
              </w:trPr>
              <w:tc>
                <w:tcPr>
                  <w:tcW w:w="2141" w:type="dxa"/>
                  <w:vMerge/>
                  <w:vAlign w:val="center"/>
                </w:tcPr>
                <w:p w:rsidR="00930C51" w:rsidRDefault="00930C51">
                  <w:pPr>
                    <w:spacing w:line="280" w:lineRule="exact"/>
                    <w:jc w:val="center"/>
                    <w:rPr>
                      <w:rFonts w:eastAsia="宋体"/>
                      <w:sz w:val="21"/>
                      <w:szCs w:val="21"/>
                    </w:rPr>
                  </w:pPr>
                </w:p>
              </w:tc>
              <w:tc>
                <w:tcPr>
                  <w:tcW w:w="2057" w:type="dxa"/>
                  <w:vAlign w:val="center"/>
                </w:tcPr>
                <w:p w:rsidR="00930C51" w:rsidRDefault="00F67789">
                  <w:pPr>
                    <w:spacing w:line="280" w:lineRule="exact"/>
                    <w:jc w:val="center"/>
                    <w:rPr>
                      <w:rFonts w:eastAsia="宋体"/>
                      <w:sz w:val="21"/>
                      <w:szCs w:val="21"/>
                    </w:rPr>
                  </w:pPr>
                  <w:r>
                    <w:rPr>
                      <w:rFonts w:eastAsia="宋体" w:hAnsi="宋体"/>
                      <w:sz w:val="21"/>
                      <w:szCs w:val="21"/>
                    </w:rPr>
                    <w:t>昼间</w:t>
                  </w:r>
                </w:p>
              </w:tc>
              <w:tc>
                <w:tcPr>
                  <w:tcW w:w="2058" w:type="dxa"/>
                  <w:vAlign w:val="center"/>
                </w:tcPr>
                <w:p w:rsidR="00930C51" w:rsidRDefault="00F67789">
                  <w:pPr>
                    <w:pStyle w:val="a3"/>
                    <w:adjustRightInd/>
                    <w:spacing w:line="280" w:lineRule="exact"/>
                    <w:ind w:firstLineChars="350" w:firstLine="735"/>
                    <w:rPr>
                      <w:rFonts w:ascii="Times New Roman" w:eastAsia="宋体"/>
                      <w:color w:val="auto"/>
                      <w:sz w:val="21"/>
                      <w:szCs w:val="21"/>
                    </w:rPr>
                  </w:pPr>
                  <w:r>
                    <w:rPr>
                      <w:rFonts w:ascii="Times New Roman" w:eastAsia="宋体" w:hAnsi="宋体"/>
                      <w:color w:val="auto"/>
                      <w:sz w:val="21"/>
                      <w:szCs w:val="21"/>
                    </w:rPr>
                    <w:t>夜间</w:t>
                  </w:r>
                </w:p>
              </w:tc>
              <w:tc>
                <w:tcPr>
                  <w:tcW w:w="2249" w:type="dxa"/>
                  <w:vMerge/>
                  <w:vAlign w:val="center"/>
                </w:tcPr>
                <w:p w:rsidR="00930C51" w:rsidRDefault="00930C51">
                  <w:pPr>
                    <w:spacing w:line="280" w:lineRule="exact"/>
                    <w:jc w:val="center"/>
                    <w:rPr>
                      <w:rFonts w:eastAsia="宋体"/>
                      <w:sz w:val="21"/>
                      <w:szCs w:val="21"/>
                    </w:rPr>
                  </w:pPr>
                </w:p>
              </w:tc>
            </w:tr>
            <w:tr w:rsidR="00930C51">
              <w:trPr>
                <w:cantSplit/>
                <w:trHeight w:val="340"/>
                <w:jc w:val="center"/>
              </w:trPr>
              <w:tc>
                <w:tcPr>
                  <w:tcW w:w="2141" w:type="dxa"/>
                  <w:vAlign w:val="center"/>
                </w:tcPr>
                <w:p w:rsidR="00930C51" w:rsidRDefault="00F67789">
                  <w:pPr>
                    <w:spacing w:line="280" w:lineRule="exact"/>
                    <w:jc w:val="center"/>
                    <w:rPr>
                      <w:rFonts w:eastAsia="宋体"/>
                      <w:sz w:val="21"/>
                      <w:szCs w:val="21"/>
                    </w:rPr>
                  </w:pPr>
                  <w:r>
                    <w:rPr>
                      <w:rFonts w:eastAsia="宋体"/>
                      <w:sz w:val="21"/>
                      <w:szCs w:val="21"/>
                    </w:rPr>
                    <w:t>2</w:t>
                  </w:r>
                </w:p>
              </w:tc>
              <w:tc>
                <w:tcPr>
                  <w:tcW w:w="2057" w:type="dxa"/>
                  <w:vAlign w:val="center"/>
                </w:tcPr>
                <w:p w:rsidR="00930C51" w:rsidRDefault="00F67789">
                  <w:pPr>
                    <w:spacing w:line="280" w:lineRule="exact"/>
                    <w:jc w:val="center"/>
                    <w:rPr>
                      <w:rFonts w:eastAsia="宋体"/>
                      <w:sz w:val="21"/>
                      <w:szCs w:val="21"/>
                    </w:rPr>
                  </w:pPr>
                  <w:r>
                    <w:rPr>
                      <w:rFonts w:eastAsia="宋体"/>
                      <w:sz w:val="21"/>
                      <w:szCs w:val="21"/>
                    </w:rPr>
                    <w:t>60</w:t>
                  </w:r>
                </w:p>
              </w:tc>
              <w:tc>
                <w:tcPr>
                  <w:tcW w:w="2058" w:type="dxa"/>
                  <w:vAlign w:val="center"/>
                </w:tcPr>
                <w:p w:rsidR="00930C51" w:rsidRDefault="00F67789">
                  <w:pPr>
                    <w:spacing w:line="280" w:lineRule="exact"/>
                    <w:jc w:val="center"/>
                    <w:rPr>
                      <w:rFonts w:eastAsia="宋体"/>
                      <w:sz w:val="21"/>
                      <w:szCs w:val="21"/>
                    </w:rPr>
                  </w:pPr>
                  <w:r>
                    <w:rPr>
                      <w:rFonts w:eastAsia="宋体"/>
                      <w:sz w:val="21"/>
                      <w:szCs w:val="21"/>
                    </w:rPr>
                    <w:t>50</w:t>
                  </w:r>
                </w:p>
              </w:tc>
              <w:tc>
                <w:tcPr>
                  <w:tcW w:w="2249" w:type="dxa"/>
                  <w:vAlign w:val="center"/>
                </w:tcPr>
                <w:p w:rsidR="00930C51" w:rsidRDefault="00F67789">
                  <w:pPr>
                    <w:spacing w:line="280" w:lineRule="exact"/>
                    <w:jc w:val="center"/>
                    <w:rPr>
                      <w:rFonts w:eastAsia="宋体"/>
                      <w:sz w:val="21"/>
                      <w:szCs w:val="21"/>
                    </w:rPr>
                  </w:pPr>
                  <w:r>
                    <w:rPr>
                      <w:rFonts w:eastAsia="宋体"/>
                      <w:sz w:val="21"/>
                      <w:szCs w:val="21"/>
                    </w:rPr>
                    <w:t>dB(A)</w:t>
                  </w:r>
                </w:p>
              </w:tc>
            </w:tr>
          </w:tbl>
          <w:p w:rsidR="00930C51" w:rsidRDefault="00930C51">
            <w:pPr>
              <w:snapToGrid w:val="0"/>
              <w:spacing w:before="50" w:line="380" w:lineRule="exact"/>
              <w:ind w:rightChars="50" w:right="120"/>
              <w:rPr>
                <w:rFonts w:eastAsia="宋体"/>
              </w:rPr>
            </w:pPr>
          </w:p>
        </w:tc>
      </w:tr>
      <w:tr w:rsidR="00930C51">
        <w:trPr>
          <w:trHeight w:val="4195"/>
          <w:jc w:val="center"/>
        </w:trPr>
        <w:tc>
          <w:tcPr>
            <w:tcW w:w="457" w:type="dxa"/>
            <w:vAlign w:val="center"/>
          </w:tcPr>
          <w:p w:rsidR="00930C51" w:rsidRDefault="00F67789">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宋体" w:cs="Times New Roman"/>
                <w:b/>
                <w:kern w:val="24"/>
              </w:rPr>
              <w:lastRenderedPageBreak/>
              <w:t>污染物排放标准</w:t>
            </w:r>
          </w:p>
        </w:tc>
        <w:tc>
          <w:tcPr>
            <w:tcW w:w="8830" w:type="dxa"/>
          </w:tcPr>
          <w:p w:rsidR="00930C51" w:rsidRDefault="00F67789">
            <w:pPr>
              <w:widowControl w:val="0"/>
              <w:adjustRightInd w:val="0"/>
              <w:snapToGrid w:val="0"/>
              <w:spacing w:line="500" w:lineRule="exact"/>
              <w:ind w:left="482" w:rightChars="50" w:right="120"/>
              <w:jc w:val="both"/>
              <w:rPr>
                <w:rFonts w:eastAsia="宋体"/>
                <w:b/>
              </w:rPr>
            </w:pPr>
            <w:r>
              <w:rPr>
                <w:rFonts w:eastAsia="宋体"/>
                <w:b/>
              </w:rPr>
              <w:t>1</w:t>
            </w:r>
            <w:r>
              <w:rPr>
                <w:rFonts w:eastAsia="宋体" w:hAnsi="宋体"/>
                <w:b/>
              </w:rPr>
              <w:t>、废气污染物排放标准</w:t>
            </w:r>
          </w:p>
          <w:p w:rsidR="00930C51" w:rsidRDefault="00F67789">
            <w:pPr>
              <w:snapToGrid w:val="0"/>
              <w:spacing w:line="500" w:lineRule="exact"/>
              <w:ind w:leftChars="50" w:left="120" w:firstLineChars="200" w:firstLine="480"/>
              <w:rPr>
                <w:rFonts w:eastAsia="宋体"/>
                <w:szCs w:val="24"/>
              </w:rPr>
            </w:pPr>
            <w:r>
              <w:rPr>
                <w:rFonts w:eastAsia="宋体" w:hAnsi="宋体"/>
                <w:szCs w:val="24"/>
              </w:rPr>
              <w:t>本项目生产过程中产生的有组织粉尘</w:t>
            </w:r>
            <w:r>
              <w:rPr>
                <w:rFonts w:eastAsia="宋体" w:hAnsi="宋体" w:hint="eastAsia"/>
                <w:szCs w:val="24"/>
              </w:rPr>
              <w:t>（颗粒物）</w:t>
            </w:r>
            <w:r>
              <w:rPr>
                <w:rFonts w:eastAsia="宋体" w:hAnsi="宋体"/>
                <w:szCs w:val="24"/>
              </w:rPr>
              <w:t>、甲醛废气执行《大气污染物综合排放标准》（</w:t>
            </w:r>
            <w:r>
              <w:rPr>
                <w:rFonts w:eastAsia="宋体"/>
                <w:szCs w:val="24"/>
              </w:rPr>
              <w:t>GB16297-1996</w:t>
            </w:r>
            <w:r>
              <w:rPr>
                <w:rFonts w:eastAsia="宋体" w:hAnsi="宋体"/>
                <w:szCs w:val="24"/>
              </w:rPr>
              <w:t>）中表</w:t>
            </w:r>
            <w:r>
              <w:rPr>
                <w:rFonts w:eastAsia="宋体"/>
                <w:szCs w:val="24"/>
              </w:rPr>
              <w:t>2</w:t>
            </w:r>
            <w:r>
              <w:rPr>
                <w:rFonts w:eastAsia="宋体" w:hAnsi="宋体"/>
                <w:szCs w:val="24"/>
              </w:rPr>
              <w:t>的二级排放标准</w:t>
            </w:r>
            <w:r>
              <w:rPr>
                <w:rFonts w:eastAsia="宋体" w:hAnsi="宋体" w:hint="eastAsia"/>
                <w:szCs w:val="24"/>
              </w:rPr>
              <w:t>及</w:t>
            </w:r>
            <w:r>
              <w:rPr>
                <w:rFonts w:eastAsia="宋体" w:hAnsi="宋体"/>
                <w:szCs w:val="24"/>
              </w:rPr>
              <w:t>无组织排放监控浓度限值，</w:t>
            </w:r>
            <w:r>
              <w:rPr>
                <w:rFonts w:eastAsia="宋体" w:hAnsi="宋体"/>
              </w:rPr>
              <w:t>具体见表</w:t>
            </w:r>
            <w:r>
              <w:rPr>
                <w:rFonts w:eastAsia="宋体"/>
              </w:rPr>
              <w:t>4-4</w:t>
            </w:r>
            <w:r>
              <w:rPr>
                <w:rFonts w:eastAsia="宋体" w:hAnsi="宋体"/>
              </w:rPr>
              <w:t>。</w:t>
            </w:r>
          </w:p>
          <w:p w:rsidR="00930C51" w:rsidRDefault="00F67789">
            <w:pPr>
              <w:spacing w:line="500" w:lineRule="exact"/>
              <w:jc w:val="center"/>
              <w:rPr>
                <w:rFonts w:eastAsia="宋体"/>
                <w:b/>
                <w:szCs w:val="24"/>
                <w:vertAlign w:val="superscript"/>
              </w:rPr>
            </w:pPr>
            <w:r>
              <w:rPr>
                <w:rFonts w:eastAsia="宋体" w:hAnsi="宋体"/>
                <w:b/>
                <w:szCs w:val="24"/>
              </w:rPr>
              <w:t>表</w:t>
            </w:r>
            <w:r>
              <w:rPr>
                <w:rFonts w:eastAsia="宋体"/>
                <w:b/>
                <w:szCs w:val="24"/>
              </w:rPr>
              <w:t>4-4</w:t>
            </w:r>
            <w:r>
              <w:rPr>
                <w:rFonts w:eastAsia="宋体" w:hAnsi="宋体"/>
                <w:b/>
                <w:szCs w:val="24"/>
              </w:rPr>
              <w:t>大气污染物综合排放标准单位</w:t>
            </w:r>
            <w:r>
              <w:rPr>
                <w:rFonts w:eastAsia="宋体"/>
                <w:b/>
                <w:szCs w:val="24"/>
              </w:rPr>
              <w:t xml:space="preserve"> mg/m</w:t>
            </w:r>
            <w:r>
              <w:rPr>
                <w:rFonts w:eastAsia="宋体"/>
                <w:b/>
                <w:szCs w:val="24"/>
                <w:vertAlign w:val="superscript"/>
              </w:rPr>
              <w:t>3</w:t>
            </w:r>
          </w:p>
          <w:tbl>
            <w:tblPr>
              <w:tblW w:w="861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71"/>
              <w:gridCol w:w="1326"/>
              <w:gridCol w:w="1428"/>
              <w:gridCol w:w="1105"/>
              <w:gridCol w:w="2058"/>
              <w:gridCol w:w="1326"/>
            </w:tblGrid>
            <w:tr w:rsidR="00930C51">
              <w:trPr>
                <w:trHeight w:val="340"/>
                <w:jc w:val="center"/>
              </w:trPr>
              <w:tc>
                <w:tcPr>
                  <w:tcW w:w="1371"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污染物</w:t>
                  </w:r>
                </w:p>
              </w:tc>
              <w:tc>
                <w:tcPr>
                  <w:tcW w:w="1326"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最高允许排放浓度（</w:t>
                  </w:r>
                  <w:r>
                    <w:rPr>
                      <w:rFonts w:eastAsia="宋体"/>
                      <w:sz w:val="21"/>
                      <w:szCs w:val="21"/>
                    </w:rPr>
                    <w:t>mg/m</w:t>
                  </w:r>
                  <w:r>
                    <w:rPr>
                      <w:rFonts w:eastAsia="宋体"/>
                      <w:sz w:val="21"/>
                      <w:szCs w:val="21"/>
                      <w:vertAlign w:val="superscript"/>
                    </w:rPr>
                    <w:t>3</w:t>
                  </w:r>
                  <w:r>
                    <w:rPr>
                      <w:rFonts w:eastAsia="宋体" w:hAnsi="宋体"/>
                      <w:sz w:val="21"/>
                      <w:szCs w:val="21"/>
                    </w:rPr>
                    <w:t>）</w:t>
                  </w:r>
                </w:p>
              </w:tc>
              <w:tc>
                <w:tcPr>
                  <w:tcW w:w="2533"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最高允许排放速率（</w:t>
                  </w:r>
                  <w:r>
                    <w:rPr>
                      <w:rFonts w:eastAsia="宋体"/>
                      <w:sz w:val="21"/>
                      <w:szCs w:val="21"/>
                    </w:rPr>
                    <w:t>kg/h</w:t>
                  </w:r>
                  <w:r>
                    <w:rPr>
                      <w:rFonts w:eastAsia="宋体" w:hAnsi="宋体"/>
                      <w:sz w:val="21"/>
                      <w:szCs w:val="21"/>
                    </w:rPr>
                    <w:t>）</w:t>
                  </w:r>
                </w:p>
              </w:tc>
              <w:tc>
                <w:tcPr>
                  <w:tcW w:w="3384"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无组织排放监控浓度限值</w:t>
                  </w:r>
                </w:p>
              </w:tc>
            </w:tr>
            <w:tr w:rsidR="00930C51">
              <w:trPr>
                <w:trHeight w:val="340"/>
                <w:jc w:val="center"/>
              </w:trPr>
              <w:tc>
                <w:tcPr>
                  <w:tcW w:w="1371" w:type="dxa"/>
                  <w:vMerge/>
                  <w:vAlign w:val="center"/>
                </w:tcPr>
                <w:p w:rsidR="00930C51" w:rsidRDefault="00930C51">
                  <w:pPr>
                    <w:spacing w:line="280" w:lineRule="exact"/>
                    <w:jc w:val="center"/>
                    <w:rPr>
                      <w:rFonts w:eastAsia="宋体"/>
                      <w:sz w:val="21"/>
                      <w:szCs w:val="21"/>
                    </w:rPr>
                  </w:pPr>
                </w:p>
              </w:tc>
              <w:tc>
                <w:tcPr>
                  <w:tcW w:w="1326" w:type="dxa"/>
                  <w:vMerge/>
                  <w:vAlign w:val="center"/>
                </w:tcPr>
                <w:p w:rsidR="00930C51" w:rsidRDefault="00930C51">
                  <w:pPr>
                    <w:spacing w:line="280" w:lineRule="exact"/>
                    <w:jc w:val="center"/>
                    <w:rPr>
                      <w:rFonts w:eastAsia="宋体"/>
                      <w:sz w:val="21"/>
                      <w:szCs w:val="21"/>
                    </w:rPr>
                  </w:pPr>
                </w:p>
              </w:tc>
              <w:tc>
                <w:tcPr>
                  <w:tcW w:w="1428" w:type="dxa"/>
                  <w:vAlign w:val="center"/>
                </w:tcPr>
                <w:p w:rsidR="00930C51" w:rsidRDefault="00F67789">
                  <w:pPr>
                    <w:spacing w:line="280" w:lineRule="exact"/>
                    <w:jc w:val="center"/>
                    <w:rPr>
                      <w:rFonts w:eastAsia="宋体"/>
                      <w:sz w:val="21"/>
                      <w:szCs w:val="21"/>
                    </w:rPr>
                  </w:pPr>
                  <w:r>
                    <w:rPr>
                      <w:rFonts w:eastAsia="宋体" w:hAnsi="宋体"/>
                      <w:sz w:val="21"/>
                      <w:szCs w:val="21"/>
                    </w:rPr>
                    <w:t>排气筒（</w:t>
                  </w:r>
                  <w:r>
                    <w:rPr>
                      <w:rFonts w:eastAsia="宋体"/>
                      <w:sz w:val="21"/>
                      <w:szCs w:val="21"/>
                    </w:rPr>
                    <w:t>m</w:t>
                  </w:r>
                  <w:r>
                    <w:rPr>
                      <w:rFonts w:eastAsia="宋体" w:hAnsi="宋体"/>
                      <w:sz w:val="21"/>
                      <w:szCs w:val="21"/>
                    </w:rPr>
                    <w:t>）</w:t>
                  </w:r>
                </w:p>
              </w:tc>
              <w:tc>
                <w:tcPr>
                  <w:tcW w:w="1105" w:type="dxa"/>
                  <w:vAlign w:val="center"/>
                </w:tcPr>
                <w:p w:rsidR="00930C51" w:rsidRDefault="00F67789">
                  <w:pPr>
                    <w:spacing w:line="280" w:lineRule="exact"/>
                    <w:jc w:val="center"/>
                    <w:rPr>
                      <w:rFonts w:eastAsia="宋体"/>
                      <w:sz w:val="21"/>
                      <w:szCs w:val="21"/>
                    </w:rPr>
                  </w:pPr>
                  <w:r>
                    <w:rPr>
                      <w:rFonts w:eastAsia="宋体" w:hAnsi="宋体"/>
                      <w:sz w:val="21"/>
                      <w:szCs w:val="21"/>
                    </w:rPr>
                    <w:t>二级</w:t>
                  </w:r>
                </w:p>
              </w:tc>
              <w:tc>
                <w:tcPr>
                  <w:tcW w:w="2058" w:type="dxa"/>
                  <w:vAlign w:val="center"/>
                </w:tcPr>
                <w:p w:rsidR="00930C51" w:rsidRDefault="00F67789">
                  <w:pPr>
                    <w:spacing w:line="280" w:lineRule="exact"/>
                    <w:jc w:val="center"/>
                    <w:rPr>
                      <w:rFonts w:eastAsia="宋体"/>
                      <w:sz w:val="21"/>
                      <w:szCs w:val="21"/>
                    </w:rPr>
                  </w:pPr>
                  <w:r>
                    <w:rPr>
                      <w:rFonts w:eastAsia="宋体" w:hAnsi="宋体"/>
                      <w:sz w:val="21"/>
                      <w:szCs w:val="21"/>
                    </w:rPr>
                    <w:t>监控点</w:t>
                  </w:r>
                </w:p>
              </w:tc>
              <w:tc>
                <w:tcPr>
                  <w:tcW w:w="1326" w:type="dxa"/>
                  <w:vAlign w:val="center"/>
                </w:tcPr>
                <w:p w:rsidR="00930C51" w:rsidRDefault="00F67789">
                  <w:pPr>
                    <w:spacing w:line="280" w:lineRule="exact"/>
                    <w:jc w:val="center"/>
                    <w:rPr>
                      <w:rFonts w:eastAsia="宋体"/>
                      <w:sz w:val="21"/>
                      <w:szCs w:val="21"/>
                    </w:rPr>
                  </w:pPr>
                  <w:r>
                    <w:rPr>
                      <w:rFonts w:eastAsia="宋体" w:hAnsi="宋体"/>
                      <w:sz w:val="21"/>
                      <w:szCs w:val="21"/>
                    </w:rPr>
                    <w:t>浓度（</w:t>
                  </w:r>
                  <w:r>
                    <w:rPr>
                      <w:rFonts w:eastAsia="宋体"/>
                      <w:sz w:val="21"/>
                      <w:szCs w:val="21"/>
                    </w:rPr>
                    <w:t>mg/m</w:t>
                  </w:r>
                  <w:r>
                    <w:rPr>
                      <w:rFonts w:eastAsia="宋体"/>
                      <w:sz w:val="21"/>
                      <w:szCs w:val="21"/>
                      <w:vertAlign w:val="superscript"/>
                    </w:rPr>
                    <w:t>3</w:t>
                  </w:r>
                  <w:r>
                    <w:rPr>
                      <w:rFonts w:eastAsia="宋体" w:hAnsi="宋体"/>
                      <w:sz w:val="21"/>
                      <w:szCs w:val="21"/>
                    </w:rPr>
                    <w:t>）</w:t>
                  </w:r>
                </w:p>
              </w:tc>
            </w:tr>
            <w:tr w:rsidR="00930C51">
              <w:trPr>
                <w:trHeight w:val="340"/>
                <w:jc w:val="center"/>
              </w:trPr>
              <w:tc>
                <w:tcPr>
                  <w:tcW w:w="1371" w:type="dxa"/>
                  <w:vAlign w:val="center"/>
                </w:tcPr>
                <w:p w:rsidR="00930C51" w:rsidRDefault="00F67789">
                  <w:pPr>
                    <w:spacing w:line="300" w:lineRule="exact"/>
                    <w:jc w:val="center"/>
                    <w:rPr>
                      <w:rFonts w:eastAsia="宋体"/>
                      <w:sz w:val="21"/>
                      <w:szCs w:val="21"/>
                    </w:rPr>
                  </w:pPr>
                  <w:r>
                    <w:rPr>
                      <w:rFonts w:eastAsia="宋体" w:hAnsi="宋体"/>
                      <w:sz w:val="21"/>
                      <w:szCs w:val="21"/>
                    </w:rPr>
                    <w:t>颗粒物</w:t>
                  </w:r>
                </w:p>
              </w:tc>
              <w:tc>
                <w:tcPr>
                  <w:tcW w:w="1326" w:type="dxa"/>
                  <w:vAlign w:val="center"/>
                </w:tcPr>
                <w:p w:rsidR="00930C51" w:rsidRDefault="00F67789">
                  <w:pPr>
                    <w:spacing w:line="300" w:lineRule="exact"/>
                    <w:jc w:val="center"/>
                    <w:rPr>
                      <w:rFonts w:eastAsia="宋体"/>
                      <w:sz w:val="21"/>
                      <w:szCs w:val="21"/>
                    </w:rPr>
                  </w:pPr>
                  <w:r>
                    <w:rPr>
                      <w:rFonts w:eastAsia="宋体"/>
                      <w:sz w:val="21"/>
                      <w:szCs w:val="21"/>
                    </w:rPr>
                    <w:t>120</w:t>
                  </w:r>
                </w:p>
              </w:tc>
              <w:tc>
                <w:tcPr>
                  <w:tcW w:w="1428" w:type="dxa"/>
                  <w:vAlign w:val="center"/>
                </w:tcPr>
                <w:p w:rsidR="00930C51" w:rsidRDefault="00F67789">
                  <w:pPr>
                    <w:spacing w:line="300" w:lineRule="exact"/>
                    <w:jc w:val="center"/>
                    <w:rPr>
                      <w:rFonts w:eastAsia="宋体"/>
                      <w:sz w:val="21"/>
                      <w:szCs w:val="21"/>
                    </w:rPr>
                  </w:pPr>
                  <w:r>
                    <w:rPr>
                      <w:rFonts w:eastAsia="宋体"/>
                      <w:sz w:val="21"/>
                      <w:szCs w:val="21"/>
                    </w:rPr>
                    <w:t>15</w:t>
                  </w:r>
                </w:p>
              </w:tc>
              <w:tc>
                <w:tcPr>
                  <w:tcW w:w="1105" w:type="dxa"/>
                  <w:vAlign w:val="center"/>
                </w:tcPr>
                <w:p w:rsidR="00930C51" w:rsidRDefault="00F67789">
                  <w:pPr>
                    <w:spacing w:line="300" w:lineRule="exact"/>
                    <w:jc w:val="center"/>
                    <w:rPr>
                      <w:rFonts w:eastAsia="宋体"/>
                      <w:sz w:val="21"/>
                      <w:szCs w:val="21"/>
                    </w:rPr>
                  </w:pPr>
                  <w:r>
                    <w:rPr>
                      <w:rFonts w:eastAsia="宋体"/>
                      <w:sz w:val="21"/>
                      <w:szCs w:val="21"/>
                    </w:rPr>
                    <w:t>3.5</w:t>
                  </w:r>
                </w:p>
              </w:tc>
              <w:tc>
                <w:tcPr>
                  <w:tcW w:w="2058" w:type="dxa"/>
                  <w:vAlign w:val="center"/>
                </w:tcPr>
                <w:p w:rsidR="00930C51" w:rsidRDefault="00F67789">
                  <w:pPr>
                    <w:spacing w:line="300" w:lineRule="exact"/>
                    <w:jc w:val="center"/>
                    <w:rPr>
                      <w:rFonts w:eastAsia="宋体"/>
                      <w:sz w:val="21"/>
                      <w:szCs w:val="21"/>
                    </w:rPr>
                  </w:pPr>
                  <w:r>
                    <w:rPr>
                      <w:rFonts w:eastAsia="宋体" w:hAnsi="宋体"/>
                      <w:sz w:val="21"/>
                      <w:szCs w:val="21"/>
                    </w:rPr>
                    <w:t>周界外浓度最高点</w:t>
                  </w:r>
                </w:p>
              </w:tc>
              <w:tc>
                <w:tcPr>
                  <w:tcW w:w="1326" w:type="dxa"/>
                  <w:vAlign w:val="center"/>
                </w:tcPr>
                <w:p w:rsidR="00930C51" w:rsidRDefault="00F67789">
                  <w:pPr>
                    <w:spacing w:line="300" w:lineRule="exact"/>
                    <w:jc w:val="center"/>
                    <w:rPr>
                      <w:rFonts w:eastAsia="宋体"/>
                      <w:sz w:val="21"/>
                      <w:szCs w:val="21"/>
                    </w:rPr>
                  </w:pPr>
                  <w:r>
                    <w:rPr>
                      <w:rFonts w:eastAsia="宋体"/>
                      <w:sz w:val="21"/>
                      <w:szCs w:val="21"/>
                    </w:rPr>
                    <w:t>1.0</w:t>
                  </w:r>
                </w:p>
              </w:tc>
            </w:tr>
            <w:tr w:rsidR="00930C51">
              <w:trPr>
                <w:trHeight w:val="340"/>
                <w:jc w:val="center"/>
              </w:trPr>
              <w:tc>
                <w:tcPr>
                  <w:tcW w:w="1371" w:type="dxa"/>
                  <w:vAlign w:val="center"/>
                </w:tcPr>
                <w:p w:rsidR="00930C51" w:rsidRDefault="00F67789">
                  <w:pPr>
                    <w:spacing w:line="300" w:lineRule="exact"/>
                    <w:jc w:val="center"/>
                    <w:rPr>
                      <w:rFonts w:eastAsia="宋体"/>
                      <w:sz w:val="21"/>
                      <w:szCs w:val="21"/>
                    </w:rPr>
                  </w:pPr>
                  <w:r>
                    <w:rPr>
                      <w:rFonts w:eastAsia="宋体" w:hAnsi="宋体"/>
                      <w:sz w:val="21"/>
                      <w:szCs w:val="21"/>
                    </w:rPr>
                    <w:t>甲醛</w:t>
                  </w:r>
                </w:p>
              </w:tc>
              <w:tc>
                <w:tcPr>
                  <w:tcW w:w="1326" w:type="dxa"/>
                  <w:vAlign w:val="center"/>
                </w:tcPr>
                <w:p w:rsidR="00930C51" w:rsidRDefault="00F67789">
                  <w:pPr>
                    <w:spacing w:line="300" w:lineRule="exact"/>
                    <w:jc w:val="center"/>
                    <w:rPr>
                      <w:rFonts w:eastAsia="宋体"/>
                      <w:sz w:val="21"/>
                      <w:szCs w:val="21"/>
                    </w:rPr>
                  </w:pPr>
                  <w:r>
                    <w:rPr>
                      <w:rFonts w:eastAsia="宋体"/>
                      <w:sz w:val="21"/>
                      <w:szCs w:val="21"/>
                    </w:rPr>
                    <w:t>25</w:t>
                  </w:r>
                </w:p>
              </w:tc>
              <w:tc>
                <w:tcPr>
                  <w:tcW w:w="1428" w:type="dxa"/>
                  <w:vAlign w:val="center"/>
                </w:tcPr>
                <w:p w:rsidR="00930C51" w:rsidRDefault="00F67789">
                  <w:pPr>
                    <w:spacing w:line="300" w:lineRule="exact"/>
                    <w:jc w:val="center"/>
                    <w:rPr>
                      <w:rFonts w:eastAsia="宋体"/>
                      <w:sz w:val="21"/>
                      <w:szCs w:val="21"/>
                    </w:rPr>
                  </w:pPr>
                  <w:r>
                    <w:rPr>
                      <w:rFonts w:eastAsia="宋体"/>
                      <w:sz w:val="21"/>
                      <w:szCs w:val="21"/>
                    </w:rPr>
                    <w:t>15</w:t>
                  </w:r>
                </w:p>
              </w:tc>
              <w:tc>
                <w:tcPr>
                  <w:tcW w:w="1105" w:type="dxa"/>
                  <w:vAlign w:val="center"/>
                </w:tcPr>
                <w:p w:rsidR="00930C51" w:rsidRDefault="00F67789">
                  <w:pPr>
                    <w:spacing w:line="300" w:lineRule="exact"/>
                    <w:jc w:val="center"/>
                    <w:rPr>
                      <w:rFonts w:eastAsia="宋体"/>
                      <w:sz w:val="21"/>
                      <w:szCs w:val="21"/>
                    </w:rPr>
                  </w:pPr>
                  <w:r>
                    <w:rPr>
                      <w:rFonts w:eastAsia="宋体"/>
                      <w:sz w:val="21"/>
                      <w:szCs w:val="21"/>
                    </w:rPr>
                    <w:t>0.26</w:t>
                  </w:r>
                </w:p>
              </w:tc>
              <w:tc>
                <w:tcPr>
                  <w:tcW w:w="2058" w:type="dxa"/>
                  <w:vAlign w:val="center"/>
                </w:tcPr>
                <w:p w:rsidR="00930C51" w:rsidRDefault="00F67789">
                  <w:pPr>
                    <w:spacing w:line="300" w:lineRule="exact"/>
                    <w:jc w:val="center"/>
                    <w:rPr>
                      <w:rFonts w:eastAsia="宋体"/>
                      <w:sz w:val="21"/>
                      <w:szCs w:val="21"/>
                    </w:rPr>
                  </w:pPr>
                  <w:r>
                    <w:rPr>
                      <w:rFonts w:eastAsia="宋体" w:hAnsi="宋体"/>
                      <w:sz w:val="21"/>
                      <w:szCs w:val="21"/>
                    </w:rPr>
                    <w:t>周界外浓度最高点</w:t>
                  </w:r>
                </w:p>
              </w:tc>
              <w:tc>
                <w:tcPr>
                  <w:tcW w:w="1326" w:type="dxa"/>
                  <w:vAlign w:val="center"/>
                </w:tcPr>
                <w:p w:rsidR="00930C51" w:rsidRDefault="00F67789">
                  <w:pPr>
                    <w:spacing w:line="300" w:lineRule="exact"/>
                    <w:jc w:val="center"/>
                    <w:rPr>
                      <w:rFonts w:eastAsia="宋体"/>
                      <w:sz w:val="21"/>
                      <w:szCs w:val="21"/>
                    </w:rPr>
                  </w:pPr>
                  <w:r>
                    <w:rPr>
                      <w:rFonts w:eastAsia="宋体"/>
                      <w:sz w:val="21"/>
                      <w:szCs w:val="21"/>
                    </w:rPr>
                    <w:t>0.2</w:t>
                  </w:r>
                </w:p>
              </w:tc>
            </w:tr>
          </w:tbl>
          <w:p w:rsidR="006A36BB" w:rsidRPr="008546AC" w:rsidRDefault="006A36BB" w:rsidP="006A36BB">
            <w:pPr>
              <w:spacing w:line="480" w:lineRule="exact"/>
              <w:ind w:firstLineChars="200" w:firstLine="480"/>
              <w:jc w:val="both"/>
              <w:rPr>
                <w:rFonts w:eastAsia="宋体"/>
                <w:szCs w:val="24"/>
              </w:rPr>
            </w:pPr>
            <w:r w:rsidRPr="008546AC">
              <w:rPr>
                <w:rFonts w:eastAsia="宋体" w:hAnsi="宋体"/>
                <w:szCs w:val="24"/>
              </w:rPr>
              <w:t>项目使用</w:t>
            </w:r>
            <w:r w:rsidRPr="008546AC">
              <w:rPr>
                <w:rFonts w:eastAsia="宋体" w:hAnsi="宋体" w:hint="eastAsia"/>
                <w:szCs w:val="24"/>
              </w:rPr>
              <w:t>1</w:t>
            </w:r>
            <w:r w:rsidRPr="008546AC">
              <w:rPr>
                <w:rFonts w:eastAsia="宋体" w:hAnsi="宋体"/>
                <w:szCs w:val="24"/>
              </w:rPr>
              <w:t>台</w:t>
            </w:r>
            <w:r>
              <w:rPr>
                <w:rFonts w:eastAsia="宋体" w:hAnsi="宋体" w:hint="eastAsia"/>
                <w:szCs w:val="24"/>
              </w:rPr>
              <w:t>60</w:t>
            </w:r>
            <w:r w:rsidRPr="008546AC">
              <w:rPr>
                <w:rFonts w:eastAsia="宋体" w:hAnsi="宋体" w:hint="eastAsia"/>
                <w:szCs w:val="24"/>
              </w:rPr>
              <w:t>万大卡</w:t>
            </w:r>
            <w:r w:rsidRPr="008546AC">
              <w:rPr>
                <w:rFonts w:eastAsia="宋体" w:hint="eastAsia"/>
                <w:szCs w:val="24"/>
              </w:rPr>
              <w:t>导热油炉</w:t>
            </w:r>
            <w:r w:rsidRPr="008546AC">
              <w:rPr>
                <w:rFonts w:eastAsia="宋体" w:hAnsi="宋体"/>
                <w:szCs w:val="24"/>
              </w:rPr>
              <w:t>为</w:t>
            </w:r>
            <w:r w:rsidRPr="008546AC">
              <w:rPr>
                <w:rFonts w:eastAsia="宋体" w:hAnsi="宋体" w:hint="eastAsia"/>
                <w:szCs w:val="24"/>
              </w:rPr>
              <w:t>热压</w:t>
            </w:r>
            <w:r w:rsidRPr="008546AC">
              <w:rPr>
                <w:rFonts w:eastAsia="宋体" w:hAnsi="宋体"/>
                <w:szCs w:val="24"/>
              </w:rPr>
              <w:t>过程供热</w:t>
            </w:r>
            <w:r w:rsidRPr="008546AC">
              <w:rPr>
                <w:rFonts w:eastAsia="宋体" w:hAnsi="宋体" w:hint="eastAsia"/>
                <w:szCs w:val="24"/>
              </w:rPr>
              <w:t>。</w:t>
            </w:r>
            <w:r w:rsidRPr="008546AC">
              <w:rPr>
                <w:rFonts w:eastAsia="宋体" w:hAnsi="宋体"/>
                <w:szCs w:val="24"/>
              </w:rPr>
              <w:t>根据《锅炉大气污染物排放标准》（</w:t>
            </w:r>
            <w:r w:rsidRPr="008546AC">
              <w:rPr>
                <w:rFonts w:eastAsia="宋体"/>
                <w:szCs w:val="24"/>
              </w:rPr>
              <w:t>GB13271-2014</w:t>
            </w:r>
            <w:r w:rsidRPr="008546AC">
              <w:rPr>
                <w:rFonts w:eastAsia="宋体" w:hAnsi="宋体"/>
                <w:szCs w:val="24"/>
              </w:rPr>
              <w:t>）中规定，使用</w:t>
            </w:r>
            <w:r w:rsidRPr="008546AC">
              <w:rPr>
                <w:rFonts w:eastAsia="宋体" w:hAnsi="宋体" w:hint="eastAsia"/>
                <w:szCs w:val="24"/>
              </w:rPr>
              <w:t>燃油</w:t>
            </w:r>
            <w:r w:rsidRPr="008546AC">
              <w:rPr>
                <w:rFonts w:eastAsia="宋体" w:hAnsi="宋体"/>
                <w:szCs w:val="24"/>
              </w:rPr>
              <w:t>的锅炉，参照该标准中</w:t>
            </w:r>
            <w:r w:rsidRPr="008546AC">
              <w:rPr>
                <w:rFonts w:eastAsia="宋体" w:hAnsi="宋体" w:hint="eastAsia"/>
                <w:szCs w:val="24"/>
              </w:rPr>
              <w:t>燃油</w:t>
            </w:r>
            <w:r w:rsidRPr="008546AC">
              <w:rPr>
                <w:rFonts w:eastAsia="宋体" w:hAnsi="宋体"/>
                <w:szCs w:val="24"/>
              </w:rPr>
              <w:t>锅炉排放控制要求执行。本项目</w:t>
            </w:r>
            <w:r w:rsidRPr="008546AC">
              <w:rPr>
                <w:rFonts w:eastAsia="宋体" w:hAnsi="宋体" w:hint="eastAsia"/>
                <w:szCs w:val="24"/>
              </w:rPr>
              <w:t>导热油炉燃油产生的</w:t>
            </w:r>
            <w:r w:rsidRPr="008546AC">
              <w:rPr>
                <w:rFonts w:eastAsia="宋体" w:hAnsi="宋体"/>
                <w:szCs w:val="24"/>
              </w:rPr>
              <w:t>废气参照执行《锅炉大气污染物排放标准》（</w:t>
            </w:r>
            <w:r w:rsidRPr="008546AC">
              <w:rPr>
                <w:rFonts w:eastAsia="宋体"/>
                <w:szCs w:val="24"/>
              </w:rPr>
              <w:t>GB13271-2014</w:t>
            </w:r>
            <w:r w:rsidRPr="008546AC">
              <w:rPr>
                <w:rFonts w:eastAsia="宋体" w:hAnsi="宋体"/>
                <w:szCs w:val="24"/>
              </w:rPr>
              <w:t>）表</w:t>
            </w:r>
            <w:r w:rsidRPr="008546AC">
              <w:rPr>
                <w:rFonts w:eastAsia="宋体" w:hint="eastAsia"/>
                <w:szCs w:val="24"/>
              </w:rPr>
              <w:t>3</w:t>
            </w:r>
            <w:r w:rsidRPr="008546AC">
              <w:rPr>
                <w:rFonts w:eastAsia="宋体" w:hAnsi="宋体"/>
                <w:szCs w:val="24"/>
              </w:rPr>
              <w:t>中</w:t>
            </w:r>
            <w:r w:rsidRPr="008546AC">
              <w:rPr>
                <w:rFonts w:eastAsia="宋体" w:hAnsi="宋体" w:hint="eastAsia"/>
                <w:szCs w:val="24"/>
              </w:rPr>
              <w:t>燃油锅炉</w:t>
            </w:r>
            <w:r w:rsidRPr="008546AC">
              <w:rPr>
                <w:rFonts w:eastAsia="宋体" w:hint="eastAsia"/>
              </w:rPr>
              <w:t>大气污染物特别排放限值</w:t>
            </w:r>
            <w:r w:rsidRPr="008546AC">
              <w:rPr>
                <w:rFonts w:eastAsia="宋体" w:hAnsi="宋体"/>
                <w:szCs w:val="24"/>
              </w:rPr>
              <w:t>，具体标准见表</w:t>
            </w:r>
            <w:r w:rsidRPr="008546AC">
              <w:rPr>
                <w:rFonts w:eastAsia="宋体"/>
                <w:szCs w:val="24"/>
              </w:rPr>
              <w:t>4-5</w:t>
            </w:r>
            <w:r w:rsidRPr="008546AC">
              <w:rPr>
                <w:rFonts w:eastAsia="宋体" w:hAnsi="宋体"/>
                <w:szCs w:val="24"/>
              </w:rPr>
              <w:t>。本项目</w:t>
            </w:r>
            <w:r w:rsidRPr="008546AC">
              <w:rPr>
                <w:rFonts w:eastAsia="宋体" w:hAnsi="宋体" w:hint="eastAsia"/>
                <w:szCs w:val="24"/>
              </w:rPr>
              <w:t>导热油炉</w:t>
            </w:r>
            <w:r w:rsidRPr="008546AC">
              <w:rPr>
                <w:rFonts w:eastAsia="宋体" w:hAnsi="宋体"/>
                <w:szCs w:val="24"/>
              </w:rPr>
              <w:t>烟囱高度执行《锅炉大气污染物排放标准》（</w:t>
            </w:r>
            <w:r w:rsidRPr="008546AC">
              <w:rPr>
                <w:rFonts w:eastAsia="宋体"/>
                <w:szCs w:val="24"/>
              </w:rPr>
              <w:t>GB13271-2014</w:t>
            </w:r>
            <w:r w:rsidRPr="008546AC">
              <w:rPr>
                <w:rFonts w:eastAsia="宋体" w:hAnsi="宋体"/>
                <w:szCs w:val="24"/>
              </w:rPr>
              <w:t>）</w:t>
            </w:r>
            <w:r w:rsidRPr="008546AC">
              <w:rPr>
                <w:rFonts w:eastAsia="宋体" w:hAnsi="宋体" w:hint="eastAsia"/>
                <w:szCs w:val="24"/>
              </w:rPr>
              <w:t>4.5</w:t>
            </w:r>
            <w:r w:rsidRPr="008546AC">
              <w:rPr>
                <w:rFonts w:eastAsia="宋体" w:hAnsi="宋体" w:hint="eastAsia"/>
                <w:szCs w:val="24"/>
              </w:rPr>
              <w:t>章节</w:t>
            </w:r>
            <w:r w:rsidRPr="008546AC">
              <w:rPr>
                <w:rFonts w:eastAsia="宋体" w:hAnsi="宋体"/>
                <w:szCs w:val="24"/>
              </w:rPr>
              <w:t>的烟囱高度标准</w:t>
            </w:r>
            <w:r w:rsidRPr="008546AC">
              <w:rPr>
                <w:rFonts w:eastAsia="宋体" w:hAnsi="宋体" w:hint="eastAsia"/>
                <w:szCs w:val="24"/>
              </w:rPr>
              <w:t>，燃油、燃气锅炉烟囱不低于</w:t>
            </w:r>
            <w:r w:rsidRPr="008546AC">
              <w:rPr>
                <w:rFonts w:eastAsia="宋体" w:hAnsi="宋体" w:hint="eastAsia"/>
                <w:szCs w:val="24"/>
              </w:rPr>
              <w:t>8</w:t>
            </w:r>
            <w:r w:rsidRPr="008546AC">
              <w:rPr>
                <w:rFonts w:eastAsia="宋体" w:hAnsi="宋体" w:hint="eastAsia"/>
                <w:szCs w:val="24"/>
              </w:rPr>
              <w:t>米</w:t>
            </w:r>
            <w:r w:rsidRPr="008546AC">
              <w:rPr>
                <w:rFonts w:eastAsia="宋体" w:hAnsi="宋体"/>
                <w:szCs w:val="24"/>
              </w:rPr>
              <w:t>。</w:t>
            </w:r>
          </w:p>
          <w:p w:rsidR="006A36BB" w:rsidRPr="008546AC" w:rsidRDefault="006A36BB" w:rsidP="006A36BB">
            <w:pPr>
              <w:spacing w:line="480" w:lineRule="exact"/>
              <w:jc w:val="center"/>
              <w:rPr>
                <w:rFonts w:eastAsia="宋体"/>
                <w:b/>
                <w:szCs w:val="24"/>
              </w:rPr>
            </w:pPr>
            <w:r w:rsidRPr="008546AC">
              <w:rPr>
                <w:rFonts w:eastAsia="宋体" w:hAnsi="宋体"/>
                <w:b/>
                <w:szCs w:val="24"/>
              </w:rPr>
              <w:t>表</w:t>
            </w:r>
            <w:r w:rsidRPr="008546AC">
              <w:rPr>
                <w:rFonts w:eastAsia="宋体"/>
                <w:b/>
                <w:szCs w:val="24"/>
              </w:rPr>
              <w:t xml:space="preserve">4-5  </w:t>
            </w:r>
            <w:r w:rsidRPr="008546AC">
              <w:rPr>
                <w:rFonts w:eastAsia="宋体" w:hAnsi="宋体"/>
                <w:b/>
                <w:szCs w:val="24"/>
              </w:rPr>
              <w:t>锅炉大气污染物排放标准</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tblPr>
            <w:tblGrid>
              <w:gridCol w:w="1169"/>
              <w:gridCol w:w="1680"/>
              <w:gridCol w:w="1470"/>
              <w:gridCol w:w="1629"/>
              <w:gridCol w:w="2557"/>
            </w:tblGrid>
            <w:tr w:rsidR="006A36BB" w:rsidRPr="008546AC" w:rsidTr="003D4181">
              <w:trPr>
                <w:trHeight w:val="397"/>
                <w:jc w:val="center"/>
              </w:trPr>
              <w:tc>
                <w:tcPr>
                  <w:tcW w:w="1169"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Ansi="宋体"/>
                      <w:sz w:val="21"/>
                      <w:szCs w:val="21"/>
                    </w:rPr>
                    <w:t>类别</w:t>
                  </w:r>
                </w:p>
              </w:tc>
              <w:tc>
                <w:tcPr>
                  <w:tcW w:w="1680"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Ansi="宋体"/>
                      <w:sz w:val="21"/>
                      <w:szCs w:val="21"/>
                    </w:rPr>
                    <w:t>颗粒物排放浓度限值（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1470"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sz w:val="21"/>
                      <w:szCs w:val="21"/>
                    </w:rPr>
                    <w:t>SO</w:t>
                  </w:r>
                  <w:r w:rsidRPr="008546AC">
                    <w:rPr>
                      <w:rFonts w:eastAsia="宋体"/>
                      <w:sz w:val="21"/>
                      <w:szCs w:val="21"/>
                      <w:vertAlign w:val="subscript"/>
                    </w:rPr>
                    <w:t>2</w:t>
                  </w:r>
                  <w:r w:rsidRPr="008546AC">
                    <w:rPr>
                      <w:rFonts w:eastAsia="宋体" w:hAnsi="宋体"/>
                      <w:sz w:val="21"/>
                      <w:szCs w:val="21"/>
                    </w:rPr>
                    <w:t>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1629" w:type="dxa"/>
                  <w:tcBorders>
                    <w:right w:val="single" w:sz="4" w:space="0" w:color="auto"/>
                  </w:tcBorders>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sz w:val="21"/>
                      <w:szCs w:val="21"/>
                    </w:rPr>
                    <w:t>NO</w:t>
                  </w:r>
                  <w:r w:rsidRPr="008546AC">
                    <w:rPr>
                      <w:rFonts w:eastAsia="宋体"/>
                      <w:sz w:val="21"/>
                      <w:szCs w:val="21"/>
                      <w:vertAlign w:val="subscript"/>
                    </w:rPr>
                    <w:t>x</w:t>
                  </w:r>
                  <w:r w:rsidRPr="008546AC">
                    <w:rPr>
                      <w:rFonts w:eastAsia="宋体" w:hAnsi="宋体"/>
                      <w:sz w:val="21"/>
                      <w:szCs w:val="21"/>
                    </w:rPr>
                    <w:t>排放浓度限值（</w:t>
                  </w:r>
                  <w:r w:rsidRPr="008546AC">
                    <w:rPr>
                      <w:rFonts w:eastAsia="宋体"/>
                      <w:sz w:val="21"/>
                      <w:szCs w:val="21"/>
                    </w:rPr>
                    <w:t>mg/m</w:t>
                  </w:r>
                  <w:r w:rsidRPr="008546AC">
                    <w:rPr>
                      <w:rFonts w:eastAsia="宋体"/>
                      <w:sz w:val="21"/>
                      <w:szCs w:val="21"/>
                      <w:vertAlign w:val="superscript"/>
                    </w:rPr>
                    <w:t>3</w:t>
                  </w:r>
                  <w:r w:rsidRPr="008546AC">
                    <w:rPr>
                      <w:rFonts w:eastAsia="宋体" w:hAnsi="宋体"/>
                      <w:sz w:val="21"/>
                      <w:szCs w:val="21"/>
                    </w:rPr>
                    <w:t>）</w:t>
                  </w:r>
                </w:p>
              </w:tc>
              <w:tc>
                <w:tcPr>
                  <w:tcW w:w="2557" w:type="dxa"/>
                  <w:tcBorders>
                    <w:left w:val="single" w:sz="4" w:space="0" w:color="auto"/>
                  </w:tcBorders>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int="eastAsia"/>
                      <w:sz w:val="21"/>
                      <w:szCs w:val="21"/>
                    </w:rPr>
                    <w:t>标准来源</w:t>
                  </w:r>
                </w:p>
              </w:tc>
            </w:tr>
            <w:tr w:rsidR="006A36BB" w:rsidRPr="008546AC" w:rsidTr="003D4181">
              <w:trPr>
                <w:trHeight w:val="397"/>
                <w:jc w:val="center"/>
              </w:trPr>
              <w:tc>
                <w:tcPr>
                  <w:tcW w:w="1169"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Ansi="宋体"/>
                      <w:sz w:val="21"/>
                      <w:szCs w:val="21"/>
                    </w:rPr>
                    <w:t>燃</w:t>
                  </w:r>
                  <w:r w:rsidRPr="008546AC">
                    <w:rPr>
                      <w:rFonts w:eastAsia="宋体" w:hAnsi="宋体" w:hint="eastAsia"/>
                      <w:sz w:val="21"/>
                      <w:szCs w:val="21"/>
                    </w:rPr>
                    <w:t>油</w:t>
                  </w:r>
                  <w:r w:rsidRPr="008546AC">
                    <w:rPr>
                      <w:rFonts w:eastAsia="宋体" w:hAnsi="宋体"/>
                      <w:sz w:val="21"/>
                      <w:szCs w:val="21"/>
                    </w:rPr>
                    <w:t>锅炉</w:t>
                  </w:r>
                </w:p>
              </w:tc>
              <w:tc>
                <w:tcPr>
                  <w:tcW w:w="1680"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int="eastAsia"/>
                      <w:sz w:val="21"/>
                      <w:szCs w:val="21"/>
                    </w:rPr>
                    <w:t>30</w:t>
                  </w:r>
                </w:p>
              </w:tc>
              <w:tc>
                <w:tcPr>
                  <w:tcW w:w="1470" w:type="dxa"/>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int="eastAsia"/>
                      <w:sz w:val="21"/>
                      <w:szCs w:val="21"/>
                    </w:rPr>
                    <w:t>100</w:t>
                  </w:r>
                </w:p>
              </w:tc>
              <w:tc>
                <w:tcPr>
                  <w:tcW w:w="1629" w:type="dxa"/>
                  <w:tcBorders>
                    <w:right w:val="single" w:sz="4" w:space="0" w:color="auto"/>
                  </w:tcBorders>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int="eastAsia"/>
                      <w:sz w:val="21"/>
                      <w:szCs w:val="21"/>
                    </w:rPr>
                    <w:t>200</w:t>
                  </w:r>
                </w:p>
              </w:tc>
              <w:tc>
                <w:tcPr>
                  <w:tcW w:w="2557" w:type="dxa"/>
                  <w:tcBorders>
                    <w:left w:val="single" w:sz="4" w:space="0" w:color="auto"/>
                  </w:tcBorders>
                  <w:vAlign w:val="center"/>
                </w:tcPr>
                <w:p w:rsidR="006A36BB" w:rsidRPr="008546AC" w:rsidRDefault="006A36BB" w:rsidP="003D4181">
                  <w:pPr>
                    <w:snapToGrid w:val="0"/>
                    <w:spacing w:line="320" w:lineRule="exact"/>
                    <w:jc w:val="center"/>
                    <w:rPr>
                      <w:rFonts w:eastAsia="宋体"/>
                      <w:sz w:val="21"/>
                      <w:szCs w:val="21"/>
                    </w:rPr>
                  </w:pPr>
                  <w:r w:rsidRPr="008546AC">
                    <w:rPr>
                      <w:rFonts w:eastAsia="宋体" w:hAnsi="宋体"/>
                      <w:sz w:val="21"/>
                      <w:szCs w:val="21"/>
                    </w:rPr>
                    <w:t>《锅炉大气污染物排放标准》</w:t>
                  </w:r>
                  <w:r w:rsidRPr="008546AC">
                    <w:rPr>
                      <w:rFonts w:eastAsia="宋体" w:hAnsi="宋体"/>
                      <w:sz w:val="21"/>
                      <w:szCs w:val="21"/>
                    </w:rPr>
                    <w:t>GB13271-2014</w:t>
                  </w:r>
                </w:p>
              </w:tc>
            </w:tr>
          </w:tbl>
          <w:p w:rsidR="00930C51" w:rsidRDefault="00F67789">
            <w:pPr>
              <w:widowControl w:val="0"/>
              <w:adjustRightInd w:val="0"/>
              <w:snapToGrid w:val="0"/>
              <w:spacing w:line="500" w:lineRule="exact"/>
              <w:ind w:left="482" w:rightChars="50" w:right="120"/>
              <w:jc w:val="both"/>
              <w:rPr>
                <w:rFonts w:eastAsia="宋体"/>
                <w:b/>
              </w:rPr>
            </w:pPr>
            <w:r>
              <w:rPr>
                <w:rFonts w:eastAsia="宋体"/>
                <w:b/>
              </w:rPr>
              <w:t>2</w:t>
            </w:r>
            <w:r>
              <w:rPr>
                <w:rFonts w:eastAsia="宋体" w:hAnsi="宋体"/>
                <w:b/>
              </w:rPr>
              <w:t>、水污染排放标准</w:t>
            </w:r>
          </w:p>
          <w:p w:rsidR="00930C51" w:rsidRDefault="00F67789">
            <w:pPr>
              <w:spacing w:line="500" w:lineRule="exact"/>
              <w:ind w:firstLineChars="200" w:firstLine="480"/>
              <w:rPr>
                <w:rFonts w:eastAsia="宋体" w:hAnsi="宋体"/>
                <w:szCs w:val="24"/>
              </w:rPr>
            </w:pPr>
            <w:r>
              <w:rPr>
                <w:rFonts w:eastAsia="宋体" w:hAnsi="宋体"/>
                <w:szCs w:val="24"/>
              </w:rPr>
              <w:t>项目产生的废水主要为生活污水，项目生活污水处理达《城市污水再生利用绿地灌溉水质》（</w:t>
            </w:r>
            <w:r>
              <w:rPr>
                <w:rFonts w:eastAsia="宋体" w:hAnsi="宋体"/>
                <w:szCs w:val="24"/>
              </w:rPr>
              <w:t>GB/T25499-2010</w:t>
            </w:r>
            <w:r>
              <w:rPr>
                <w:rFonts w:eastAsia="宋体" w:hAnsi="宋体"/>
                <w:szCs w:val="24"/>
              </w:rPr>
              <w:t>）表</w:t>
            </w:r>
            <w:r>
              <w:rPr>
                <w:rFonts w:eastAsia="宋体" w:hAnsi="宋体"/>
                <w:szCs w:val="24"/>
              </w:rPr>
              <w:t xml:space="preserve"> 1 </w:t>
            </w:r>
            <w:r>
              <w:rPr>
                <w:rFonts w:eastAsia="宋体" w:hAnsi="宋体"/>
                <w:szCs w:val="24"/>
              </w:rPr>
              <w:t>的标准要求后用于厂区绿化。具体标准值见表</w:t>
            </w:r>
            <w:r>
              <w:rPr>
                <w:rFonts w:eastAsia="宋体"/>
                <w:szCs w:val="24"/>
              </w:rPr>
              <w:t>4-</w:t>
            </w:r>
            <w:r w:rsidR="006A36BB">
              <w:rPr>
                <w:rFonts w:eastAsia="宋体" w:hint="eastAsia"/>
                <w:szCs w:val="24"/>
              </w:rPr>
              <w:t>6</w:t>
            </w:r>
            <w:r>
              <w:rPr>
                <w:rFonts w:eastAsia="宋体" w:hAnsi="宋体"/>
                <w:szCs w:val="24"/>
              </w:rPr>
              <w:t>。</w:t>
            </w:r>
          </w:p>
          <w:p w:rsidR="00930C51" w:rsidRDefault="00F67789">
            <w:pPr>
              <w:adjustRightInd w:val="0"/>
              <w:snapToGrid w:val="0"/>
              <w:spacing w:line="500" w:lineRule="exact"/>
              <w:jc w:val="center"/>
              <w:rPr>
                <w:rFonts w:eastAsia="宋体"/>
                <w:b/>
                <w:szCs w:val="24"/>
              </w:rPr>
            </w:pPr>
            <w:r>
              <w:rPr>
                <w:rFonts w:eastAsia="宋体" w:hAnsi="宋体"/>
                <w:b/>
                <w:szCs w:val="24"/>
              </w:rPr>
              <w:t>表</w:t>
            </w:r>
            <w:r>
              <w:rPr>
                <w:rFonts w:eastAsia="宋体"/>
                <w:b/>
                <w:szCs w:val="24"/>
              </w:rPr>
              <w:t>4-</w:t>
            </w:r>
            <w:r w:rsidR="006A36BB">
              <w:rPr>
                <w:rFonts w:eastAsia="宋体" w:hint="eastAsia"/>
                <w:b/>
                <w:szCs w:val="24"/>
              </w:rPr>
              <w:t>6</w:t>
            </w:r>
            <w:r>
              <w:rPr>
                <w:rFonts w:eastAsia="宋体" w:hint="eastAsia"/>
                <w:b/>
                <w:szCs w:val="24"/>
              </w:rPr>
              <w:t xml:space="preserve"> </w:t>
            </w:r>
            <w:r>
              <w:rPr>
                <w:rFonts w:eastAsia="宋体" w:hAnsi="宋体" w:hint="eastAsia"/>
                <w:b/>
                <w:szCs w:val="24"/>
              </w:rPr>
              <w:t>城市污水再生利用绿地灌溉水质（单位：</w:t>
            </w:r>
            <w:r>
              <w:rPr>
                <w:rFonts w:eastAsia="宋体" w:hAnsi="宋体" w:hint="eastAsia"/>
                <w:b/>
                <w:szCs w:val="24"/>
              </w:rPr>
              <w:t>mg/l</w:t>
            </w:r>
            <w:r>
              <w:rPr>
                <w:rFonts w:eastAsia="宋体" w:hAnsi="宋体" w:hint="eastAsia"/>
                <w:b/>
                <w:szCs w:val="24"/>
              </w:rPr>
              <w:t>）</w:t>
            </w:r>
          </w:p>
          <w:tbl>
            <w:tblPr>
              <w:tblW w:w="861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722"/>
              <w:gridCol w:w="1723"/>
              <w:gridCol w:w="1723"/>
              <w:gridCol w:w="1723"/>
              <w:gridCol w:w="1723"/>
            </w:tblGrid>
            <w:tr w:rsidR="00930C51">
              <w:trPr>
                <w:jc w:val="center"/>
              </w:trPr>
              <w:tc>
                <w:tcPr>
                  <w:tcW w:w="1722" w:type="dxa"/>
                  <w:tcBorders>
                    <w:tl2br w:val="nil"/>
                    <w:tr2bl w:val="nil"/>
                  </w:tcBorders>
                  <w:vAlign w:val="center"/>
                </w:tcPr>
                <w:p w:rsidR="00930C51" w:rsidRDefault="00F67789">
                  <w:pPr>
                    <w:jc w:val="center"/>
                    <w:rPr>
                      <w:rFonts w:eastAsia="宋体"/>
                      <w:sz w:val="21"/>
                      <w:szCs w:val="21"/>
                    </w:rPr>
                  </w:pPr>
                  <w:r>
                    <w:rPr>
                      <w:rFonts w:eastAsia="宋体"/>
                      <w:sz w:val="21"/>
                      <w:szCs w:val="21"/>
                    </w:rPr>
                    <w:t>指标名称</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pH</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NH</w:t>
                  </w:r>
                  <w:r>
                    <w:rPr>
                      <w:rFonts w:eastAsia="宋体"/>
                      <w:sz w:val="21"/>
                      <w:szCs w:val="21"/>
                      <w:vertAlign w:val="subscript"/>
                    </w:rPr>
                    <w:t>3</w:t>
                  </w:r>
                  <w:r>
                    <w:rPr>
                      <w:rFonts w:eastAsia="宋体"/>
                      <w:sz w:val="21"/>
                      <w:szCs w:val="21"/>
                    </w:rPr>
                    <w:t>-N</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色度</w:t>
                  </w:r>
                </w:p>
              </w:tc>
              <w:tc>
                <w:tcPr>
                  <w:tcW w:w="1723" w:type="dxa"/>
                  <w:tcBorders>
                    <w:tl2br w:val="nil"/>
                    <w:tr2bl w:val="nil"/>
                  </w:tcBorders>
                  <w:vAlign w:val="center"/>
                </w:tcPr>
                <w:p w:rsidR="00930C51" w:rsidRDefault="00F67789">
                  <w:pPr>
                    <w:jc w:val="center"/>
                    <w:rPr>
                      <w:rFonts w:eastAsia="宋体"/>
                      <w:sz w:val="21"/>
                      <w:szCs w:val="21"/>
                    </w:rPr>
                  </w:pPr>
                  <w:r>
                    <w:rPr>
                      <w:rFonts w:eastAsia="宋体"/>
                      <w:w w:val="97"/>
                      <w:sz w:val="21"/>
                      <w:szCs w:val="21"/>
                    </w:rPr>
                    <w:t>BOD</w:t>
                  </w:r>
                  <w:r>
                    <w:rPr>
                      <w:rFonts w:eastAsia="宋体"/>
                      <w:w w:val="97"/>
                      <w:sz w:val="21"/>
                      <w:szCs w:val="21"/>
                      <w:vertAlign w:val="subscript"/>
                    </w:rPr>
                    <w:t>5</w:t>
                  </w:r>
                </w:p>
              </w:tc>
            </w:tr>
            <w:tr w:rsidR="00930C51">
              <w:trPr>
                <w:jc w:val="center"/>
              </w:trPr>
              <w:tc>
                <w:tcPr>
                  <w:tcW w:w="1722" w:type="dxa"/>
                  <w:tcBorders>
                    <w:tl2br w:val="nil"/>
                    <w:tr2bl w:val="nil"/>
                  </w:tcBorders>
                  <w:vAlign w:val="center"/>
                </w:tcPr>
                <w:p w:rsidR="00930C51" w:rsidRDefault="00F67789">
                  <w:pPr>
                    <w:jc w:val="center"/>
                    <w:rPr>
                      <w:rFonts w:eastAsia="宋体"/>
                      <w:sz w:val="21"/>
                      <w:szCs w:val="21"/>
                    </w:rPr>
                  </w:pPr>
                  <w:r>
                    <w:rPr>
                      <w:rFonts w:eastAsia="宋体"/>
                      <w:sz w:val="21"/>
                      <w:szCs w:val="21"/>
                    </w:rPr>
                    <w:t>单位</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mg/L</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度</w:t>
                  </w:r>
                </w:p>
              </w:tc>
              <w:tc>
                <w:tcPr>
                  <w:tcW w:w="1723" w:type="dxa"/>
                  <w:tcBorders>
                    <w:tl2br w:val="nil"/>
                    <w:tr2bl w:val="nil"/>
                  </w:tcBorders>
                  <w:vAlign w:val="center"/>
                </w:tcPr>
                <w:p w:rsidR="00930C51" w:rsidRDefault="00F67789">
                  <w:pPr>
                    <w:jc w:val="center"/>
                    <w:rPr>
                      <w:rFonts w:eastAsia="宋体"/>
                      <w:sz w:val="21"/>
                      <w:szCs w:val="21"/>
                    </w:rPr>
                  </w:pPr>
                  <w:r>
                    <w:rPr>
                      <w:rFonts w:eastAsia="宋体"/>
                      <w:w w:val="96"/>
                      <w:sz w:val="21"/>
                      <w:szCs w:val="21"/>
                    </w:rPr>
                    <w:t>mg/L</w:t>
                  </w:r>
                </w:p>
              </w:tc>
            </w:tr>
            <w:tr w:rsidR="00930C51">
              <w:trPr>
                <w:jc w:val="center"/>
              </w:trPr>
              <w:tc>
                <w:tcPr>
                  <w:tcW w:w="1722" w:type="dxa"/>
                  <w:tcBorders>
                    <w:tl2br w:val="nil"/>
                    <w:tr2bl w:val="nil"/>
                  </w:tcBorders>
                  <w:vAlign w:val="center"/>
                </w:tcPr>
                <w:p w:rsidR="00930C51" w:rsidRDefault="00F67789">
                  <w:pPr>
                    <w:jc w:val="center"/>
                    <w:rPr>
                      <w:rFonts w:eastAsia="宋体"/>
                      <w:sz w:val="21"/>
                      <w:szCs w:val="21"/>
                    </w:rPr>
                  </w:pPr>
                  <w:r>
                    <w:rPr>
                      <w:rFonts w:eastAsia="宋体"/>
                      <w:sz w:val="21"/>
                      <w:szCs w:val="21"/>
                    </w:rPr>
                    <w:t>限值</w:t>
                  </w:r>
                </w:p>
              </w:tc>
              <w:tc>
                <w:tcPr>
                  <w:tcW w:w="1723" w:type="dxa"/>
                  <w:tcBorders>
                    <w:tl2br w:val="nil"/>
                    <w:tr2bl w:val="nil"/>
                  </w:tcBorders>
                  <w:vAlign w:val="center"/>
                </w:tcPr>
                <w:p w:rsidR="00930C51" w:rsidRDefault="00F67789">
                  <w:pPr>
                    <w:jc w:val="center"/>
                    <w:rPr>
                      <w:rFonts w:eastAsia="宋体"/>
                      <w:sz w:val="21"/>
                      <w:szCs w:val="21"/>
                    </w:rPr>
                  </w:pPr>
                  <w:r>
                    <w:rPr>
                      <w:rFonts w:eastAsia="宋体"/>
                      <w:w w:val="99"/>
                      <w:sz w:val="21"/>
                      <w:szCs w:val="21"/>
                    </w:rPr>
                    <w:t>6</w:t>
                  </w:r>
                  <w:r>
                    <w:rPr>
                      <w:rFonts w:eastAsia="宋体"/>
                      <w:w w:val="99"/>
                      <w:sz w:val="21"/>
                      <w:szCs w:val="21"/>
                    </w:rPr>
                    <w:t>～</w:t>
                  </w:r>
                  <w:r>
                    <w:rPr>
                      <w:rFonts w:eastAsia="宋体"/>
                      <w:w w:val="99"/>
                      <w:sz w:val="21"/>
                      <w:szCs w:val="21"/>
                    </w:rPr>
                    <w:t>9</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≤20</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≤30</w:t>
                  </w:r>
                </w:p>
              </w:tc>
              <w:tc>
                <w:tcPr>
                  <w:tcW w:w="1723" w:type="dxa"/>
                  <w:tcBorders>
                    <w:tl2br w:val="nil"/>
                    <w:tr2bl w:val="nil"/>
                  </w:tcBorders>
                  <w:vAlign w:val="center"/>
                </w:tcPr>
                <w:p w:rsidR="00930C51" w:rsidRDefault="00F67789">
                  <w:pPr>
                    <w:jc w:val="center"/>
                    <w:rPr>
                      <w:rFonts w:eastAsia="宋体"/>
                      <w:sz w:val="21"/>
                      <w:szCs w:val="21"/>
                    </w:rPr>
                  </w:pPr>
                  <w:r>
                    <w:rPr>
                      <w:rFonts w:eastAsia="宋体"/>
                      <w:sz w:val="21"/>
                      <w:szCs w:val="21"/>
                    </w:rPr>
                    <w:t>≤20</w:t>
                  </w:r>
                </w:p>
              </w:tc>
            </w:tr>
          </w:tbl>
          <w:p w:rsidR="00930C51" w:rsidRDefault="00F67789">
            <w:pPr>
              <w:snapToGrid w:val="0"/>
              <w:spacing w:line="500" w:lineRule="exact"/>
              <w:ind w:rightChars="50" w:right="120" w:firstLineChars="200" w:firstLine="482"/>
              <w:rPr>
                <w:rFonts w:eastAsia="宋体"/>
                <w:b/>
              </w:rPr>
            </w:pPr>
            <w:r>
              <w:rPr>
                <w:rFonts w:eastAsia="宋体" w:hint="eastAsia"/>
                <w:b/>
              </w:rPr>
              <w:t>3</w:t>
            </w:r>
            <w:r>
              <w:rPr>
                <w:rFonts w:eastAsia="宋体" w:hAnsi="宋体"/>
                <w:b/>
              </w:rPr>
              <w:t>、噪声排放标准</w:t>
            </w:r>
          </w:p>
          <w:p w:rsidR="00930C51" w:rsidRDefault="00F67789">
            <w:pPr>
              <w:snapToGrid w:val="0"/>
              <w:spacing w:line="500" w:lineRule="exact"/>
              <w:ind w:firstLineChars="200" w:firstLine="480"/>
              <w:jc w:val="both"/>
              <w:rPr>
                <w:rFonts w:eastAsia="宋体"/>
                <w:szCs w:val="24"/>
              </w:rPr>
            </w:pPr>
            <w:r>
              <w:rPr>
                <w:rFonts w:eastAsia="宋体" w:hAnsi="宋体"/>
                <w:szCs w:val="24"/>
              </w:rPr>
              <w:t>项目运行期间，厂界噪声执行</w:t>
            </w:r>
            <w:r>
              <w:rPr>
                <w:rFonts w:eastAsia="宋体" w:hAnsi="宋体"/>
              </w:rPr>
              <w:t>《工业企业厂界环境噪声排放标准》（</w:t>
            </w:r>
            <w:r>
              <w:rPr>
                <w:rFonts w:eastAsia="宋体"/>
              </w:rPr>
              <w:t>GB12348-2008</w:t>
            </w:r>
            <w:r>
              <w:rPr>
                <w:rFonts w:eastAsia="宋体" w:hAnsi="宋体"/>
              </w:rPr>
              <w:t>）中的</w:t>
            </w:r>
            <w:r>
              <w:rPr>
                <w:rFonts w:eastAsia="宋体"/>
                <w:szCs w:val="24"/>
              </w:rPr>
              <w:t>2</w:t>
            </w:r>
            <w:r>
              <w:rPr>
                <w:rFonts w:eastAsia="宋体" w:hAnsi="宋体"/>
                <w:szCs w:val="24"/>
              </w:rPr>
              <w:t>类标准值，具体标准值见表</w:t>
            </w:r>
            <w:r>
              <w:rPr>
                <w:rFonts w:eastAsia="宋体"/>
                <w:szCs w:val="24"/>
              </w:rPr>
              <w:t>4-</w:t>
            </w:r>
            <w:r w:rsidR="006A36BB">
              <w:rPr>
                <w:rFonts w:eastAsia="宋体" w:hint="eastAsia"/>
                <w:szCs w:val="24"/>
              </w:rPr>
              <w:t>7</w:t>
            </w:r>
            <w:r>
              <w:rPr>
                <w:rFonts w:eastAsia="宋体" w:hAnsi="宋体"/>
                <w:szCs w:val="24"/>
              </w:rPr>
              <w:t>。</w:t>
            </w:r>
          </w:p>
          <w:p w:rsidR="00930C51" w:rsidRDefault="00F67789">
            <w:pPr>
              <w:spacing w:line="500" w:lineRule="exact"/>
              <w:jc w:val="center"/>
              <w:rPr>
                <w:rFonts w:eastAsia="宋体"/>
                <w:b/>
              </w:rPr>
            </w:pPr>
            <w:r>
              <w:rPr>
                <w:rFonts w:eastAsia="宋体" w:hAnsi="宋体"/>
                <w:b/>
              </w:rPr>
              <w:lastRenderedPageBreak/>
              <w:t>表</w:t>
            </w:r>
            <w:r>
              <w:rPr>
                <w:rFonts w:eastAsia="宋体"/>
                <w:b/>
              </w:rPr>
              <w:t>4-</w:t>
            </w:r>
            <w:r w:rsidR="006A36BB">
              <w:rPr>
                <w:rFonts w:eastAsia="宋体" w:hint="eastAsia"/>
                <w:b/>
              </w:rPr>
              <w:t>7</w:t>
            </w:r>
            <w:r>
              <w:rPr>
                <w:rFonts w:eastAsia="宋体" w:hAnsi="宋体"/>
                <w:b/>
              </w:rPr>
              <w:t>项目厂界噪声标准值（</w:t>
            </w:r>
            <w:r>
              <w:rPr>
                <w:rFonts w:eastAsia="宋体"/>
                <w:b/>
              </w:rPr>
              <w:t>dB</w:t>
            </w:r>
            <w:r>
              <w:rPr>
                <w:rFonts w:eastAsia="宋体" w:hAnsi="宋体"/>
                <w:b/>
              </w:rPr>
              <w:t>（</w:t>
            </w:r>
            <w:r>
              <w:rPr>
                <w:rFonts w:eastAsia="宋体"/>
                <w:b/>
              </w:rPr>
              <w:t>A</w:t>
            </w:r>
            <w:r>
              <w:rPr>
                <w:rFonts w:eastAsia="宋体" w:hAnsi="宋体"/>
                <w:b/>
              </w:rPr>
              <w:t>））</w:t>
            </w:r>
          </w:p>
          <w:tbl>
            <w:tblPr>
              <w:tblW w:w="8505"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638"/>
              <w:gridCol w:w="3324"/>
              <w:gridCol w:w="3543"/>
            </w:tblGrid>
            <w:tr w:rsidR="00930C51">
              <w:trPr>
                <w:trHeight w:val="340"/>
                <w:jc w:val="center"/>
              </w:trPr>
              <w:tc>
                <w:tcPr>
                  <w:tcW w:w="1638" w:type="dxa"/>
                  <w:vAlign w:val="center"/>
                </w:tcPr>
                <w:p w:rsidR="00930C51" w:rsidRDefault="00F67789">
                  <w:pPr>
                    <w:snapToGrid w:val="0"/>
                    <w:spacing w:line="280" w:lineRule="exact"/>
                    <w:jc w:val="center"/>
                    <w:rPr>
                      <w:rFonts w:eastAsia="宋体"/>
                      <w:bCs/>
                      <w:sz w:val="21"/>
                      <w:szCs w:val="21"/>
                    </w:rPr>
                  </w:pPr>
                  <w:r>
                    <w:rPr>
                      <w:rFonts w:eastAsia="宋体" w:hAnsi="宋体"/>
                      <w:bCs/>
                      <w:sz w:val="21"/>
                      <w:szCs w:val="21"/>
                    </w:rPr>
                    <w:t>类别</w:t>
                  </w:r>
                </w:p>
              </w:tc>
              <w:tc>
                <w:tcPr>
                  <w:tcW w:w="3324" w:type="dxa"/>
                  <w:vAlign w:val="center"/>
                </w:tcPr>
                <w:p w:rsidR="00930C51" w:rsidRDefault="00F67789">
                  <w:pPr>
                    <w:snapToGrid w:val="0"/>
                    <w:spacing w:line="280" w:lineRule="exact"/>
                    <w:jc w:val="center"/>
                    <w:rPr>
                      <w:rFonts w:eastAsia="宋体"/>
                      <w:bCs/>
                      <w:sz w:val="21"/>
                      <w:szCs w:val="21"/>
                    </w:rPr>
                  </w:pPr>
                  <w:r>
                    <w:rPr>
                      <w:rFonts w:eastAsia="宋体" w:hAnsi="宋体"/>
                      <w:bCs/>
                      <w:sz w:val="21"/>
                      <w:szCs w:val="21"/>
                    </w:rPr>
                    <w:t>昼间</w:t>
                  </w:r>
                </w:p>
              </w:tc>
              <w:tc>
                <w:tcPr>
                  <w:tcW w:w="3543" w:type="dxa"/>
                  <w:vAlign w:val="center"/>
                </w:tcPr>
                <w:p w:rsidR="00930C51" w:rsidRDefault="00F67789">
                  <w:pPr>
                    <w:snapToGrid w:val="0"/>
                    <w:spacing w:line="280" w:lineRule="exact"/>
                    <w:jc w:val="center"/>
                    <w:rPr>
                      <w:rFonts w:eastAsia="宋体"/>
                      <w:bCs/>
                      <w:sz w:val="21"/>
                      <w:szCs w:val="21"/>
                    </w:rPr>
                  </w:pPr>
                  <w:r>
                    <w:rPr>
                      <w:rFonts w:eastAsia="宋体" w:hAnsi="宋体"/>
                      <w:bCs/>
                      <w:sz w:val="21"/>
                      <w:szCs w:val="21"/>
                    </w:rPr>
                    <w:t>夜间</w:t>
                  </w:r>
                </w:p>
              </w:tc>
            </w:tr>
            <w:tr w:rsidR="00930C51">
              <w:trPr>
                <w:trHeight w:val="340"/>
                <w:jc w:val="center"/>
              </w:trPr>
              <w:tc>
                <w:tcPr>
                  <w:tcW w:w="1638" w:type="dxa"/>
                  <w:vAlign w:val="center"/>
                </w:tcPr>
                <w:p w:rsidR="00930C51" w:rsidRDefault="00F67789">
                  <w:pPr>
                    <w:snapToGrid w:val="0"/>
                    <w:spacing w:line="280" w:lineRule="exact"/>
                    <w:jc w:val="center"/>
                    <w:rPr>
                      <w:rFonts w:eastAsia="宋体"/>
                      <w:bCs/>
                      <w:sz w:val="21"/>
                      <w:szCs w:val="21"/>
                    </w:rPr>
                  </w:pPr>
                  <w:r>
                    <w:rPr>
                      <w:rFonts w:eastAsia="宋体"/>
                      <w:bCs/>
                      <w:sz w:val="21"/>
                      <w:szCs w:val="21"/>
                    </w:rPr>
                    <w:t>2</w:t>
                  </w:r>
                  <w:r>
                    <w:rPr>
                      <w:rFonts w:eastAsia="宋体" w:hAnsi="宋体"/>
                      <w:bCs/>
                      <w:sz w:val="21"/>
                      <w:szCs w:val="21"/>
                    </w:rPr>
                    <w:t>类</w:t>
                  </w:r>
                </w:p>
              </w:tc>
              <w:tc>
                <w:tcPr>
                  <w:tcW w:w="3324" w:type="dxa"/>
                  <w:vAlign w:val="center"/>
                </w:tcPr>
                <w:p w:rsidR="00930C51" w:rsidRDefault="00F67789">
                  <w:pPr>
                    <w:snapToGrid w:val="0"/>
                    <w:spacing w:line="280" w:lineRule="exact"/>
                    <w:jc w:val="center"/>
                    <w:rPr>
                      <w:rFonts w:eastAsia="宋体"/>
                      <w:bCs/>
                      <w:sz w:val="21"/>
                      <w:szCs w:val="21"/>
                    </w:rPr>
                  </w:pPr>
                  <w:r>
                    <w:rPr>
                      <w:rFonts w:eastAsia="宋体"/>
                      <w:bCs/>
                      <w:sz w:val="21"/>
                      <w:szCs w:val="21"/>
                    </w:rPr>
                    <w:t>60</w:t>
                  </w:r>
                </w:p>
              </w:tc>
              <w:tc>
                <w:tcPr>
                  <w:tcW w:w="3543" w:type="dxa"/>
                  <w:vAlign w:val="center"/>
                </w:tcPr>
                <w:p w:rsidR="00930C51" w:rsidRDefault="00F67789">
                  <w:pPr>
                    <w:snapToGrid w:val="0"/>
                    <w:spacing w:line="280" w:lineRule="exact"/>
                    <w:jc w:val="center"/>
                    <w:rPr>
                      <w:rFonts w:eastAsia="宋体"/>
                      <w:bCs/>
                      <w:sz w:val="21"/>
                      <w:szCs w:val="21"/>
                    </w:rPr>
                  </w:pPr>
                  <w:r>
                    <w:rPr>
                      <w:rFonts w:eastAsia="宋体"/>
                      <w:bCs/>
                      <w:sz w:val="21"/>
                      <w:szCs w:val="21"/>
                    </w:rPr>
                    <w:t>50</w:t>
                  </w:r>
                </w:p>
              </w:tc>
            </w:tr>
          </w:tbl>
          <w:p w:rsidR="00930C51" w:rsidRDefault="00F67789">
            <w:pPr>
              <w:snapToGrid w:val="0"/>
              <w:spacing w:line="440" w:lineRule="exact"/>
              <w:ind w:rightChars="50" w:right="120" w:firstLineChars="200" w:firstLine="482"/>
              <w:rPr>
                <w:rFonts w:eastAsia="宋体"/>
                <w:b/>
              </w:rPr>
            </w:pPr>
            <w:r>
              <w:rPr>
                <w:rFonts w:eastAsia="宋体" w:hint="eastAsia"/>
                <w:b/>
              </w:rPr>
              <w:t>3</w:t>
            </w:r>
            <w:r>
              <w:rPr>
                <w:rFonts w:eastAsia="宋体" w:hAnsi="宋体"/>
                <w:b/>
              </w:rPr>
              <w:t>、固废排放标准</w:t>
            </w:r>
          </w:p>
          <w:p w:rsidR="00930C51" w:rsidRDefault="00F67789" w:rsidP="00F67789">
            <w:pPr>
              <w:spacing w:line="440" w:lineRule="exact"/>
              <w:ind w:firstLineChars="200" w:firstLine="480"/>
              <w:jc w:val="both"/>
              <w:rPr>
                <w:rFonts w:eastAsia="宋体"/>
              </w:rPr>
            </w:pPr>
            <w:r>
              <w:rPr>
                <w:rFonts w:eastAsia="宋体" w:hAnsi="宋体"/>
              </w:rPr>
              <w:t>项目一般工业固废</w:t>
            </w:r>
            <w:r>
              <w:rPr>
                <w:rFonts w:eastAsia="宋体" w:hAnsi="宋体"/>
                <w:bCs/>
              </w:rPr>
              <w:t>贮存</w:t>
            </w:r>
            <w:r>
              <w:rPr>
                <w:rFonts w:eastAsia="宋体" w:hAnsi="宋体"/>
              </w:rPr>
              <w:t>执行《</w:t>
            </w:r>
            <w:r>
              <w:rPr>
                <w:rFonts w:eastAsia="宋体" w:hAnsi="宋体"/>
                <w:bCs/>
              </w:rPr>
              <w:t>一般工业固体废物贮存、处置场污染控制标准》（</w:t>
            </w:r>
            <w:r>
              <w:rPr>
                <w:rFonts w:eastAsia="宋体"/>
              </w:rPr>
              <w:t>GB18599-2001</w:t>
            </w:r>
            <w:r>
              <w:rPr>
                <w:rFonts w:eastAsia="宋体" w:hAnsi="宋体"/>
              </w:rPr>
              <w:t>）及修改单中相关规定。</w:t>
            </w:r>
            <w:r>
              <w:rPr>
                <w:rFonts w:eastAsia="宋体" w:hAnsi="宋体"/>
                <w:bCs/>
              </w:rPr>
              <w:t>危险固废的暂时储存执行《危险废物贮存污染控制标准》（</w:t>
            </w:r>
            <w:r>
              <w:rPr>
                <w:rFonts w:eastAsia="宋体"/>
                <w:bCs/>
              </w:rPr>
              <w:t>GB18597-2001</w:t>
            </w:r>
            <w:r>
              <w:rPr>
                <w:rFonts w:eastAsia="宋体" w:hAnsi="宋体"/>
                <w:bCs/>
              </w:rPr>
              <w:t>）</w:t>
            </w:r>
            <w:r>
              <w:rPr>
                <w:rFonts w:eastAsia="宋体" w:hAnsi="宋体"/>
              </w:rPr>
              <w:t>及修改单</w:t>
            </w:r>
            <w:r>
              <w:rPr>
                <w:rFonts w:eastAsia="宋体" w:hAnsi="宋体"/>
                <w:bCs/>
              </w:rPr>
              <w:t>中相关规定。</w:t>
            </w:r>
          </w:p>
        </w:tc>
      </w:tr>
      <w:tr w:rsidR="00930C51">
        <w:trPr>
          <w:trHeight w:val="4507"/>
          <w:jc w:val="center"/>
        </w:trPr>
        <w:tc>
          <w:tcPr>
            <w:tcW w:w="457" w:type="dxa"/>
            <w:vAlign w:val="center"/>
          </w:tcPr>
          <w:p w:rsidR="00930C51" w:rsidRDefault="00F67789">
            <w:pPr>
              <w:pStyle w:val="22"/>
              <w:snapToGrid w:val="0"/>
              <w:rPr>
                <w:rFonts w:eastAsia="宋体"/>
                <w:b/>
              </w:rPr>
            </w:pPr>
            <w:r>
              <w:rPr>
                <w:rFonts w:eastAsia="宋体" w:hAnsi="宋体"/>
                <w:b/>
              </w:rPr>
              <w:lastRenderedPageBreak/>
              <w:t>总量控制指标</w:t>
            </w:r>
          </w:p>
        </w:tc>
        <w:tc>
          <w:tcPr>
            <w:tcW w:w="8830" w:type="dxa"/>
          </w:tcPr>
          <w:p w:rsidR="00930C51" w:rsidRDefault="00F67789">
            <w:pPr>
              <w:snapToGrid w:val="0"/>
              <w:spacing w:line="500" w:lineRule="exact"/>
              <w:ind w:firstLineChars="200" w:firstLine="480"/>
              <w:rPr>
                <w:rFonts w:eastAsia="宋体"/>
              </w:rPr>
            </w:pPr>
            <w:r>
              <w:rPr>
                <w:rFonts w:eastAsia="宋体" w:hAnsi="宋体"/>
              </w:rPr>
              <w:t>本项目污染物排放总量控制指标建议见表</w:t>
            </w:r>
            <w:r>
              <w:rPr>
                <w:rFonts w:eastAsia="宋体"/>
              </w:rPr>
              <w:t>4-</w:t>
            </w:r>
            <w:r w:rsidR="006A36BB">
              <w:rPr>
                <w:rFonts w:eastAsia="宋体" w:hint="eastAsia"/>
              </w:rPr>
              <w:t>8</w:t>
            </w:r>
            <w:r>
              <w:rPr>
                <w:rFonts w:eastAsia="宋体" w:hAnsi="宋体"/>
              </w:rPr>
              <w:t>。</w:t>
            </w:r>
          </w:p>
          <w:p w:rsidR="00930C51" w:rsidRDefault="00F67789">
            <w:pPr>
              <w:snapToGrid w:val="0"/>
              <w:spacing w:line="500" w:lineRule="exact"/>
              <w:jc w:val="center"/>
              <w:rPr>
                <w:rFonts w:eastAsia="宋体"/>
                <w:b/>
                <w:bCs/>
              </w:rPr>
            </w:pPr>
            <w:r>
              <w:rPr>
                <w:rFonts w:eastAsia="宋体" w:hAnsi="宋体"/>
                <w:b/>
              </w:rPr>
              <w:t>表</w:t>
            </w:r>
            <w:r>
              <w:rPr>
                <w:rFonts w:eastAsia="宋体"/>
                <w:b/>
              </w:rPr>
              <w:t>4-</w:t>
            </w:r>
            <w:r w:rsidR="006A36BB">
              <w:rPr>
                <w:rFonts w:eastAsia="宋体" w:hint="eastAsia"/>
                <w:b/>
              </w:rPr>
              <w:t>8</w:t>
            </w:r>
            <w:r>
              <w:rPr>
                <w:rFonts w:eastAsia="宋体" w:hAnsi="宋体"/>
                <w:b/>
              </w:rPr>
              <w:t>项目污染物排放总量控制指标</w:t>
            </w:r>
          </w:p>
          <w:tbl>
            <w:tblPr>
              <w:tblW w:w="861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302"/>
              <w:gridCol w:w="1010"/>
              <w:gridCol w:w="1011"/>
              <w:gridCol w:w="1981"/>
              <w:gridCol w:w="1625"/>
              <w:gridCol w:w="1685"/>
            </w:tblGrid>
            <w:tr w:rsidR="00930C51">
              <w:trPr>
                <w:trHeight w:val="340"/>
                <w:jc w:val="center"/>
              </w:trPr>
              <w:tc>
                <w:tcPr>
                  <w:tcW w:w="3323" w:type="dxa"/>
                  <w:gridSpan w:val="3"/>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污染物</w:t>
                  </w:r>
                </w:p>
              </w:tc>
              <w:tc>
                <w:tcPr>
                  <w:tcW w:w="1981" w:type="dxa"/>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产</w:t>
                  </w:r>
                  <w:r>
                    <w:rPr>
                      <w:rFonts w:eastAsia="宋体"/>
                      <w:sz w:val="21"/>
                      <w:szCs w:val="21"/>
                    </w:rPr>
                    <w:cr/>
                  </w:r>
                  <w:r>
                    <w:rPr>
                      <w:rFonts w:eastAsia="宋体" w:hAnsi="宋体"/>
                      <w:sz w:val="21"/>
                      <w:szCs w:val="21"/>
                    </w:rPr>
                    <w:t>量（</w:t>
                  </w:r>
                  <w:r>
                    <w:rPr>
                      <w:rFonts w:eastAsia="宋体"/>
                      <w:sz w:val="21"/>
                      <w:szCs w:val="21"/>
                    </w:rPr>
                    <w:t>t/a</w:t>
                  </w:r>
                  <w:r>
                    <w:rPr>
                      <w:rFonts w:eastAsia="宋体" w:hAnsi="宋体"/>
                      <w:sz w:val="21"/>
                      <w:szCs w:val="21"/>
                    </w:rPr>
                    <w:t>）</w:t>
                  </w:r>
                </w:p>
              </w:tc>
              <w:tc>
                <w:tcPr>
                  <w:tcW w:w="1625" w:type="dxa"/>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削减量（</w:t>
                  </w:r>
                  <w:r>
                    <w:rPr>
                      <w:rFonts w:eastAsia="宋体"/>
                      <w:sz w:val="21"/>
                      <w:szCs w:val="21"/>
                    </w:rPr>
                    <w:t>t/a</w:t>
                  </w:r>
                  <w:r>
                    <w:rPr>
                      <w:rFonts w:eastAsia="宋体" w:hAnsi="宋体"/>
                      <w:sz w:val="21"/>
                      <w:szCs w:val="21"/>
                    </w:rPr>
                    <w:t>）</w:t>
                  </w:r>
                </w:p>
              </w:tc>
              <w:tc>
                <w:tcPr>
                  <w:tcW w:w="1685" w:type="dxa"/>
                  <w:vAlign w:val="center"/>
                </w:tcPr>
                <w:p w:rsidR="00930C51" w:rsidRDefault="00F67789">
                  <w:pPr>
                    <w:snapToGrid w:val="0"/>
                    <w:spacing w:line="280" w:lineRule="exact"/>
                    <w:ind w:right="51"/>
                    <w:jc w:val="center"/>
                    <w:rPr>
                      <w:rFonts w:eastAsia="宋体"/>
                      <w:sz w:val="21"/>
                      <w:szCs w:val="21"/>
                    </w:rPr>
                  </w:pPr>
                  <w:r>
                    <w:rPr>
                      <w:rFonts w:eastAsia="宋体" w:hAnsi="宋体" w:hint="eastAsia"/>
                      <w:sz w:val="21"/>
                      <w:szCs w:val="21"/>
                    </w:rPr>
                    <w:t>排放量</w:t>
                  </w:r>
                  <w:r>
                    <w:rPr>
                      <w:rFonts w:eastAsia="宋体" w:hAnsi="宋体"/>
                      <w:sz w:val="21"/>
                      <w:szCs w:val="21"/>
                    </w:rPr>
                    <w:t>（</w:t>
                  </w:r>
                  <w:r>
                    <w:rPr>
                      <w:rFonts w:eastAsia="宋体"/>
                      <w:sz w:val="21"/>
                      <w:szCs w:val="21"/>
                    </w:rPr>
                    <w:t>t/a</w:t>
                  </w:r>
                  <w:r>
                    <w:rPr>
                      <w:rFonts w:eastAsia="宋体" w:hAnsi="宋体"/>
                      <w:sz w:val="21"/>
                      <w:szCs w:val="21"/>
                    </w:rPr>
                    <w:t>）</w:t>
                  </w:r>
                </w:p>
              </w:tc>
            </w:tr>
            <w:tr w:rsidR="00930C51">
              <w:trPr>
                <w:trHeight w:val="340"/>
                <w:jc w:val="center"/>
              </w:trPr>
              <w:tc>
                <w:tcPr>
                  <w:tcW w:w="1302" w:type="dxa"/>
                  <w:vMerge w:val="restart"/>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废水</w:t>
                  </w:r>
                </w:p>
              </w:tc>
              <w:tc>
                <w:tcPr>
                  <w:tcW w:w="2021" w:type="dxa"/>
                  <w:gridSpan w:val="2"/>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废水量</w:t>
                  </w:r>
                </w:p>
              </w:tc>
              <w:tc>
                <w:tcPr>
                  <w:tcW w:w="1981" w:type="dxa"/>
                  <w:vAlign w:val="center"/>
                </w:tcPr>
                <w:p w:rsidR="00930C51" w:rsidRDefault="00F67789">
                  <w:pPr>
                    <w:spacing w:line="280" w:lineRule="exact"/>
                    <w:jc w:val="center"/>
                    <w:rPr>
                      <w:rFonts w:eastAsia="宋体"/>
                      <w:sz w:val="21"/>
                      <w:szCs w:val="21"/>
                    </w:rPr>
                  </w:pPr>
                  <w:r>
                    <w:rPr>
                      <w:rFonts w:eastAsia="宋体" w:hint="eastAsia"/>
                      <w:sz w:val="21"/>
                      <w:szCs w:val="21"/>
                    </w:rPr>
                    <w:t>360</w:t>
                  </w:r>
                </w:p>
              </w:tc>
              <w:tc>
                <w:tcPr>
                  <w:tcW w:w="1625" w:type="dxa"/>
                  <w:vAlign w:val="center"/>
                </w:tcPr>
                <w:p w:rsidR="00930C51" w:rsidRDefault="00F67789">
                  <w:pPr>
                    <w:spacing w:line="280" w:lineRule="exact"/>
                    <w:jc w:val="center"/>
                    <w:rPr>
                      <w:rFonts w:eastAsia="宋体"/>
                      <w:sz w:val="21"/>
                      <w:szCs w:val="21"/>
                    </w:rPr>
                  </w:pPr>
                  <w:r>
                    <w:rPr>
                      <w:rFonts w:eastAsia="宋体" w:hint="eastAsia"/>
                      <w:sz w:val="21"/>
                      <w:szCs w:val="21"/>
                    </w:rPr>
                    <w:t>360</w:t>
                  </w:r>
                </w:p>
              </w:tc>
              <w:tc>
                <w:tcPr>
                  <w:tcW w:w="1685" w:type="dxa"/>
                  <w:vAlign w:val="center"/>
                </w:tcPr>
                <w:p w:rsidR="00930C51" w:rsidRDefault="00F67789">
                  <w:pPr>
                    <w:spacing w:line="280" w:lineRule="exact"/>
                    <w:jc w:val="center"/>
                    <w:rPr>
                      <w:rFonts w:eastAsia="宋体"/>
                      <w:sz w:val="21"/>
                      <w:szCs w:val="21"/>
                    </w:rPr>
                  </w:pPr>
                  <w:r>
                    <w:rPr>
                      <w:rFonts w:eastAsia="宋体" w:hint="eastAsia"/>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napToGrid w:val="0"/>
                    <w:spacing w:line="280" w:lineRule="exact"/>
                    <w:jc w:val="center"/>
                    <w:rPr>
                      <w:rFonts w:eastAsia="宋体"/>
                      <w:sz w:val="21"/>
                      <w:szCs w:val="21"/>
                    </w:rPr>
                  </w:pPr>
                  <w:r>
                    <w:rPr>
                      <w:rFonts w:eastAsia="宋体"/>
                      <w:sz w:val="21"/>
                      <w:szCs w:val="21"/>
                    </w:rPr>
                    <w:t>COD</w:t>
                  </w:r>
                </w:p>
              </w:tc>
              <w:tc>
                <w:tcPr>
                  <w:tcW w:w="1981" w:type="dxa"/>
                  <w:vAlign w:val="center"/>
                </w:tcPr>
                <w:p w:rsidR="00930C51" w:rsidRDefault="00F67789">
                  <w:pPr>
                    <w:jc w:val="center"/>
                    <w:rPr>
                      <w:rFonts w:eastAsia="宋体"/>
                      <w:sz w:val="21"/>
                      <w:szCs w:val="21"/>
                    </w:rPr>
                  </w:pPr>
                  <w:r>
                    <w:rPr>
                      <w:rFonts w:eastAsia="宋体" w:hint="eastAsia"/>
                      <w:sz w:val="21"/>
                      <w:szCs w:val="21"/>
                    </w:rPr>
                    <w:t>0.18</w:t>
                  </w:r>
                </w:p>
              </w:tc>
              <w:tc>
                <w:tcPr>
                  <w:tcW w:w="1625" w:type="dxa"/>
                  <w:vAlign w:val="center"/>
                </w:tcPr>
                <w:p w:rsidR="00930C51" w:rsidRDefault="00F67789">
                  <w:pPr>
                    <w:jc w:val="center"/>
                    <w:rPr>
                      <w:rFonts w:eastAsia="宋体"/>
                      <w:sz w:val="21"/>
                      <w:szCs w:val="21"/>
                    </w:rPr>
                  </w:pPr>
                  <w:r>
                    <w:rPr>
                      <w:rFonts w:eastAsia="宋体" w:hint="eastAsia"/>
                      <w:sz w:val="21"/>
                      <w:szCs w:val="21"/>
                    </w:rPr>
                    <w:t>0.18</w:t>
                  </w:r>
                </w:p>
              </w:tc>
              <w:tc>
                <w:tcPr>
                  <w:tcW w:w="1685" w:type="dxa"/>
                  <w:vAlign w:val="center"/>
                </w:tcPr>
                <w:p w:rsidR="00930C51" w:rsidRDefault="00F67789">
                  <w:pPr>
                    <w:spacing w:line="280" w:lineRule="exact"/>
                    <w:jc w:val="center"/>
                    <w:rPr>
                      <w:rFonts w:eastAsia="宋体"/>
                      <w:bCs/>
                      <w:sz w:val="21"/>
                      <w:szCs w:val="21"/>
                    </w:rPr>
                  </w:pPr>
                  <w:r>
                    <w:rPr>
                      <w:rFonts w:eastAsia="宋体" w:hint="eastAsia"/>
                      <w:bCs/>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napToGrid w:val="0"/>
                    <w:spacing w:line="280" w:lineRule="exact"/>
                    <w:jc w:val="center"/>
                    <w:rPr>
                      <w:rFonts w:eastAsia="宋体"/>
                      <w:sz w:val="21"/>
                      <w:szCs w:val="21"/>
                    </w:rPr>
                  </w:pPr>
                  <w:r>
                    <w:rPr>
                      <w:rFonts w:eastAsia="宋体"/>
                      <w:sz w:val="21"/>
                      <w:szCs w:val="21"/>
                    </w:rPr>
                    <w:t>SS</w:t>
                  </w:r>
                </w:p>
              </w:tc>
              <w:tc>
                <w:tcPr>
                  <w:tcW w:w="1981" w:type="dxa"/>
                  <w:vAlign w:val="center"/>
                </w:tcPr>
                <w:p w:rsidR="00930C51" w:rsidRDefault="00F67789">
                  <w:pPr>
                    <w:jc w:val="center"/>
                    <w:rPr>
                      <w:rFonts w:eastAsia="宋体"/>
                      <w:sz w:val="21"/>
                      <w:szCs w:val="21"/>
                    </w:rPr>
                  </w:pPr>
                  <w:r>
                    <w:rPr>
                      <w:rFonts w:eastAsia="宋体" w:hint="eastAsia"/>
                      <w:sz w:val="21"/>
                      <w:szCs w:val="21"/>
                    </w:rPr>
                    <w:t>0.108</w:t>
                  </w:r>
                </w:p>
              </w:tc>
              <w:tc>
                <w:tcPr>
                  <w:tcW w:w="1625" w:type="dxa"/>
                  <w:vAlign w:val="center"/>
                </w:tcPr>
                <w:p w:rsidR="00930C51" w:rsidRDefault="00F67789">
                  <w:pPr>
                    <w:jc w:val="center"/>
                    <w:rPr>
                      <w:rFonts w:eastAsia="宋体"/>
                      <w:sz w:val="21"/>
                      <w:szCs w:val="21"/>
                    </w:rPr>
                  </w:pPr>
                  <w:r>
                    <w:rPr>
                      <w:rFonts w:eastAsia="宋体" w:hint="eastAsia"/>
                      <w:sz w:val="21"/>
                      <w:szCs w:val="21"/>
                    </w:rPr>
                    <w:t>0.108</w:t>
                  </w:r>
                </w:p>
              </w:tc>
              <w:tc>
                <w:tcPr>
                  <w:tcW w:w="1685" w:type="dxa"/>
                  <w:vAlign w:val="center"/>
                </w:tcPr>
                <w:p w:rsidR="00930C51" w:rsidRDefault="00F67789">
                  <w:pPr>
                    <w:spacing w:line="280" w:lineRule="exact"/>
                    <w:jc w:val="center"/>
                    <w:rPr>
                      <w:rFonts w:eastAsia="宋体"/>
                      <w:bCs/>
                      <w:sz w:val="21"/>
                      <w:szCs w:val="21"/>
                    </w:rPr>
                  </w:pPr>
                  <w:r>
                    <w:rPr>
                      <w:rFonts w:eastAsia="宋体" w:hint="eastAsia"/>
                      <w:bCs/>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napToGrid w:val="0"/>
                    <w:spacing w:line="280" w:lineRule="exact"/>
                    <w:jc w:val="center"/>
                    <w:rPr>
                      <w:rFonts w:eastAsia="宋体"/>
                      <w:sz w:val="21"/>
                      <w:szCs w:val="21"/>
                    </w:rPr>
                  </w:pPr>
                  <w:r>
                    <w:rPr>
                      <w:rFonts w:eastAsia="宋体" w:hAnsi="宋体"/>
                      <w:sz w:val="21"/>
                      <w:szCs w:val="21"/>
                    </w:rPr>
                    <w:t>氨氮</w:t>
                  </w:r>
                </w:p>
              </w:tc>
              <w:tc>
                <w:tcPr>
                  <w:tcW w:w="1981" w:type="dxa"/>
                  <w:vAlign w:val="center"/>
                </w:tcPr>
                <w:p w:rsidR="00930C51" w:rsidRDefault="00F67789">
                  <w:pPr>
                    <w:jc w:val="center"/>
                    <w:rPr>
                      <w:rFonts w:eastAsia="宋体"/>
                      <w:sz w:val="21"/>
                      <w:szCs w:val="21"/>
                    </w:rPr>
                  </w:pPr>
                  <w:r>
                    <w:rPr>
                      <w:rFonts w:eastAsia="宋体" w:hint="eastAsia"/>
                      <w:sz w:val="21"/>
                      <w:szCs w:val="21"/>
                    </w:rPr>
                    <w:t>0.009</w:t>
                  </w:r>
                </w:p>
              </w:tc>
              <w:tc>
                <w:tcPr>
                  <w:tcW w:w="1625" w:type="dxa"/>
                  <w:vAlign w:val="center"/>
                </w:tcPr>
                <w:p w:rsidR="00930C51" w:rsidRDefault="00F67789">
                  <w:pPr>
                    <w:jc w:val="center"/>
                    <w:rPr>
                      <w:rFonts w:eastAsia="宋体"/>
                      <w:sz w:val="21"/>
                      <w:szCs w:val="21"/>
                    </w:rPr>
                  </w:pPr>
                  <w:r>
                    <w:rPr>
                      <w:rFonts w:eastAsia="宋体" w:hint="eastAsia"/>
                      <w:sz w:val="21"/>
                      <w:szCs w:val="21"/>
                    </w:rPr>
                    <w:t>0.009</w:t>
                  </w:r>
                </w:p>
              </w:tc>
              <w:tc>
                <w:tcPr>
                  <w:tcW w:w="1685" w:type="dxa"/>
                  <w:vAlign w:val="center"/>
                </w:tcPr>
                <w:p w:rsidR="00930C51" w:rsidRDefault="00F67789">
                  <w:pPr>
                    <w:jc w:val="center"/>
                    <w:rPr>
                      <w:rFonts w:eastAsia="宋体"/>
                      <w:sz w:val="21"/>
                      <w:szCs w:val="21"/>
                    </w:rPr>
                  </w:pPr>
                  <w:r>
                    <w:rPr>
                      <w:rFonts w:eastAsia="宋体" w:hint="eastAsia"/>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napToGrid w:val="0"/>
                    <w:spacing w:line="280" w:lineRule="exact"/>
                    <w:jc w:val="center"/>
                    <w:rPr>
                      <w:rFonts w:eastAsia="宋体"/>
                      <w:sz w:val="21"/>
                      <w:szCs w:val="21"/>
                    </w:rPr>
                  </w:pPr>
                  <w:r>
                    <w:rPr>
                      <w:rFonts w:eastAsia="宋体"/>
                      <w:sz w:val="21"/>
                      <w:szCs w:val="21"/>
                    </w:rPr>
                    <w:t>TP</w:t>
                  </w:r>
                </w:p>
              </w:tc>
              <w:tc>
                <w:tcPr>
                  <w:tcW w:w="1981" w:type="dxa"/>
                  <w:vAlign w:val="center"/>
                </w:tcPr>
                <w:p w:rsidR="00930C51" w:rsidRDefault="00F67789">
                  <w:pPr>
                    <w:jc w:val="center"/>
                    <w:rPr>
                      <w:rFonts w:eastAsia="宋体"/>
                      <w:sz w:val="21"/>
                      <w:szCs w:val="21"/>
                    </w:rPr>
                  </w:pPr>
                  <w:r>
                    <w:rPr>
                      <w:rFonts w:eastAsia="宋体" w:hint="eastAsia"/>
                      <w:sz w:val="21"/>
                      <w:szCs w:val="21"/>
                    </w:rPr>
                    <w:t>0.0015</w:t>
                  </w:r>
                </w:p>
              </w:tc>
              <w:tc>
                <w:tcPr>
                  <w:tcW w:w="1625" w:type="dxa"/>
                  <w:vAlign w:val="center"/>
                </w:tcPr>
                <w:p w:rsidR="00930C51" w:rsidRDefault="00F67789">
                  <w:pPr>
                    <w:jc w:val="center"/>
                    <w:rPr>
                      <w:rFonts w:eastAsia="宋体"/>
                      <w:sz w:val="21"/>
                      <w:szCs w:val="21"/>
                    </w:rPr>
                  </w:pPr>
                  <w:r>
                    <w:rPr>
                      <w:rFonts w:eastAsia="宋体" w:hint="eastAsia"/>
                      <w:sz w:val="21"/>
                      <w:szCs w:val="21"/>
                    </w:rPr>
                    <w:t>0.0015</w:t>
                  </w:r>
                </w:p>
              </w:tc>
              <w:tc>
                <w:tcPr>
                  <w:tcW w:w="1685" w:type="dxa"/>
                  <w:vAlign w:val="center"/>
                </w:tcPr>
                <w:p w:rsidR="00930C51" w:rsidRDefault="00F67789">
                  <w:pPr>
                    <w:jc w:val="center"/>
                    <w:rPr>
                      <w:rFonts w:eastAsia="宋体"/>
                      <w:sz w:val="21"/>
                      <w:szCs w:val="21"/>
                    </w:rPr>
                  </w:pPr>
                  <w:r>
                    <w:rPr>
                      <w:rFonts w:eastAsia="宋体" w:hint="eastAsia"/>
                      <w:sz w:val="21"/>
                      <w:szCs w:val="21"/>
                    </w:rPr>
                    <w:t>0</w:t>
                  </w:r>
                </w:p>
              </w:tc>
            </w:tr>
            <w:tr w:rsidR="00E608FE" w:rsidTr="00036180">
              <w:trPr>
                <w:trHeight w:val="340"/>
                <w:jc w:val="center"/>
              </w:trPr>
              <w:tc>
                <w:tcPr>
                  <w:tcW w:w="1302" w:type="dxa"/>
                  <w:vMerge w:val="restart"/>
                  <w:vAlign w:val="center"/>
                </w:tcPr>
                <w:p w:rsidR="00E608FE" w:rsidRPr="00E608FE" w:rsidRDefault="00E608FE" w:rsidP="00E608FE">
                  <w:pPr>
                    <w:snapToGrid w:val="0"/>
                    <w:spacing w:line="280" w:lineRule="exact"/>
                    <w:ind w:right="51"/>
                    <w:jc w:val="center"/>
                    <w:rPr>
                      <w:rFonts w:eastAsia="宋体" w:hAnsi="宋体"/>
                      <w:sz w:val="21"/>
                      <w:szCs w:val="21"/>
                    </w:rPr>
                  </w:pPr>
                  <w:r>
                    <w:rPr>
                      <w:rFonts w:eastAsia="宋体" w:hAnsi="宋体"/>
                      <w:sz w:val="21"/>
                      <w:szCs w:val="21"/>
                    </w:rPr>
                    <w:t>废气</w:t>
                  </w:r>
                </w:p>
              </w:tc>
              <w:tc>
                <w:tcPr>
                  <w:tcW w:w="1010" w:type="dxa"/>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有组织</w:t>
                  </w:r>
                </w:p>
              </w:tc>
              <w:tc>
                <w:tcPr>
                  <w:tcW w:w="1011" w:type="dxa"/>
                  <w:vMerge w:val="restart"/>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烟（粉）尘</w:t>
                  </w:r>
                </w:p>
              </w:tc>
              <w:tc>
                <w:tcPr>
                  <w:tcW w:w="1981" w:type="dxa"/>
                  <w:vAlign w:val="center"/>
                </w:tcPr>
                <w:p w:rsidR="00E608FE" w:rsidRDefault="006A36BB">
                  <w:pPr>
                    <w:spacing w:line="280" w:lineRule="exact"/>
                    <w:jc w:val="center"/>
                    <w:rPr>
                      <w:rFonts w:eastAsia="宋体"/>
                      <w:sz w:val="21"/>
                      <w:szCs w:val="21"/>
                    </w:rPr>
                  </w:pPr>
                  <w:r>
                    <w:rPr>
                      <w:rFonts w:eastAsia="宋体" w:hint="eastAsia"/>
                      <w:sz w:val="21"/>
                      <w:szCs w:val="21"/>
                    </w:rPr>
                    <w:t>7.702</w:t>
                  </w:r>
                </w:p>
              </w:tc>
              <w:tc>
                <w:tcPr>
                  <w:tcW w:w="1625" w:type="dxa"/>
                  <w:vAlign w:val="center"/>
                </w:tcPr>
                <w:p w:rsidR="00E608FE" w:rsidRDefault="006A36BB">
                  <w:pPr>
                    <w:spacing w:line="280" w:lineRule="exact"/>
                    <w:jc w:val="center"/>
                    <w:rPr>
                      <w:rFonts w:eastAsia="宋体"/>
                      <w:sz w:val="21"/>
                      <w:szCs w:val="21"/>
                    </w:rPr>
                  </w:pPr>
                  <w:r>
                    <w:rPr>
                      <w:rFonts w:eastAsia="宋体" w:hint="eastAsia"/>
                      <w:sz w:val="21"/>
                      <w:szCs w:val="21"/>
                    </w:rPr>
                    <w:t>6.885</w:t>
                  </w:r>
                </w:p>
              </w:tc>
              <w:tc>
                <w:tcPr>
                  <w:tcW w:w="1685" w:type="dxa"/>
                  <w:vAlign w:val="center"/>
                </w:tcPr>
                <w:p w:rsidR="00E608FE" w:rsidRDefault="00646416" w:rsidP="006A36BB">
                  <w:pPr>
                    <w:spacing w:line="280" w:lineRule="exact"/>
                    <w:jc w:val="center"/>
                    <w:rPr>
                      <w:rFonts w:eastAsia="宋体"/>
                      <w:sz w:val="21"/>
                      <w:szCs w:val="21"/>
                    </w:rPr>
                  </w:pPr>
                  <w:r>
                    <w:rPr>
                      <w:rFonts w:eastAsia="宋体" w:hint="eastAsia"/>
                      <w:sz w:val="21"/>
                      <w:szCs w:val="21"/>
                    </w:rPr>
                    <w:t>0.</w:t>
                  </w:r>
                  <w:r w:rsidR="006A36BB">
                    <w:rPr>
                      <w:rFonts w:eastAsia="宋体" w:hint="eastAsia"/>
                      <w:sz w:val="21"/>
                      <w:szCs w:val="21"/>
                    </w:rPr>
                    <w:t>817</w:t>
                  </w:r>
                </w:p>
              </w:tc>
            </w:tr>
            <w:tr w:rsidR="00E608FE" w:rsidTr="00036180">
              <w:trPr>
                <w:trHeight w:val="340"/>
                <w:jc w:val="center"/>
              </w:trPr>
              <w:tc>
                <w:tcPr>
                  <w:tcW w:w="1302" w:type="dxa"/>
                  <w:vMerge/>
                  <w:vAlign w:val="center"/>
                </w:tcPr>
                <w:p w:rsidR="00E608FE" w:rsidRDefault="00E608FE" w:rsidP="00E608FE">
                  <w:pPr>
                    <w:snapToGrid w:val="0"/>
                    <w:spacing w:line="280" w:lineRule="exact"/>
                    <w:ind w:right="51"/>
                    <w:jc w:val="center"/>
                    <w:rPr>
                      <w:rFonts w:eastAsia="宋体" w:hAnsi="宋体"/>
                      <w:sz w:val="21"/>
                      <w:szCs w:val="21"/>
                    </w:rPr>
                  </w:pPr>
                </w:p>
              </w:tc>
              <w:tc>
                <w:tcPr>
                  <w:tcW w:w="1010" w:type="dxa"/>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无组织</w:t>
                  </w:r>
                </w:p>
              </w:tc>
              <w:tc>
                <w:tcPr>
                  <w:tcW w:w="1011" w:type="dxa"/>
                  <w:vMerge/>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p>
              </w:tc>
              <w:tc>
                <w:tcPr>
                  <w:tcW w:w="1981" w:type="dxa"/>
                  <w:vAlign w:val="center"/>
                </w:tcPr>
                <w:p w:rsidR="00E608FE" w:rsidRDefault="00646416" w:rsidP="00646416">
                  <w:pPr>
                    <w:jc w:val="center"/>
                    <w:rPr>
                      <w:rFonts w:eastAsia="宋体"/>
                      <w:sz w:val="21"/>
                      <w:szCs w:val="21"/>
                    </w:rPr>
                  </w:pPr>
                  <w:r>
                    <w:rPr>
                      <w:rFonts w:eastAsia="宋体" w:hint="eastAsia"/>
                      <w:sz w:val="21"/>
                      <w:szCs w:val="21"/>
                    </w:rPr>
                    <w:t>0.85</w:t>
                  </w:r>
                </w:p>
              </w:tc>
              <w:tc>
                <w:tcPr>
                  <w:tcW w:w="1625" w:type="dxa"/>
                  <w:vAlign w:val="center"/>
                </w:tcPr>
                <w:p w:rsidR="00E608FE" w:rsidRDefault="00646416" w:rsidP="00646416">
                  <w:pPr>
                    <w:jc w:val="center"/>
                    <w:rPr>
                      <w:rFonts w:eastAsia="宋体"/>
                      <w:sz w:val="21"/>
                      <w:szCs w:val="21"/>
                    </w:rPr>
                  </w:pPr>
                  <w:r>
                    <w:rPr>
                      <w:rFonts w:eastAsia="宋体" w:hint="eastAsia"/>
                      <w:sz w:val="21"/>
                      <w:szCs w:val="21"/>
                    </w:rPr>
                    <w:t>0.68</w:t>
                  </w:r>
                </w:p>
              </w:tc>
              <w:tc>
                <w:tcPr>
                  <w:tcW w:w="1685" w:type="dxa"/>
                  <w:vAlign w:val="center"/>
                </w:tcPr>
                <w:p w:rsidR="00E608FE" w:rsidRDefault="00646416" w:rsidP="00646416">
                  <w:pPr>
                    <w:jc w:val="center"/>
                    <w:rPr>
                      <w:rFonts w:eastAsia="宋体"/>
                      <w:sz w:val="21"/>
                      <w:szCs w:val="21"/>
                    </w:rPr>
                  </w:pPr>
                  <w:r>
                    <w:rPr>
                      <w:rFonts w:eastAsia="宋体" w:hint="eastAsia"/>
                      <w:sz w:val="21"/>
                      <w:szCs w:val="21"/>
                    </w:rPr>
                    <w:t>0.17</w:t>
                  </w:r>
                </w:p>
              </w:tc>
            </w:tr>
            <w:tr w:rsidR="00E608FE" w:rsidTr="00036180">
              <w:trPr>
                <w:trHeight w:val="340"/>
                <w:jc w:val="center"/>
              </w:trPr>
              <w:tc>
                <w:tcPr>
                  <w:tcW w:w="1302" w:type="dxa"/>
                  <w:vMerge/>
                  <w:vAlign w:val="center"/>
                </w:tcPr>
                <w:p w:rsidR="00E608FE" w:rsidRDefault="00E608FE">
                  <w:pPr>
                    <w:snapToGrid w:val="0"/>
                    <w:spacing w:line="280" w:lineRule="exact"/>
                    <w:ind w:right="51"/>
                    <w:jc w:val="center"/>
                    <w:rPr>
                      <w:rFonts w:eastAsia="宋体" w:hAnsi="宋体"/>
                      <w:sz w:val="21"/>
                      <w:szCs w:val="21"/>
                    </w:rPr>
                  </w:pPr>
                </w:p>
              </w:tc>
              <w:tc>
                <w:tcPr>
                  <w:tcW w:w="1010" w:type="dxa"/>
                  <w:vAlign w:val="center"/>
                </w:tcPr>
                <w:p w:rsidR="00E608FE" w:rsidRDefault="00E608FE" w:rsidP="00036180">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有组织</w:t>
                  </w:r>
                </w:p>
              </w:tc>
              <w:tc>
                <w:tcPr>
                  <w:tcW w:w="1011" w:type="dxa"/>
                  <w:vMerge w:val="restart"/>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1981" w:type="dxa"/>
                  <w:vAlign w:val="center"/>
                </w:tcPr>
                <w:p w:rsidR="00E608FE" w:rsidRDefault="00646416" w:rsidP="00646416">
                  <w:pPr>
                    <w:jc w:val="center"/>
                    <w:rPr>
                      <w:rFonts w:eastAsia="宋体"/>
                      <w:sz w:val="21"/>
                      <w:szCs w:val="21"/>
                    </w:rPr>
                  </w:pPr>
                  <w:r>
                    <w:rPr>
                      <w:rFonts w:eastAsia="宋体" w:hint="eastAsia"/>
                      <w:sz w:val="21"/>
                      <w:szCs w:val="21"/>
                    </w:rPr>
                    <w:t>0.72</w:t>
                  </w:r>
                </w:p>
              </w:tc>
              <w:tc>
                <w:tcPr>
                  <w:tcW w:w="1625" w:type="dxa"/>
                  <w:vAlign w:val="center"/>
                </w:tcPr>
                <w:p w:rsidR="00E608FE" w:rsidRDefault="00646416" w:rsidP="00646416">
                  <w:pPr>
                    <w:jc w:val="center"/>
                    <w:rPr>
                      <w:rFonts w:eastAsia="宋体"/>
                      <w:sz w:val="21"/>
                      <w:szCs w:val="21"/>
                    </w:rPr>
                  </w:pPr>
                  <w:r>
                    <w:rPr>
                      <w:rFonts w:eastAsia="宋体" w:hint="eastAsia"/>
                      <w:sz w:val="21"/>
                      <w:szCs w:val="21"/>
                    </w:rPr>
                    <w:t>0.504</w:t>
                  </w:r>
                </w:p>
              </w:tc>
              <w:tc>
                <w:tcPr>
                  <w:tcW w:w="1685" w:type="dxa"/>
                  <w:vAlign w:val="center"/>
                </w:tcPr>
                <w:p w:rsidR="00E608FE" w:rsidRDefault="00646416" w:rsidP="00646416">
                  <w:pPr>
                    <w:jc w:val="center"/>
                    <w:rPr>
                      <w:rFonts w:eastAsia="宋体"/>
                      <w:sz w:val="21"/>
                      <w:szCs w:val="21"/>
                    </w:rPr>
                  </w:pPr>
                  <w:r>
                    <w:rPr>
                      <w:rFonts w:eastAsia="宋体" w:hint="eastAsia"/>
                      <w:sz w:val="21"/>
                      <w:szCs w:val="21"/>
                    </w:rPr>
                    <w:t>0.216</w:t>
                  </w:r>
                </w:p>
              </w:tc>
            </w:tr>
            <w:tr w:rsidR="00E608FE" w:rsidTr="00036180">
              <w:trPr>
                <w:trHeight w:val="340"/>
                <w:jc w:val="center"/>
              </w:trPr>
              <w:tc>
                <w:tcPr>
                  <w:tcW w:w="1302" w:type="dxa"/>
                  <w:vMerge/>
                  <w:vAlign w:val="center"/>
                </w:tcPr>
                <w:p w:rsidR="00E608FE" w:rsidRDefault="00E608FE">
                  <w:pPr>
                    <w:snapToGrid w:val="0"/>
                    <w:spacing w:line="280" w:lineRule="exact"/>
                    <w:ind w:right="51"/>
                    <w:jc w:val="center"/>
                    <w:rPr>
                      <w:rFonts w:eastAsia="宋体" w:hAnsi="宋体"/>
                      <w:sz w:val="21"/>
                      <w:szCs w:val="21"/>
                    </w:rPr>
                  </w:pPr>
                </w:p>
              </w:tc>
              <w:tc>
                <w:tcPr>
                  <w:tcW w:w="1010" w:type="dxa"/>
                  <w:vAlign w:val="center"/>
                </w:tcPr>
                <w:p w:rsidR="00E608FE" w:rsidRDefault="00E608FE" w:rsidP="00036180">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无组织</w:t>
                  </w:r>
                </w:p>
              </w:tc>
              <w:tc>
                <w:tcPr>
                  <w:tcW w:w="1011" w:type="dxa"/>
                  <w:vMerge/>
                  <w:vAlign w:val="center"/>
                </w:tcPr>
                <w:p w:rsidR="00E608FE" w:rsidRDefault="00E608FE">
                  <w:pPr>
                    <w:pStyle w:val="a3"/>
                    <w:spacing w:line="280" w:lineRule="exact"/>
                    <w:ind w:firstLineChars="0" w:firstLine="0"/>
                    <w:jc w:val="center"/>
                    <w:rPr>
                      <w:rFonts w:ascii="Times New Roman" w:eastAsia="宋体" w:hAnsi="宋体"/>
                      <w:color w:val="auto"/>
                      <w:sz w:val="21"/>
                      <w:szCs w:val="21"/>
                    </w:rPr>
                  </w:pPr>
                </w:p>
              </w:tc>
              <w:tc>
                <w:tcPr>
                  <w:tcW w:w="1981" w:type="dxa"/>
                  <w:vAlign w:val="center"/>
                </w:tcPr>
                <w:p w:rsidR="00E608FE" w:rsidRDefault="00646416" w:rsidP="00646416">
                  <w:pPr>
                    <w:jc w:val="center"/>
                    <w:rPr>
                      <w:rFonts w:eastAsia="宋体"/>
                      <w:sz w:val="21"/>
                      <w:szCs w:val="21"/>
                    </w:rPr>
                  </w:pPr>
                  <w:r>
                    <w:rPr>
                      <w:rFonts w:eastAsia="宋体" w:hint="eastAsia"/>
                      <w:sz w:val="21"/>
                      <w:szCs w:val="21"/>
                    </w:rPr>
                    <w:t>0.08</w:t>
                  </w:r>
                </w:p>
              </w:tc>
              <w:tc>
                <w:tcPr>
                  <w:tcW w:w="1625" w:type="dxa"/>
                  <w:vAlign w:val="center"/>
                </w:tcPr>
                <w:p w:rsidR="00E608FE" w:rsidRDefault="00646416" w:rsidP="00646416">
                  <w:pPr>
                    <w:jc w:val="center"/>
                    <w:rPr>
                      <w:rFonts w:eastAsia="宋体"/>
                      <w:sz w:val="21"/>
                      <w:szCs w:val="21"/>
                    </w:rPr>
                  </w:pPr>
                  <w:r>
                    <w:rPr>
                      <w:rFonts w:eastAsia="宋体" w:hint="eastAsia"/>
                      <w:sz w:val="21"/>
                      <w:szCs w:val="21"/>
                    </w:rPr>
                    <w:t>0</w:t>
                  </w:r>
                </w:p>
              </w:tc>
              <w:tc>
                <w:tcPr>
                  <w:tcW w:w="1685" w:type="dxa"/>
                  <w:vAlign w:val="center"/>
                </w:tcPr>
                <w:p w:rsidR="00E608FE" w:rsidRDefault="00646416" w:rsidP="00646416">
                  <w:pPr>
                    <w:jc w:val="center"/>
                    <w:rPr>
                      <w:rFonts w:eastAsia="宋体"/>
                      <w:sz w:val="21"/>
                      <w:szCs w:val="21"/>
                    </w:rPr>
                  </w:pPr>
                  <w:r>
                    <w:rPr>
                      <w:rFonts w:eastAsia="宋体" w:hint="eastAsia"/>
                      <w:sz w:val="21"/>
                      <w:szCs w:val="21"/>
                    </w:rPr>
                    <w:t>0.08</w:t>
                  </w:r>
                </w:p>
              </w:tc>
            </w:tr>
            <w:tr w:rsidR="00E608FE">
              <w:trPr>
                <w:trHeight w:val="340"/>
                <w:jc w:val="center"/>
              </w:trPr>
              <w:tc>
                <w:tcPr>
                  <w:tcW w:w="1302" w:type="dxa"/>
                  <w:vMerge/>
                  <w:vAlign w:val="center"/>
                </w:tcPr>
                <w:p w:rsidR="00E608FE" w:rsidRDefault="00E608FE">
                  <w:pPr>
                    <w:snapToGrid w:val="0"/>
                    <w:spacing w:line="280" w:lineRule="exact"/>
                    <w:ind w:right="51"/>
                    <w:jc w:val="center"/>
                    <w:rPr>
                      <w:rFonts w:eastAsia="宋体"/>
                      <w:sz w:val="21"/>
                      <w:szCs w:val="21"/>
                    </w:rPr>
                  </w:pPr>
                </w:p>
              </w:tc>
              <w:tc>
                <w:tcPr>
                  <w:tcW w:w="2021" w:type="dxa"/>
                  <w:gridSpan w:val="2"/>
                  <w:vAlign w:val="center"/>
                </w:tcPr>
                <w:p w:rsidR="00E608FE" w:rsidRDefault="00E608FE">
                  <w:pPr>
                    <w:spacing w:line="280" w:lineRule="exact"/>
                    <w:jc w:val="center"/>
                    <w:rPr>
                      <w:rFonts w:eastAsia="宋体" w:hAnsi="宋体"/>
                      <w:sz w:val="21"/>
                      <w:szCs w:val="21"/>
                    </w:rPr>
                  </w:pPr>
                  <w:r>
                    <w:rPr>
                      <w:rFonts w:eastAsia="宋体" w:hAnsi="宋体"/>
                      <w:sz w:val="21"/>
                      <w:szCs w:val="21"/>
                    </w:rPr>
                    <w:t>SO</w:t>
                  </w:r>
                  <w:r>
                    <w:rPr>
                      <w:rFonts w:eastAsia="宋体" w:hAnsi="宋体"/>
                      <w:sz w:val="21"/>
                      <w:szCs w:val="21"/>
                      <w:vertAlign w:val="subscript"/>
                    </w:rPr>
                    <w:t>2</w:t>
                  </w:r>
                </w:p>
              </w:tc>
              <w:tc>
                <w:tcPr>
                  <w:tcW w:w="1981" w:type="dxa"/>
                  <w:vAlign w:val="center"/>
                </w:tcPr>
                <w:p w:rsidR="00E608FE" w:rsidRDefault="006A36BB">
                  <w:pPr>
                    <w:spacing w:line="280" w:lineRule="exact"/>
                    <w:jc w:val="center"/>
                    <w:rPr>
                      <w:rFonts w:eastAsia="宋体"/>
                      <w:sz w:val="21"/>
                      <w:szCs w:val="21"/>
                    </w:rPr>
                  </w:pPr>
                  <w:r>
                    <w:rPr>
                      <w:rFonts w:eastAsia="宋体" w:hint="eastAsia"/>
                      <w:sz w:val="21"/>
                      <w:szCs w:val="21"/>
                    </w:rPr>
                    <w:t>0.133</w:t>
                  </w:r>
                </w:p>
              </w:tc>
              <w:tc>
                <w:tcPr>
                  <w:tcW w:w="1625" w:type="dxa"/>
                  <w:vAlign w:val="center"/>
                </w:tcPr>
                <w:p w:rsidR="00E608FE" w:rsidRDefault="00E608FE">
                  <w:pPr>
                    <w:spacing w:line="280" w:lineRule="exact"/>
                    <w:jc w:val="center"/>
                    <w:rPr>
                      <w:rFonts w:eastAsia="宋体"/>
                      <w:sz w:val="21"/>
                      <w:szCs w:val="21"/>
                    </w:rPr>
                  </w:pPr>
                  <w:r>
                    <w:rPr>
                      <w:rFonts w:eastAsia="宋体" w:hint="eastAsia"/>
                      <w:sz w:val="21"/>
                      <w:szCs w:val="21"/>
                    </w:rPr>
                    <w:t>0</w:t>
                  </w:r>
                </w:p>
              </w:tc>
              <w:tc>
                <w:tcPr>
                  <w:tcW w:w="1685" w:type="dxa"/>
                  <w:vAlign w:val="center"/>
                </w:tcPr>
                <w:p w:rsidR="00E608FE" w:rsidRDefault="006A36BB">
                  <w:pPr>
                    <w:spacing w:line="280" w:lineRule="exact"/>
                    <w:jc w:val="center"/>
                    <w:rPr>
                      <w:rFonts w:eastAsia="宋体"/>
                      <w:sz w:val="21"/>
                      <w:szCs w:val="21"/>
                    </w:rPr>
                  </w:pPr>
                  <w:r>
                    <w:rPr>
                      <w:rFonts w:eastAsia="宋体" w:hint="eastAsia"/>
                      <w:sz w:val="21"/>
                      <w:szCs w:val="21"/>
                    </w:rPr>
                    <w:t>0.133</w:t>
                  </w:r>
                </w:p>
              </w:tc>
            </w:tr>
            <w:tr w:rsidR="00E608FE">
              <w:trPr>
                <w:trHeight w:val="340"/>
                <w:jc w:val="center"/>
              </w:trPr>
              <w:tc>
                <w:tcPr>
                  <w:tcW w:w="1302" w:type="dxa"/>
                  <w:vMerge/>
                  <w:vAlign w:val="center"/>
                </w:tcPr>
                <w:p w:rsidR="00E608FE" w:rsidRDefault="00E608FE">
                  <w:pPr>
                    <w:snapToGrid w:val="0"/>
                    <w:spacing w:line="280" w:lineRule="exact"/>
                    <w:ind w:right="51"/>
                    <w:jc w:val="center"/>
                    <w:rPr>
                      <w:rFonts w:eastAsia="宋体"/>
                      <w:sz w:val="21"/>
                      <w:szCs w:val="21"/>
                    </w:rPr>
                  </w:pPr>
                </w:p>
              </w:tc>
              <w:tc>
                <w:tcPr>
                  <w:tcW w:w="2021" w:type="dxa"/>
                  <w:gridSpan w:val="2"/>
                  <w:vAlign w:val="center"/>
                </w:tcPr>
                <w:p w:rsidR="00E608FE" w:rsidRDefault="00E608FE">
                  <w:pPr>
                    <w:spacing w:line="280" w:lineRule="exact"/>
                    <w:jc w:val="center"/>
                    <w:rPr>
                      <w:rFonts w:eastAsia="宋体" w:hAnsi="宋体"/>
                      <w:sz w:val="21"/>
                      <w:szCs w:val="21"/>
                    </w:rPr>
                  </w:pPr>
                  <w:r>
                    <w:rPr>
                      <w:rFonts w:eastAsia="宋体" w:hAnsi="宋体"/>
                      <w:sz w:val="21"/>
                      <w:szCs w:val="21"/>
                    </w:rPr>
                    <w:t>NOx</w:t>
                  </w:r>
                </w:p>
              </w:tc>
              <w:tc>
                <w:tcPr>
                  <w:tcW w:w="1981" w:type="dxa"/>
                  <w:vAlign w:val="center"/>
                </w:tcPr>
                <w:p w:rsidR="00E608FE" w:rsidRDefault="006A36BB">
                  <w:pPr>
                    <w:spacing w:line="280" w:lineRule="exact"/>
                    <w:jc w:val="center"/>
                    <w:rPr>
                      <w:rFonts w:eastAsia="宋体"/>
                      <w:sz w:val="21"/>
                      <w:szCs w:val="21"/>
                    </w:rPr>
                  </w:pPr>
                  <w:r>
                    <w:rPr>
                      <w:rFonts w:eastAsia="宋体" w:hint="eastAsia"/>
                      <w:sz w:val="21"/>
                      <w:szCs w:val="21"/>
                    </w:rPr>
                    <w:t>0.734</w:t>
                  </w:r>
                </w:p>
              </w:tc>
              <w:tc>
                <w:tcPr>
                  <w:tcW w:w="1625" w:type="dxa"/>
                  <w:vAlign w:val="center"/>
                </w:tcPr>
                <w:p w:rsidR="00E608FE" w:rsidRDefault="00E608FE">
                  <w:pPr>
                    <w:spacing w:line="280" w:lineRule="exact"/>
                    <w:jc w:val="center"/>
                    <w:rPr>
                      <w:rFonts w:eastAsia="宋体"/>
                      <w:sz w:val="21"/>
                      <w:szCs w:val="21"/>
                    </w:rPr>
                  </w:pPr>
                  <w:r>
                    <w:rPr>
                      <w:rFonts w:eastAsia="宋体" w:hint="eastAsia"/>
                      <w:sz w:val="21"/>
                      <w:szCs w:val="21"/>
                    </w:rPr>
                    <w:t>0</w:t>
                  </w:r>
                </w:p>
              </w:tc>
              <w:tc>
                <w:tcPr>
                  <w:tcW w:w="1685" w:type="dxa"/>
                  <w:vAlign w:val="center"/>
                </w:tcPr>
                <w:p w:rsidR="00E608FE" w:rsidRDefault="006A36BB">
                  <w:pPr>
                    <w:spacing w:line="280" w:lineRule="exact"/>
                    <w:jc w:val="center"/>
                    <w:rPr>
                      <w:rFonts w:eastAsia="宋体"/>
                      <w:sz w:val="21"/>
                      <w:szCs w:val="21"/>
                    </w:rPr>
                  </w:pPr>
                  <w:r>
                    <w:rPr>
                      <w:rFonts w:eastAsia="宋体" w:hint="eastAsia"/>
                      <w:sz w:val="21"/>
                      <w:szCs w:val="21"/>
                    </w:rPr>
                    <w:t>0.734</w:t>
                  </w:r>
                </w:p>
              </w:tc>
            </w:tr>
            <w:tr w:rsidR="00930C51">
              <w:trPr>
                <w:trHeight w:val="340"/>
                <w:jc w:val="center"/>
              </w:trPr>
              <w:tc>
                <w:tcPr>
                  <w:tcW w:w="1302" w:type="dxa"/>
                  <w:vMerge w:val="restart"/>
                  <w:vAlign w:val="center"/>
                </w:tcPr>
                <w:p w:rsidR="00930C51" w:rsidRDefault="00F67789">
                  <w:pPr>
                    <w:snapToGrid w:val="0"/>
                    <w:spacing w:line="280" w:lineRule="exact"/>
                    <w:ind w:right="51"/>
                    <w:jc w:val="center"/>
                    <w:rPr>
                      <w:rFonts w:eastAsia="宋体"/>
                      <w:sz w:val="21"/>
                      <w:szCs w:val="21"/>
                    </w:rPr>
                  </w:pPr>
                  <w:r>
                    <w:rPr>
                      <w:rFonts w:eastAsia="宋体" w:hAnsi="宋体"/>
                      <w:sz w:val="21"/>
                      <w:szCs w:val="21"/>
                    </w:rPr>
                    <w:t>固废</w:t>
                  </w:r>
                </w:p>
              </w:tc>
              <w:tc>
                <w:tcPr>
                  <w:tcW w:w="2021"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1981" w:type="dxa"/>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1625" w:type="dxa"/>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1685" w:type="dxa"/>
                  <w:vAlign w:val="center"/>
                </w:tcPr>
                <w:p w:rsidR="00930C51" w:rsidRDefault="00F67789">
                  <w:pPr>
                    <w:jc w:val="center"/>
                    <w:rPr>
                      <w:rFonts w:eastAsia="宋体"/>
                      <w:sz w:val="21"/>
                      <w:szCs w:val="21"/>
                    </w:rPr>
                  </w:pPr>
                  <w:r>
                    <w:rPr>
                      <w:rFonts w:eastAsia="宋体"/>
                      <w:bCs/>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1981"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625"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685" w:type="dxa"/>
                  <w:vAlign w:val="center"/>
                </w:tcPr>
                <w:p w:rsidR="00930C51" w:rsidRDefault="00F67789">
                  <w:pPr>
                    <w:jc w:val="center"/>
                    <w:rPr>
                      <w:rFonts w:eastAsia="宋体"/>
                      <w:sz w:val="21"/>
                      <w:szCs w:val="21"/>
                    </w:rPr>
                  </w:pPr>
                  <w:r>
                    <w:rPr>
                      <w:rFonts w:eastAsia="宋体"/>
                      <w:bCs/>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1981" w:type="dxa"/>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1625" w:type="dxa"/>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1685" w:type="dxa"/>
                  <w:vAlign w:val="center"/>
                </w:tcPr>
                <w:p w:rsidR="00930C51" w:rsidRDefault="00F67789">
                  <w:pPr>
                    <w:jc w:val="center"/>
                    <w:rPr>
                      <w:rFonts w:eastAsia="宋体"/>
                      <w:sz w:val="21"/>
                      <w:szCs w:val="21"/>
                    </w:rPr>
                  </w:pPr>
                  <w:r>
                    <w:rPr>
                      <w:rFonts w:eastAsia="宋体"/>
                      <w:bCs/>
                      <w:sz w:val="21"/>
                      <w:szCs w:val="21"/>
                    </w:rPr>
                    <w:t>0</w:t>
                  </w:r>
                </w:p>
              </w:tc>
            </w:tr>
            <w:tr w:rsidR="00930C51">
              <w:trPr>
                <w:trHeight w:val="340"/>
                <w:jc w:val="center"/>
              </w:trPr>
              <w:tc>
                <w:tcPr>
                  <w:tcW w:w="1302" w:type="dxa"/>
                  <w:vMerge/>
                  <w:vAlign w:val="center"/>
                </w:tcPr>
                <w:p w:rsidR="00930C51" w:rsidRDefault="00930C51">
                  <w:pPr>
                    <w:snapToGrid w:val="0"/>
                    <w:spacing w:line="280" w:lineRule="exact"/>
                    <w:ind w:right="51"/>
                    <w:jc w:val="center"/>
                    <w:rPr>
                      <w:rFonts w:eastAsia="宋体"/>
                      <w:sz w:val="21"/>
                      <w:szCs w:val="21"/>
                    </w:rPr>
                  </w:pPr>
                </w:p>
              </w:tc>
              <w:tc>
                <w:tcPr>
                  <w:tcW w:w="2021"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1981"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625"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685" w:type="dxa"/>
                  <w:vAlign w:val="center"/>
                </w:tcPr>
                <w:p w:rsidR="00930C51" w:rsidRDefault="00F67789">
                  <w:pPr>
                    <w:jc w:val="center"/>
                    <w:rPr>
                      <w:rFonts w:eastAsia="宋体"/>
                      <w:bCs/>
                      <w:sz w:val="21"/>
                      <w:szCs w:val="21"/>
                    </w:rPr>
                  </w:pPr>
                  <w:r>
                    <w:rPr>
                      <w:rFonts w:eastAsia="宋体" w:hint="eastAsia"/>
                      <w:bCs/>
                      <w:sz w:val="21"/>
                      <w:szCs w:val="21"/>
                    </w:rPr>
                    <w:t>0</w:t>
                  </w:r>
                </w:p>
              </w:tc>
            </w:tr>
          </w:tbl>
          <w:p w:rsidR="00930C51" w:rsidRDefault="00930C51">
            <w:pPr>
              <w:snapToGrid w:val="0"/>
              <w:spacing w:line="360" w:lineRule="auto"/>
              <w:ind w:right="51"/>
              <w:rPr>
                <w:rFonts w:eastAsia="宋体"/>
              </w:rPr>
            </w:pPr>
          </w:p>
        </w:tc>
      </w:tr>
    </w:tbl>
    <w:p w:rsidR="00930C51" w:rsidRDefault="00930C51">
      <w:pPr>
        <w:outlineLvl w:val="0"/>
        <w:rPr>
          <w:rFonts w:eastAsia="宋体"/>
          <w:b/>
          <w:sz w:val="28"/>
          <w:szCs w:val="28"/>
        </w:rPr>
      </w:pPr>
    </w:p>
    <w:p w:rsidR="00930C51" w:rsidRDefault="00F67789">
      <w:pPr>
        <w:outlineLvl w:val="0"/>
        <w:rPr>
          <w:rFonts w:eastAsia="宋体"/>
          <w:b/>
          <w:sz w:val="28"/>
          <w:szCs w:val="28"/>
        </w:rPr>
      </w:pPr>
      <w:r>
        <w:rPr>
          <w:rFonts w:eastAsia="宋体"/>
          <w:b/>
          <w:sz w:val="28"/>
          <w:szCs w:val="28"/>
        </w:rPr>
        <w:br w:type="page"/>
      </w:r>
      <w:r>
        <w:rPr>
          <w:rFonts w:eastAsia="宋体" w:hAnsi="宋体"/>
          <w:b/>
          <w:sz w:val="28"/>
          <w:szCs w:val="28"/>
        </w:rPr>
        <w:lastRenderedPageBreak/>
        <w:t>五、建设项目工程分析</w:t>
      </w:r>
    </w:p>
    <w:tbl>
      <w:tblPr>
        <w:tblW w:w="9015" w:type="dxa"/>
        <w:jc w:val="center"/>
        <w:tblInd w:w="5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015"/>
      </w:tblGrid>
      <w:tr w:rsidR="00930C51">
        <w:trPr>
          <w:trHeight w:val="12910"/>
          <w:jc w:val="center"/>
        </w:trPr>
        <w:tc>
          <w:tcPr>
            <w:tcW w:w="9015" w:type="dxa"/>
          </w:tcPr>
          <w:p w:rsidR="00930C51" w:rsidRDefault="004D138F">
            <w:pPr>
              <w:spacing w:line="500" w:lineRule="exact"/>
              <w:ind w:firstLineChars="196" w:firstLine="472"/>
              <w:rPr>
                <w:rFonts w:eastAsia="宋体" w:hAnsi="宋体"/>
                <w:b/>
              </w:rPr>
            </w:pPr>
            <w:r w:rsidRPr="004D138F">
              <w:rPr>
                <w:rFonts w:eastAsia="宋体"/>
                <w:b/>
                <w:noProof/>
              </w:rPr>
              <w:pict>
                <v:group id="_x0000_s1330" editas="canvas" style="position:absolute;left:0;text-align:left;margin-left:-1.6pt;margin-top:25.75pt;width:439.95pt;height:85.85pt;z-index:251665408" coordorigin="2935,2946" coordsize="7200,1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1" type="#_x0000_t75" style="position:absolute;left:2935;top:2946;width:7200;height:1405" o:preferrelative="f">
                    <v:fill o:detectmouseclick="t"/>
                    <v:path o:extrusionok="t" o:connecttype="none"/>
                    <o:lock v:ext="edit" text="t"/>
                  </v:shape>
                  <v:rect id="_x0000_s1332" style="position:absolute;left:3013;top:3771;width:517;height:299" stroked="f">
                    <v:textbox style="mso-next-textbox:#_x0000_s1332" inset="0,0,0,0">
                      <w:txbxContent>
                        <w:p w:rsidR="00036180" w:rsidRPr="00F06392" w:rsidRDefault="00036180" w:rsidP="00FD24E8">
                          <w:pPr>
                            <w:rPr>
                              <w:rFonts w:asciiTheme="majorEastAsia" w:eastAsiaTheme="majorEastAsia" w:hAnsiTheme="majorEastAsia"/>
                            </w:rPr>
                          </w:pPr>
                          <w:r w:rsidRPr="00F06392">
                            <w:rPr>
                              <w:rFonts w:asciiTheme="majorEastAsia" w:eastAsiaTheme="majorEastAsia" w:hAnsiTheme="majorEastAsia" w:hint="eastAsia"/>
                            </w:rPr>
                            <w:t>板皮</w:t>
                          </w:r>
                        </w:p>
                      </w:txbxContent>
                    </v:textbox>
                  </v:rect>
                  <v:rect id="_x0000_s1333" style="position:absolute;left:3939;top:3771;width:517;height:299">
                    <v:textbox style="mso-next-textbox:#_x0000_s1333"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涂胶</w:t>
                          </w:r>
                        </w:p>
                      </w:txbxContent>
                    </v:textbox>
                  </v:rect>
                  <v:shapetype id="_x0000_t32" coordsize="21600,21600" o:spt="32" o:oned="t" path="m,l21600,21600e" filled="f">
                    <v:path arrowok="t" fillok="f" o:connecttype="none"/>
                    <o:lock v:ext="edit" shapetype="t"/>
                  </v:shapetype>
                  <v:shape id="_x0000_s1334" type="#_x0000_t32" style="position:absolute;left:3530;top:3921;width:409;height:1" o:connectortype="straight">
                    <v:stroke endarrow="block"/>
                  </v:shape>
                  <v:rect id="_x0000_s1335" style="position:absolute;left:4891;top:3773;width:518;height:299">
                    <v:textbox style="mso-next-textbox:#_x0000_s1335"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排版</w:t>
                          </w:r>
                        </w:p>
                      </w:txbxContent>
                    </v:textbox>
                  </v:rect>
                  <v:shape id="_x0000_s1336" type="#_x0000_t32" style="position:absolute;left:4482;top:3922;width:409;height:2" o:connectortype="straight">
                    <v:stroke endarrow="block"/>
                  </v:shape>
                  <v:rect id="_x0000_s1337" style="position:absolute;left:5818;top:3774;width:518;height:300">
                    <v:textbox style="mso-next-textbox:#_x0000_s1337"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冷压</w:t>
                          </w:r>
                        </w:p>
                      </w:txbxContent>
                    </v:textbox>
                  </v:rect>
                  <v:shape id="_x0000_s1338" type="#_x0000_t32" style="position:absolute;left:5409;top:3924;width:409;height:2" o:connectortype="straight">
                    <v:stroke endarrow="block"/>
                  </v:shape>
                  <v:rect id="_x0000_s1339" style="position:absolute;left:6734;top:3769;width:518;height:299">
                    <v:textbox style="mso-next-textbox:#_x0000_s1339"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热压</w:t>
                          </w:r>
                        </w:p>
                      </w:txbxContent>
                    </v:textbox>
                  </v:rect>
                  <v:shape id="_x0000_s1340" type="#_x0000_t32" style="position:absolute;left:6325;top:3918;width:409;height:3" o:connectortype="straight">
                    <v:stroke endarrow="block"/>
                  </v:shape>
                  <v:rect id="_x0000_s1341" style="position:absolute;left:7661;top:3773;width:518;height:299">
                    <v:textbox style="mso-next-textbox:#_x0000_s1341"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裁边</w:t>
                          </w:r>
                        </w:p>
                      </w:txbxContent>
                    </v:textbox>
                  </v:rect>
                  <v:shape id="_x0000_s1342" type="#_x0000_t32" style="position:absolute;left:7252;top:3922;width:409;height:3" o:connectortype="straight">
                    <v:stroke endarrow="block"/>
                  </v:shape>
                  <v:rect id="_x0000_s1343" style="position:absolute;left:8584;top:3777;width:518;height:299">
                    <v:textbox style="mso-next-textbox:#_x0000_s1343"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打包</w:t>
                          </w:r>
                        </w:p>
                      </w:txbxContent>
                    </v:textbox>
                  </v:rect>
                  <v:shape id="_x0000_s1344" type="#_x0000_t32" style="position:absolute;left:8175;top:3926;width:409;height:3" o:connectortype="straight">
                    <v:stroke endarrow="block"/>
                  </v:shape>
                  <v:rect id="_x0000_s1345" style="position:absolute;left:3938;top:3047;width:518;height:298" stroked="f">
                    <v:textbox style="mso-next-textbox:#_x0000_s1345"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废气</w:t>
                          </w:r>
                        </w:p>
                      </w:txbxContent>
                    </v:textbox>
                  </v:rect>
                  <v:rect id="_x0000_s1346" style="position:absolute;left:6734;top:3047;width:518;height:299" stroked="f">
                    <v:textbox style="mso-next-textbox:#_x0000_s1346"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废气</w:t>
                          </w:r>
                        </w:p>
                      </w:txbxContent>
                    </v:textbox>
                  </v:rect>
                  <v:shape id="_x0000_s1347" type="#_x0000_t32" style="position:absolute;left:4198;top:3345;width:1;height:426;flip:y" o:connectortype="straight">
                    <v:stroke dashstyle="dash" endarrow="block"/>
                  </v:shape>
                  <v:shape id="_x0000_s1348" type="#_x0000_t32" style="position:absolute;left:7032;top:3345;width:2;height:424;flip:y" o:connectortype="straight">
                    <v:stroke dashstyle="dash" endarrow="block"/>
                  </v:shape>
                  <v:rect id="_x0000_s1349" style="position:absolute;left:7402;top:3054;width:1393;height:300" stroked="f">
                    <v:textbox style="mso-next-textbox:#_x0000_s1349"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废边角料、粉尘</w:t>
                          </w:r>
                        </w:p>
                      </w:txbxContent>
                    </v:textbox>
                  </v:rect>
                  <v:shape id="_x0000_s1350" type="#_x0000_t32" style="position:absolute;left:7928;top:3353;width:3;height:424;flip:y" o:connectortype="straight">
                    <v:stroke dashstyle="dash" endarrow="block"/>
                  </v:shape>
                </v:group>
              </w:pict>
            </w:r>
            <w:r w:rsidRPr="004D138F">
              <w:rPr>
                <w:rFonts w:eastAsia="宋体"/>
                <w:b/>
              </w:rPr>
              <w:pict>
                <v:group id="Group 2452" o:spid="_x0000_s1026" style="position:absolute;left:0;text-align:left;margin-left:-7.65pt;margin-top:1386.9pt;width:499.5pt;height:249.1pt;z-index:251657216" coordsize="9990">
                  <v:shape id="Picture 2453" o:spid="_x0000_s1027" type="#_x0000_t75" style="position:absolute;width:9990;height:4982" o:preferrelative="f">
                    <o:lock v:ext="edit" text="t"/>
                  </v:shape>
                  <v:rect id="Rectangle 2454" o:spid="_x0000_s1028" style="position:absolute;left:360;top:1532;width:1258;height:340">
                    <v:textbox inset="0,0,0,0">
                      <w:txbxContent>
                        <w:p w:rsidR="00036180" w:rsidRDefault="00036180">
                          <w:pPr>
                            <w:jc w:val="center"/>
                          </w:pPr>
                          <w:r>
                            <w:rPr>
                              <w:rFonts w:hint="eastAsia"/>
                              <w:sz w:val="18"/>
                              <w:szCs w:val="18"/>
                            </w:rPr>
                            <w:t>自来水</w:t>
                          </w:r>
                          <w:r>
                            <w:rPr>
                              <w:rFonts w:hint="eastAsia"/>
                            </w:rPr>
                            <w:t>2620</w:t>
                          </w:r>
                        </w:p>
                      </w:txbxContent>
                    </v:textbox>
                  </v:rect>
                  <v:line id="Line 2455" o:spid="_x0000_s1029" style="position:absolute;flip:y" from="2159,926" to="2784,936">
                    <v:stroke endarrow="block"/>
                  </v:line>
                  <v:rect id="Rectangle 2456" o:spid="_x0000_s1030" style="position:absolute;left:2784;top:780;width:1080;height:340">
                    <v:textbox inset="0,0,0,0">
                      <w:txbxContent>
                        <w:p w:rsidR="00036180" w:rsidRDefault="00036180">
                          <w:pPr>
                            <w:jc w:val="center"/>
                          </w:pPr>
                          <w:r>
                            <w:rPr>
                              <w:rFonts w:hint="eastAsia"/>
                              <w:sz w:val="18"/>
                              <w:szCs w:val="18"/>
                            </w:rPr>
                            <w:t>生活用水</w:t>
                          </w:r>
                        </w:p>
                      </w:txbxContent>
                    </v:textbox>
                  </v:rect>
                  <v:rect id="Rectangle 2457" o:spid="_x0000_s1031" style="position:absolute;left:5844;top:780;width:1260;height:340">
                    <v:textbox inset="0,0,0,0">
                      <w:txbxContent>
                        <w:p w:rsidR="00036180" w:rsidRDefault="00036180">
                          <w:pPr>
                            <w:jc w:val="center"/>
                          </w:pPr>
                          <w:r>
                            <w:rPr>
                              <w:rFonts w:hint="eastAsia"/>
                              <w:sz w:val="18"/>
                              <w:szCs w:val="18"/>
                            </w:rPr>
                            <w:t>化粪池</w:t>
                          </w:r>
                        </w:p>
                      </w:txbxContent>
                    </v:textbox>
                  </v:rect>
                  <v:line id="Line 2458" o:spid="_x0000_s1032" style="position:absolute" from="1620,1715" to="1980,1716">
                    <v:stroke endarrow="block"/>
                  </v:line>
                  <v:line id="Line 2459" o:spid="_x0000_s1033" style="position:absolute" from="2160,936" to="2160,2652"/>
                  <v:line id="Line 2460" o:spid="_x0000_s1034" style="position:absolute" from="2064,1706" to="2784,1707">
                    <v:stroke endarrow="block"/>
                  </v:line>
                  <v:line id="Line 2461" o:spid="_x0000_s1035" style="position:absolute" from="2160,2652" to="3240,2653">
                    <v:stroke endarrow="block"/>
                  </v:line>
                  <v:rect id="Rectangle 2462" o:spid="_x0000_s1036" style="position:absolute;left:2784;top:1560;width:1080;height:340">
                    <v:textbox inset="0,0,0,0">
                      <w:txbxContent>
                        <w:p w:rsidR="00036180" w:rsidRDefault="00036180">
                          <w:pPr>
                            <w:jc w:val="center"/>
                          </w:pPr>
                          <w:r>
                            <w:rPr>
                              <w:rFonts w:hint="eastAsia"/>
                              <w:sz w:val="18"/>
                              <w:szCs w:val="18"/>
                            </w:rPr>
                            <w:t>生产用水</w:t>
                          </w:r>
                        </w:p>
                      </w:txbxContent>
                    </v:textbox>
                  </v:rect>
                  <v:rect id="Rectangle 2463" o:spid="_x0000_s1037" style="position:absolute;left:3242;top:2468;width:1258;height:340">
                    <v:textbox inset="0,0,0,0">
                      <w:txbxContent>
                        <w:p w:rsidR="00036180" w:rsidRDefault="00036180">
                          <w:pPr>
                            <w:jc w:val="center"/>
                          </w:pPr>
                          <w:r>
                            <w:rPr>
                              <w:rFonts w:hint="eastAsia"/>
                              <w:sz w:val="18"/>
                              <w:szCs w:val="18"/>
                            </w:rPr>
                            <w:t>软水设备</w:t>
                          </w:r>
                        </w:p>
                      </w:txbxContent>
                    </v:textbox>
                  </v:rect>
                  <v:rect id="Rectangle 2464" o:spid="_x0000_s1038" style="position:absolute;left:4764;top:1532;width:1258;height:340">
                    <v:textbox inset="0,0,0,0">
                      <w:txbxContent>
                        <w:p w:rsidR="00036180" w:rsidRDefault="00036180">
                          <w:pPr>
                            <w:jc w:val="center"/>
                          </w:pPr>
                          <w:r>
                            <w:rPr>
                              <w:rFonts w:hint="eastAsia"/>
                              <w:sz w:val="18"/>
                              <w:szCs w:val="18"/>
                            </w:rPr>
                            <w:t>隔油沉淀池</w:t>
                          </w:r>
                        </w:p>
                      </w:txbxContent>
                    </v:textbox>
                  </v:rect>
                  <v:line id="Line 2465" o:spid="_x0000_s1039" style="position:absolute" from="3864,1716" to="4764,1717">
                    <v:stroke endarrow="block"/>
                  </v:line>
                  <v:rect id="Rectangle 2466" o:spid="_x0000_s1040" style="position:absolute;left:6977;top:2468;width:1528;height:340">
                    <v:textbox inset="0,0,0,0">
                      <w:txbxContent>
                        <w:p w:rsidR="00036180" w:rsidRDefault="00036180">
                          <w:pPr>
                            <w:jc w:val="center"/>
                          </w:pPr>
                          <w:r>
                            <w:rPr>
                              <w:rFonts w:hint="eastAsia"/>
                              <w:sz w:val="18"/>
                              <w:szCs w:val="18"/>
                            </w:rPr>
                            <w:t>中和池</w:t>
                          </w:r>
                        </w:p>
                      </w:txbxContent>
                    </v:textbox>
                  </v:rect>
                  <v:line id="Line 2467" o:spid="_x0000_s1041" style="position:absolute;flip:y" from="5844,1082" to="5845,1550">
                    <v:stroke endarrow="block"/>
                  </v:line>
                  <v:line id="Line 2468" o:spid="_x0000_s1042" style="position:absolute;flip:y" from="7104,926" to="8184,936">
                    <v:stroke endarrow="block"/>
                  </v:line>
                  <v:line id="Line 2469" o:spid="_x0000_s1043" style="position:absolute;flip:y" from="7649,1092" to="7650,2496">
                    <v:stroke endarrow="block"/>
                  </v:line>
                  <v:rect id="Rectangle 2470" o:spid="_x0000_s1044" style="position:absolute;left:3242;top:3560;width:1258;height:340">
                    <v:textbox inset="0,0,0,0">
                      <w:txbxContent>
                        <w:p w:rsidR="00036180" w:rsidRDefault="00036180">
                          <w:pPr>
                            <w:jc w:val="center"/>
                          </w:pPr>
                          <w:r>
                            <w:rPr>
                              <w:rFonts w:hint="eastAsia"/>
                              <w:sz w:val="18"/>
                              <w:szCs w:val="18"/>
                            </w:rPr>
                            <w:t>锅炉</w:t>
                          </w:r>
                        </w:p>
                      </w:txbxContent>
                    </v:textbox>
                  </v:rect>
                  <v:line id="Line 2471" o:spid="_x0000_s1045" style="position:absolute" from="3780,2808" to="3781,3588">
                    <v:stroke endarrow="block"/>
                  </v:line>
                  <v:line id="Line 2472" o:spid="_x0000_s1046" style="position:absolute" from="4500,3744" to="5580,3745">
                    <v:stroke endarrow="block"/>
                  </v:line>
                  <v:rect id="Rectangle 2473" o:spid="_x0000_s1047" style="position:absolute;left:5580;top:3588;width:1343;height:340">
                    <v:textbox inset="0,0,0,0">
                      <w:txbxContent>
                        <w:p w:rsidR="00036180" w:rsidRDefault="00036180">
                          <w:pPr>
                            <w:jc w:val="center"/>
                          </w:pPr>
                          <w:r>
                            <w:rPr>
                              <w:rFonts w:hint="eastAsia"/>
                              <w:sz w:val="18"/>
                              <w:szCs w:val="18"/>
                            </w:rPr>
                            <w:t>用汽设备</w:t>
                          </w:r>
                        </w:p>
                      </w:txbxContent>
                    </v:textbox>
                  </v:rect>
                  <v:line id="Line 2474" o:spid="_x0000_s1048" style="position:absolute" from="6923,3744" to="7643,3745">
                    <v:stroke endarrow="block"/>
                  </v:line>
                  <v:rect id="Rectangle 2475" o:spid="_x0000_s1049" style="position:absolute;left:7643;top:3588;width:1800;height:340">
                    <v:textbox inset="0,0,0,0">
                      <w:txbxContent>
                        <w:p w:rsidR="00036180" w:rsidRDefault="00036180">
                          <w:pPr>
                            <w:jc w:val="center"/>
                          </w:pPr>
                          <w:r>
                            <w:rPr>
                              <w:rFonts w:hint="eastAsia"/>
                              <w:sz w:val="18"/>
                              <w:szCs w:val="18"/>
                            </w:rPr>
                            <w:t>蒸汽冷凝水</w:t>
                          </w:r>
                        </w:p>
                      </w:txbxContent>
                    </v:textbox>
                  </v:rect>
                  <v:shape id="未知" o:spid="_x0000_s1050" style="position:absolute;left:6226;top:3348;width:434;height:240" coordsize="434,240" path="m,240c78,159,157,78,194,75v37,-3,-10,162,30,150c264,213,384,86,434,e" filled="f">
                    <v:stroke endarrow="block"/>
                    <v:path arrowok="t"/>
                  </v:shape>
                  <v:shape id="未知" o:spid="_x0000_s1051" style="position:absolute;left:3144;top:540;width:434;height:240" coordsize="434,240" path="m,240c78,159,157,78,194,75v37,-3,-10,162,30,150c264,213,384,86,434,e" filled="f">
                    <v:stroke endarrow="block"/>
                    <v:path arrowok="t"/>
                  </v:shape>
                  <v:rect id="Rectangle 2478" o:spid="_x0000_s1052" style="position:absolute;left:6122;top:4496;width:1258;height:340">
                    <v:textbox inset="0,0,0,0">
                      <w:txbxContent>
                        <w:p w:rsidR="00036180" w:rsidRDefault="00036180">
                          <w:pPr>
                            <w:jc w:val="center"/>
                          </w:pPr>
                          <w:r>
                            <w:rPr>
                              <w:rFonts w:hint="eastAsia"/>
                              <w:sz w:val="18"/>
                              <w:szCs w:val="18"/>
                            </w:rPr>
                            <w:t>收集池</w:t>
                          </w:r>
                        </w:p>
                      </w:txbxContent>
                    </v:textbox>
                  </v:rect>
                  <v:rect id="Rectangle 2479" o:spid="_x0000_s1053" style="position:absolute;left:2160;top:468;width:444;height:302" strokecolor="white" strokeweight="0">
                    <v:textbox inset="0,0,0,0">
                      <w:txbxContent>
                        <w:p w:rsidR="00036180" w:rsidRDefault="00036180">
                          <w:pPr>
                            <w:jc w:val="center"/>
                          </w:pPr>
                          <w:r>
                            <w:rPr>
                              <w:rFonts w:hint="eastAsia"/>
                              <w:sz w:val="18"/>
                              <w:szCs w:val="18"/>
                            </w:rPr>
                            <w:t>300</w:t>
                          </w:r>
                        </w:p>
                      </w:txbxContent>
                    </v:textbox>
                  </v:rect>
                  <v:rect id="Rectangle 2480" o:spid="_x0000_s1054" style="position:absolute;left:3420;top:156;width:444;height:302" strokecolor="white" strokeweight="0">
                    <v:textbox inset="0,0,0,0">
                      <w:txbxContent>
                        <w:p w:rsidR="00036180" w:rsidRDefault="00036180">
                          <w:pPr>
                            <w:jc w:val="center"/>
                          </w:pPr>
                          <w:r>
                            <w:rPr>
                              <w:rFonts w:hint="eastAsia"/>
                              <w:sz w:val="18"/>
                              <w:szCs w:val="18"/>
                            </w:rPr>
                            <w:t>60</w:t>
                          </w:r>
                        </w:p>
                      </w:txbxContent>
                    </v:textbox>
                  </v:rect>
                  <v:rect id="Rectangle 2481" o:spid="_x0000_s1055" style="position:absolute;left:7283;top:458;width:540;height:350" strokecolor="white" strokeweight="0">
                    <v:textbox inset="0,0,0,0">
                      <w:txbxContent>
                        <w:p w:rsidR="00036180" w:rsidRDefault="00036180">
                          <w:pPr>
                            <w:jc w:val="center"/>
                          </w:pPr>
                          <w:r>
                            <w:rPr>
                              <w:rFonts w:hint="eastAsia"/>
                              <w:sz w:val="18"/>
                              <w:szCs w:val="18"/>
                            </w:rPr>
                            <w:t>1600</w:t>
                          </w:r>
                        </w:p>
                      </w:txbxContent>
                    </v:textbox>
                  </v:rect>
                  <v:rect id="Rectangle 2482" o:spid="_x0000_s1056" style="position:absolute;left:8183;top:780;width:1618;height:340" strokecolor="white" strokeweight="0">
                    <v:textbox inset="0,0,0,0">
                      <w:txbxContent>
                        <w:p w:rsidR="00036180" w:rsidRDefault="00036180">
                          <w:pPr>
                            <w:jc w:val="center"/>
                          </w:pPr>
                          <w:r>
                            <w:rPr>
                              <w:rFonts w:hint="eastAsia"/>
                              <w:sz w:val="18"/>
                              <w:szCs w:val="18"/>
                            </w:rPr>
                            <w:t>排入穿城镇污水厂</w:t>
                          </w:r>
                        </w:p>
                      </w:txbxContent>
                    </v:textbox>
                  </v:rect>
                  <v:rect id="Rectangle 2483" o:spid="_x0000_s1057" style="position:absolute;left:2340;top:1220;width:444;height:330" strokecolor="white" strokeweight="0">
                    <v:textbox inset="0,0,0,0">
                      <w:txbxContent>
                        <w:p w:rsidR="00036180" w:rsidRDefault="00036180">
                          <w:pPr>
                            <w:jc w:val="center"/>
                          </w:pPr>
                          <w:r>
                            <w:rPr>
                              <w:rFonts w:hint="eastAsia"/>
                              <w:sz w:val="18"/>
                              <w:szCs w:val="18"/>
                            </w:rPr>
                            <w:t>400</w:t>
                          </w:r>
                        </w:p>
                      </w:txbxContent>
                    </v:textbox>
                  </v:rect>
                  <v:rect id="Rectangle 2484" o:spid="_x0000_s1058" style="position:absolute;left:2244;top:2174;width:540;height:312" strokecolor="white" strokeweight="0">
                    <v:textbox inset="0,0,0,0">
                      <w:txbxContent>
                        <w:p w:rsidR="00036180" w:rsidRDefault="00036180">
                          <w:pPr>
                            <w:jc w:val="center"/>
                          </w:pPr>
                          <w:r>
                            <w:rPr>
                              <w:rFonts w:hint="eastAsia"/>
                              <w:sz w:val="18"/>
                              <w:szCs w:val="18"/>
                            </w:rPr>
                            <w:t>1920</w:t>
                          </w:r>
                        </w:p>
                      </w:txbxContent>
                    </v:textbox>
                  </v:rect>
                  <v:rect id="Rectangle 2485" o:spid="_x0000_s1059" style="position:absolute;left:4046;top:1275;width:358;height:275" strokecolor="white" strokeweight="0">
                    <v:textbox inset="0,0,0,0">
                      <w:txbxContent>
                        <w:p w:rsidR="00036180" w:rsidRDefault="00036180">
                          <w:pPr>
                            <w:jc w:val="center"/>
                          </w:pPr>
                          <w:r>
                            <w:rPr>
                              <w:rFonts w:hint="eastAsia"/>
                              <w:sz w:val="18"/>
                              <w:szCs w:val="18"/>
                            </w:rPr>
                            <w:t>400</w:t>
                          </w:r>
                        </w:p>
                      </w:txbxContent>
                    </v:textbox>
                  </v:rect>
                  <v:line id="Line 2486" o:spid="_x0000_s1060" style="position:absolute;flip:y" from="3870,3995" to="3871,4670">
                    <v:stroke dashstyle="dashDot" endarrow="block"/>
                  </v:line>
                  <v:line id="Line 2487" o:spid="_x0000_s1061" style="position:absolute;flip:x" from="3780,4670" to="6030,4680">
                    <v:stroke dashstyle="dashDot"/>
                  </v:line>
                  <v:rect id="Rectangle 2488" o:spid="_x0000_s1062" style="position:absolute;left:2880;top:2964;width:718;height:340" strokecolor="white" strokeweight="0">
                    <v:textbox inset="0,0,0,0">
                      <w:txbxContent>
                        <w:p w:rsidR="00036180" w:rsidRDefault="00036180">
                          <w:pPr>
                            <w:jc w:val="center"/>
                          </w:pPr>
                          <w:r>
                            <w:rPr>
                              <w:rFonts w:hint="eastAsia"/>
                              <w:sz w:val="18"/>
                              <w:szCs w:val="18"/>
                            </w:rPr>
                            <w:t>960</w:t>
                          </w:r>
                        </w:p>
                      </w:txbxContent>
                    </v:textbox>
                  </v:rect>
                  <v:rect id="Rectangle 2489" o:spid="_x0000_s1063" style="position:absolute;left:6122;top:2964;width:808;height:302" strokecolor="white" strokeweight="0">
                    <v:textbox inset="0,0,0,0">
                      <w:txbxContent>
                        <w:p w:rsidR="00036180" w:rsidRDefault="00036180">
                          <w:pPr>
                            <w:jc w:val="center"/>
                          </w:pPr>
                          <w:r>
                            <w:rPr>
                              <w:rFonts w:hint="eastAsia"/>
                              <w:sz w:val="18"/>
                              <w:szCs w:val="18"/>
                            </w:rPr>
                            <w:t>960</w:t>
                          </w:r>
                        </w:p>
                      </w:txbxContent>
                    </v:textbox>
                  </v:rect>
                  <v:line id="Line 2490" o:spid="_x0000_s1064" style="position:absolute" from="8640,3990" to="8641,4680">
                    <v:stroke dashstyle="dashDot"/>
                  </v:line>
                  <v:rect id="Rectangle 2491" o:spid="_x0000_s1065" style="position:absolute;left:4682;top:3266;width:448;height:322" strokecolor="white" strokeweight="0">
                    <v:textbox inset="0,0,0,0">
                      <w:txbxContent>
                        <w:p w:rsidR="00036180" w:rsidRDefault="00036180">
                          <w:pPr>
                            <w:jc w:val="center"/>
                          </w:pPr>
                          <w:r>
                            <w:rPr>
                              <w:rFonts w:hint="eastAsia"/>
                              <w:sz w:val="18"/>
                              <w:szCs w:val="18"/>
                            </w:rPr>
                            <w:t>4800</w:t>
                          </w:r>
                        </w:p>
                      </w:txbxContent>
                    </v:textbox>
                  </v:rect>
                  <v:rect id="Rectangle 2492" o:spid="_x0000_s1066" style="position:absolute;left:4500;top:4212;width:718;height:340" strokecolor="white" strokeweight="0">
                    <v:textbox inset="0,0,0,0">
                      <w:txbxContent>
                        <w:p w:rsidR="00036180" w:rsidRDefault="00036180">
                          <w:pPr>
                            <w:jc w:val="center"/>
                          </w:pPr>
                          <w:r>
                            <w:rPr>
                              <w:rFonts w:hint="eastAsia"/>
                              <w:sz w:val="18"/>
                              <w:szCs w:val="18"/>
                            </w:rPr>
                            <w:t>4800</w:t>
                          </w:r>
                        </w:p>
                      </w:txbxContent>
                    </v:textbox>
                  </v:rect>
                  <v:rect id="Rectangle 2493" o:spid="_x0000_s1067" style="position:absolute;left:4224;top:770;width:1260;height:340">
                    <v:textbox inset="0,0,0,0">
                      <w:txbxContent>
                        <w:p w:rsidR="00036180" w:rsidRDefault="00036180">
                          <w:pPr>
                            <w:jc w:val="center"/>
                          </w:pPr>
                          <w:r>
                            <w:rPr>
                              <w:rFonts w:hint="eastAsia"/>
                              <w:sz w:val="18"/>
                              <w:szCs w:val="18"/>
                            </w:rPr>
                            <w:t>生活污水</w:t>
                          </w:r>
                          <w:r>
                            <w:rPr>
                              <w:rFonts w:hint="eastAsia"/>
                              <w:sz w:val="18"/>
                              <w:szCs w:val="18"/>
                            </w:rPr>
                            <w:t>240 24024012</w:t>
                          </w:r>
                        </w:p>
                      </w:txbxContent>
                    </v:textbox>
                  </v:rect>
                  <v:line id="Line 2494" o:spid="_x0000_s1068" style="position:absolute" from="3864,926" to="4224,927">
                    <v:stroke endarrow="block"/>
                  </v:line>
                  <v:line id="Line 2495" o:spid="_x0000_s1069" style="position:absolute" from="5484,926" to="5844,926">
                    <v:stroke endarrow="block"/>
                  </v:line>
                  <v:rect id="Rectangle 2496" o:spid="_x0000_s1070" style="position:absolute;left:4997;top:2486;width:1528;height:340">
                    <v:textbox inset="0,0,0,0">
                      <w:txbxContent>
                        <w:p w:rsidR="00036180" w:rsidRDefault="00036180">
                          <w:pPr>
                            <w:jc w:val="center"/>
                          </w:pPr>
                          <w:r>
                            <w:rPr>
                              <w:rFonts w:hint="eastAsia"/>
                              <w:sz w:val="18"/>
                              <w:szCs w:val="18"/>
                            </w:rPr>
                            <w:t>碱性废水</w:t>
                          </w:r>
                          <w:r>
                            <w:rPr>
                              <w:rFonts w:hint="eastAsia"/>
                              <w:sz w:val="18"/>
                              <w:szCs w:val="18"/>
                            </w:rPr>
                            <w:t>960</w:t>
                          </w:r>
                        </w:p>
                      </w:txbxContent>
                    </v:textbox>
                  </v:rect>
                  <v:line id="Line 2497" o:spid="_x0000_s1071" style="position:absolute" from="6525,2642" to="6930,2643">
                    <v:stroke endarrow="block"/>
                  </v:line>
                  <v:line id="Line 2498" o:spid="_x0000_s1072" style="position:absolute;flip:x" from="7380,4670" to="8550,4680">
                    <v:stroke dashstyle="dashDot"/>
                  </v:line>
                  <v:line id="Line 2499" o:spid="_x0000_s1073" style="position:absolute" from="4545,2642" to="4905,2642">
                    <v:stroke endarrow="block"/>
                  </v:line>
                </v:group>
              </w:pict>
            </w:r>
            <w:r w:rsidR="00F67789">
              <w:rPr>
                <w:rFonts w:eastAsia="宋体"/>
                <w:b/>
              </w:rPr>
              <w:t>1</w:t>
            </w:r>
            <w:r w:rsidR="00F67789">
              <w:rPr>
                <w:rFonts w:eastAsia="宋体" w:hAnsi="宋体"/>
                <w:b/>
              </w:rPr>
              <w:t>、</w:t>
            </w:r>
            <w:r w:rsidR="00646416">
              <w:rPr>
                <w:rFonts w:eastAsia="宋体" w:hint="eastAsia"/>
                <w:b/>
                <w:szCs w:val="24"/>
              </w:rPr>
              <w:t>胶合板</w:t>
            </w:r>
            <w:r w:rsidR="00F67789">
              <w:rPr>
                <w:rFonts w:eastAsia="宋体" w:hAnsi="宋体"/>
                <w:b/>
              </w:rPr>
              <w:t>工艺流程及产污环节简述</w:t>
            </w:r>
          </w:p>
          <w:p w:rsidR="00FD24E8" w:rsidRPr="00FD24E8" w:rsidRDefault="00FD24E8">
            <w:pPr>
              <w:spacing w:line="500" w:lineRule="exact"/>
              <w:ind w:firstLineChars="196" w:firstLine="472"/>
              <w:rPr>
                <w:rFonts w:eastAsia="宋体"/>
                <w:b/>
              </w:rPr>
            </w:pPr>
          </w:p>
          <w:p w:rsidR="00930C51" w:rsidRDefault="00930C51">
            <w:pPr>
              <w:jc w:val="center"/>
              <w:rPr>
                <w:rFonts w:eastAsia="宋体"/>
                <w:b/>
              </w:rPr>
            </w:pPr>
          </w:p>
          <w:p w:rsidR="00930C51" w:rsidRDefault="00930C51">
            <w:pPr>
              <w:spacing w:line="360" w:lineRule="auto"/>
              <w:jc w:val="center"/>
              <w:rPr>
                <w:rFonts w:eastAsia="宋体" w:hAnsi="宋体"/>
                <w:b/>
                <w:szCs w:val="24"/>
              </w:rPr>
            </w:pPr>
          </w:p>
          <w:p w:rsidR="00930C51" w:rsidRDefault="00930C51">
            <w:pPr>
              <w:spacing w:line="360" w:lineRule="auto"/>
              <w:jc w:val="center"/>
              <w:rPr>
                <w:rFonts w:eastAsia="宋体" w:hAnsi="宋体"/>
                <w:b/>
                <w:szCs w:val="24"/>
              </w:rPr>
            </w:pPr>
          </w:p>
          <w:p w:rsidR="00930C51" w:rsidRDefault="00930C51">
            <w:pPr>
              <w:spacing w:line="360" w:lineRule="auto"/>
              <w:jc w:val="center"/>
              <w:rPr>
                <w:rFonts w:eastAsia="宋体" w:hAnsi="宋体"/>
                <w:b/>
                <w:szCs w:val="24"/>
              </w:rPr>
            </w:pPr>
          </w:p>
          <w:p w:rsidR="00930C51" w:rsidRDefault="00F67789">
            <w:pPr>
              <w:spacing w:line="360" w:lineRule="auto"/>
              <w:jc w:val="center"/>
              <w:rPr>
                <w:rFonts w:eastAsia="宋体"/>
                <w:b/>
                <w:szCs w:val="24"/>
              </w:rPr>
            </w:pPr>
            <w:r>
              <w:rPr>
                <w:rFonts w:eastAsia="宋体" w:hAnsi="宋体"/>
                <w:b/>
                <w:szCs w:val="24"/>
              </w:rPr>
              <w:t>图</w:t>
            </w:r>
            <w:r>
              <w:rPr>
                <w:rFonts w:eastAsia="宋体"/>
                <w:b/>
                <w:szCs w:val="24"/>
              </w:rPr>
              <w:t xml:space="preserve">5-1 </w:t>
            </w:r>
            <w:r>
              <w:rPr>
                <w:rFonts w:eastAsia="宋体" w:hint="eastAsia"/>
                <w:b/>
                <w:szCs w:val="24"/>
              </w:rPr>
              <w:t>胶合板</w:t>
            </w:r>
            <w:r>
              <w:rPr>
                <w:rFonts w:eastAsia="宋体" w:hAnsi="宋体"/>
                <w:b/>
                <w:szCs w:val="24"/>
              </w:rPr>
              <w:t>工艺流程及产污环节图</w:t>
            </w:r>
          </w:p>
          <w:p w:rsidR="00930C51" w:rsidRDefault="00F67789">
            <w:pPr>
              <w:spacing w:line="500" w:lineRule="exact"/>
              <w:ind w:firstLineChars="200" w:firstLine="482"/>
              <w:jc w:val="both"/>
              <w:rPr>
                <w:rFonts w:eastAsia="宋体"/>
                <w:b/>
                <w:szCs w:val="24"/>
              </w:rPr>
            </w:pPr>
            <w:r>
              <w:rPr>
                <w:rFonts w:eastAsia="宋体"/>
                <w:b/>
                <w:szCs w:val="24"/>
              </w:rPr>
              <w:t>2</w:t>
            </w:r>
            <w:r>
              <w:rPr>
                <w:rFonts w:eastAsia="宋体" w:hAnsi="宋体"/>
                <w:b/>
                <w:szCs w:val="24"/>
              </w:rPr>
              <w:t>、工艺说明</w:t>
            </w:r>
          </w:p>
          <w:p w:rsidR="00930C51" w:rsidRDefault="00F67789">
            <w:pPr>
              <w:spacing w:line="500" w:lineRule="exact"/>
              <w:ind w:firstLineChars="200" w:firstLine="480"/>
              <w:jc w:val="both"/>
              <w:rPr>
                <w:rFonts w:eastAsia="宋体" w:hAnsi="宋体"/>
                <w:szCs w:val="24"/>
              </w:rPr>
            </w:pPr>
            <w:r>
              <w:rPr>
                <w:rFonts w:eastAsia="宋体" w:hAnsi="宋体" w:hint="eastAsia"/>
                <w:szCs w:val="24"/>
              </w:rPr>
              <w:t>（</w:t>
            </w:r>
            <w:r>
              <w:rPr>
                <w:rFonts w:eastAsia="宋体" w:hAnsi="宋体" w:hint="eastAsia"/>
                <w:szCs w:val="24"/>
              </w:rPr>
              <w:t>1</w:t>
            </w:r>
            <w:r>
              <w:rPr>
                <w:rFonts w:eastAsia="宋体" w:hAnsi="宋体" w:hint="eastAsia"/>
                <w:szCs w:val="24"/>
              </w:rPr>
              <w:t>）涂胶：利用涂胶机将胶水、面粉按</w:t>
            </w:r>
            <w:r>
              <w:rPr>
                <w:rFonts w:eastAsia="宋体" w:hAnsi="宋体" w:hint="eastAsia"/>
                <w:szCs w:val="24"/>
              </w:rPr>
              <w:t>3</w:t>
            </w:r>
            <w:r>
              <w:rPr>
                <w:rFonts w:eastAsia="宋体" w:hAnsi="宋体" w:hint="eastAsia"/>
                <w:szCs w:val="24"/>
              </w:rPr>
              <w:t>：</w:t>
            </w:r>
            <w:r>
              <w:rPr>
                <w:rFonts w:eastAsia="宋体" w:hAnsi="宋体" w:hint="eastAsia"/>
                <w:szCs w:val="24"/>
              </w:rPr>
              <w:t>1</w:t>
            </w:r>
            <w:r>
              <w:rPr>
                <w:rFonts w:eastAsia="宋体" w:hAnsi="宋体" w:hint="eastAsia"/>
                <w:szCs w:val="24"/>
              </w:rPr>
              <w:t>比例混合后均匀的涂在板皮的表面，不均匀处利用刷子进行手工涂抹，放置自然晾干，在涂胶过程中会产生甲醛废气。</w:t>
            </w:r>
          </w:p>
          <w:p w:rsidR="00930C51" w:rsidRDefault="00F67789">
            <w:pPr>
              <w:spacing w:line="500" w:lineRule="exact"/>
              <w:ind w:firstLineChars="200" w:firstLine="480"/>
              <w:jc w:val="both"/>
              <w:rPr>
                <w:rFonts w:eastAsia="宋体" w:hAnsi="宋体"/>
                <w:szCs w:val="24"/>
              </w:rPr>
            </w:pPr>
            <w:r>
              <w:rPr>
                <w:rFonts w:eastAsia="宋体" w:hAnsi="宋体" w:hint="eastAsia"/>
                <w:szCs w:val="24"/>
              </w:rPr>
              <w:t>（</w:t>
            </w:r>
            <w:r>
              <w:rPr>
                <w:rFonts w:eastAsia="宋体" w:hAnsi="宋体" w:hint="eastAsia"/>
                <w:szCs w:val="24"/>
              </w:rPr>
              <w:t>2</w:t>
            </w:r>
            <w:r>
              <w:rPr>
                <w:rFonts w:eastAsia="宋体" w:hAnsi="宋体" w:hint="eastAsia"/>
                <w:szCs w:val="24"/>
              </w:rPr>
              <w:t>）排板：将涂过胶的板材放在案子上铺成要求的尺寸和规格，采用互补错层方式进行拼接与修补，排板由铺板机进行。</w:t>
            </w:r>
          </w:p>
          <w:p w:rsidR="00930C51" w:rsidRDefault="00F67789">
            <w:pPr>
              <w:spacing w:line="500" w:lineRule="exact"/>
              <w:ind w:firstLineChars="200" w:firstLine="480"/>
              <w:jc w:val="both"/>
              <w:rPr>
                <w:rFonts w:eastAsia="宋体" w:hAnsi="宋体"/>
                <w:szCs w:val="24"/>
              </w:rPr>
            </w:pPr>
            <w:r>
              <w:rPr>
                <w:rFonts w:eastAsia="宋体" w:hAnsi="宋体" w:hint="eastAsia"/>
                <w:szCs w:val="24"/>
              </w:rPr>
              <w:t>（</w:t>
            </w:r>
            <w:r>
              <w:rPr>
                <w:rFonts w:eastAsia="宋体" w:hAnsi="宋体" w:hint="eastAsia"/>
                <w:szCs w:val="24"/>
              </w:rPr>
              <w:t>3</w:t>
            </w:r>
            <w:r>
              <w:rPr>
                <w:rFonts w:eastAsia="宋体" w:hAnsi="宋体" w:hint="eastAsia"/>
                <w:szCs w:val="24"/>
              </w:rPr>
              <w:t>）冷压：将排板好的板坯先进行一次冷压，通过一定的压力进行预压适当的时间成型。</w:t>
            </w:r>
          </w:p>
          <w:p w:rsidR="00930C51" w:rsidRDefault="00F67789">
            <w:pPr>
              <w:spacing w:line="500" w:lineRule="exact"/>
              <w:ind w:firstLineChars="200" w:firstLine="480"/>
              <w:jc w:val="both"/>
              <w:rPr>
                <w:rFonts w:eastAsia="宋体" w:hAnsi="宋体"/>
                <w:szCs w:val="24"/>
              </w:rPr>
            </w:pPr>
            <w:r>
              <w:rPr>
                <w:rFonts w:eastAsia="宋体" w:hAnsi="宋体" w:hint="eastAsia"/>
                <w:szCs w:val="24"/>
              </w:rPr>
              <w:t>（</w:t>
            </w:r>
            <w:r>
              <w:rPr>
                <w:rFonts w:eastAsia="宋体" w:hAnsi="宋体" w:hint="eastAsia"/>
                <w:szCs w:val="24"/>
              </w:rPr>
              <w:t>4</w:t>
            </w:r>
            <w:r>
              <w:rPr>
                <w:rFonts w:eastAsia="宋体" w:hAnsi="宋体" w:hint="eastAsia"/>
                <w:szCs w:val="24"/>
              </w:rPr>
              <w:t>）热压：把板坯通过热压机牢固地胶合起来。热压时随着板坯温度和含水率变化，木材逐渐被压缩，板坯厚度逐渐减少，在热压过程中会产生挥发性有机物甲醛，热压过程中使用蒸汽锅炉供热。</w:t>
            </w:r>
          </w:p>
          <w:p w:rsidR="00930C51" w:rsidRDefault="00F67789" w:rsidP="00FD24E8">
            <w:pPr>
              <w:spacing w:line="500" w:lineRule="exact"/>
              <w:ind w:firstLineChars="200" w:firstLine="480"/>
              <w:jc w:val="both"/>
              <w:rPr>
                <w:rFonts w:eastAsia="宋体" w:hAnsi="宋体"/>
                <w:szCs w:val="24"/>
              </w:rPr>
            </w:pPr>
            <w:r>
              <w:rPr>
                <w:rFonts w:eastAsia="宋体" w:hAnsi="宋体" w:hint="eastAsia"/>
                <w:szCs w:val="24"/>
              </w:rPr>
              <w:t>（</w:t>
            </w:r>
            <w:r>
              <w:rPr>
                <w:rFonts w:eastAsia="宋体" w:hAnsi="宋体" w:hint="eastAsia"/>
                <w:szCs w:val="24"/>
              </w:rPr>
              <w:t>5</w:t>
            </w:r>
            <w:r>
              <w:rPr>
                <w:rFonts w:eastAsia="宋体" w:hAnsi="宋体" w:hint="eastAsia"/>
                <w:szCs w:val="24"/>
              </w:rPr>
              <w:t>）裁切：将热压好的的板材通过裁边锯、抽条机锯成需要的规格板材。裁下的边角废料量与加工余量、幅面大小有关，幅面越大，锯边损耗率越小。在锯边过程中会产生废边角料和粉尘。</w:t>
            </w:r>
          </w:p>
          <w:p w:rsidR="00930C51" w:rsidRDefault="00F67789">
            <w:pPr>
              <w:spacing w:line="500" w:lineRule="exact"/>
              <w:ind w:firstLineChars="200" w:firstLine="480"/>
              <w:jc w:val="both"/>
              <w:rPr>
                <w:rFonts w:eastAsia="宋体"/>
                <w:szCs w:val="24"/>
              </w:rPr>
            </w:pPr>
            <w:r>
              <w:rPr>
                <w:rFonts w:eastAsia="宋体" w:hAnsi="宋体" w:hint="eastAsia"/>
                <w:szCs w:val="24"/>
              </w:rPr>
              <w:t>（</w:t>
            </w:r>
            <w:r>
              <w:rPr>
                <w:rFonts w:eastAsia="宋体" w:hAnsi="宋体" w:hint="eastAsia"/>
                <w:szCs w:val="24"/>
              </w:rPr>
              <w:t>6</w:t>
            </w:r>
            <w:r>
              <w:rPr>
                <w:rFonts w:eastAsia="宋体" w:hAnsi="宋体" w:hint="eastAsia"/>
                <w:szCs w:val="24"/>
              </w:rPr>
              <w:t>）打包：对加工好的板材进行分类归箱放置、打包，等待出厂销售。</w:t>
            </w: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rsidP="00FD24E8">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646416" w:rsidRDefault="004D138F" w:rsidP="00646416">
            <w:pPr>
              <w:spacing w:line="500" w:lineRule="exact"/>
              <w:ind w:firstLineChars="196" w:firstLine="472"/>
              <w:rPr>
                <w:rFonts w:eastAsia="宋体"/>
                <w:b/>
              </w:rPr>
            </w:pPr>
            <w:r>
              <w:rPr>
                <w:rFonts w:eastAsia="宋体"/>
                <w:b/>
              </w:rPr>
              <w:lastRenderedPageBreak/>
              <w:pict>
                <v:group id="_x0000_s1279" style="position:absolute;left:0;text-align:left;margin-left:-7.65pt;margin-top:1386.9pt;width:499.5pt;height:249.1pt;z-index:251664384" coordsize="9990">
                  <v:shape id="Picture 2453" o:spid="_x0000_s1280" type="#_x0000_t75" style="position:absolute;width:9990;height:4982" o:preferrelative="f">
                    <o:lock v:ext="edit" text="t"/>
                  </v:shape>
                  <v:rect id="Rectangle 2454" o:spid="_x0000_s1281" style="position:absolute;left:360;top:1532;width:1258;height:340">
                    <v:textbox inset="0,0,0,0">
                      <w:txbxContent>
                        <w:p w:rsidR="00036180" w:rsidRDefault="00036180" w:rsidP="00646416">
                          <w:pPr>
                            <w:jc w:val="center"/>
                          </w:pPr>
                          <w:r>
                            <w:rPr>
                              <w:rFonts w:hint="eastAsia"/>
                              <w:sz w:val="18"/>
                              <w:szCs w:val="18"/>
                            </w:rPr>
                            <w:t>自来水</w:t>
                          </w:r>
                          <w:r>
                            <w:rPr>
                              <w:rFonts w:hint="eastAsia"/>
                            </w:rPr>
                            <w:t>2620</w:t>
                          </w:r>
                        </w:p>
                      </w:txbxContent>
                    </v:textbox>
                  </v:rect>
                  <v:line id="Line 2455" o:spid="_x0000_s1282" style="position:absolute;flip:y" from="2159,926" to="2784,936">
                    <v:stroke endarrow="block"/>
                  </v:line>
                  <v:rect id="Rectangle 2456" o:spid="_x0000_s1283" style="position:absolute;left:2784;top:780;width:1080;height:340">
                    <v:textbox inset="0,0,0,0">
                      <w:txbxContent>
                        <w:p w:rsidR="00036180" w:rsidRDefault="00036180" w:rsidP="00646416">
                          <w:pPr>
                            <w:jc w:val="center"/>
                          </w:pPr>
                          <w:r>
                            <w:rPr>
                              <w:rFonts w:hint="eastAsia"/>
                              <w:sz w:val="18"/>
                              <w:szCs w:val="18"/>
                            </w:rPr>
                            <w:t>生活用水</w:t>
                          </w:r>
                        </w:p>
                      </w:txbxContent>
                    </v:textbox>
                  </v:rect>
                  <v:rect id="Rectangle 2457" o:spid="_x0000_s1284" style="position:absolute;left:5844;top:780;width:1260;height:340">
                    <v:textbox inset="0,0,0,0">
                      <w:txbxContent>
                        <w:p w:rsidR="00036180" w:rsidRDefault="00036180" w:rsidP="00646416">
                          <w:pPr>
                            <w:jc w:val="center"/>
                          </w:pPr>
                          <w:r>
                            <w:rPr>
                              <w:rFonts w:hint="eastAsia"/>
                              <w:sz w:val="18"/>
                              <w:szCs w:val="18"/>
                            </w:rPr>
                            <w:t>化粪池</w:t>
                          </w:r>
                        </w:p>
                      </w:txbxContent>
                    </v:textbox>
                  </v:rect>
                  <v:line id="Line 2458" o:spid="_x0000_s1285" style="position:absolute" from="1620,1715" to="1980,1716">
                    <v:stroke endarrow="block"/>
                  </v:line>
                  <v:line id="Line 2459" o:spid="_x0000_s1286" style="position:absolute" from="2160,936" to="2160,2652"/>
                  <v:line id="Line 2460" o:spid="_x0000_s1287" style="position:absolute" from="2064,1706" to="2784,1707">
                    <v:stroke endarrow="block"/>
                  </v:line>
                  <v:line id="Line 2461" o:spid="_x0000_s1288" style="position:absolute" from="2160,2652" to="3240,2653">
                    <v:stroke endarrow="block"/>
                  </v:line>
                  <v:rect id="Rectangle 2462" o:spid="_x0000_s1289" style="position:absolute;left:2784;top:1560;width:1080;height:340">
                    <v:textbox inset="0,0,0,0">
                      <w:txbxContent>
                        <w:p w:rsidR="00036180" w:rsidRDefault="00036180" w:rsidP="00646416">
                          <w:pPr>
                            <w:jc w:val="center"/>
                          </w:pPr>
                          <w:r>
                            <w:rPr>
                              <w:rFonts w:hint="eastAsia"/>
                              <w:sz w:val="18"/>
                              <w:szCs w:val="18"/>
                            </w:rPr>
                            <w:t>生产用水</w:t>
                          </w:r>
                        </w:p>
                      </w:txbxContent>
                    </v:textbox>
                  </v:rect>
                  <v:rect id="Rectangle 2463" o:spid="_x0000_s1290" style="position:absolute;left:3242;top:2468;width:1258;height:340">
                    <v:textbox inset="0,0,0,0">
                      <w:txbxContent>
                        <w:p w:rsidR="00036180" w:rsidRDefault="00036180" w:rsidP="00646416">
                          <w:pPr>
                            <w:jc w:val="center"/>
                          </w:pPr>
                          <w:r>
                            <w:rPr>
                              <w:rFonts w:hint="eastAsia"/>
                              <w:sz w:val="18"/>
                              <w:szCs w:val="18"/>
                            </w:rPr>
                            <w:t>软水设备</w:t>
                          </w:r>
                        </w:p>
                      </w:txbxContent>
                    </v:textbox>
                  </v:rect>
                  <v:rect id="Rectangle 2464" o:spid="_x0000_s1291" style="position:absolute;left:4764;top:1532;width:1258;height:340">
                    <v:textbox inset="0,0,0,0">
                      <w:txbxContent>
                        <w:p w:rsidR="00036180" w:rsidRDefault="00036180" w:rsidP="00646416">
                          <w:pPr>
                            <w:jc w:val="center"/>
                          </w:pPr>
                          <w:r>
                            <w:rPr>
                              <w:rFonts w:hint="eastAsia"/>
                              <w:sz w:val="18"/>
                              <w:szCs w:val="18"/>
                            </w:rPr>
                            <w:t>隔油沉淀池</w:t>
                          </w:r>
                        </w:p>
                      </w:txbxContent>
                    </v:textbox>
                  </v:rect>
                  <v:line id="Line 2465" o:spid="_x0000_s1292" style="position:absolute" from="3864,1716" to="4764,1717">
                    <v:stroke endarrow="block"/>
                  </v:line>
                  <v:rect id="Rectangle 2466" o:spid="_x0000_s1293" style="position:absolute;left:6977;top:2468;width:1528;height:340">
                    <v:textbox inset="0,0,0,0">
                      <w:txbxContent>
                        <w:p w:rsidR="00036180" w:rsidRDefault="00036180" w:rsidP="00646416">
                          <w:pPr>
                            <w:jc w:val="center"/>
                          </w:pPr>
                          <w:r>
                            <w:rPr>
                              <w:rFonts w:hint="eastAsia"/>
                              <w:sz w:val="18"/>
                              <w:szCs w:val="18"/>
                            </w:rPr>
                            <w:t>中和池</w:t>
                          </w:r>
                        </w:p>
                      </w:txbxContent>
                    </v:textbox>
                  </v:rect>
                  <v:line id="Line 2467" o:spid="_x0000_s1294" style="position:absolute;flip:y" from="5844,1082" to="5845,1550">
                    <v:stroke endarrow="block"/>
                  </v:line>
                  <v:line id="Line 2468" o:spid="_x0000_s1295" style="position:absolute;flip:y" from="7104,926" to="8184,936">
                    <v:stroke endarrow="block"/>
                  </v:line>
                  <v:line id="Line 2469" o:spid="_x0000_s1296" style="position:absolute;flip:y" from="7649,1092" to="7650,2496">
                    <v:stroke endarrow="block"/>
                  </v:line>
                  <v:rect id="Rectangle 2470" o:spid="_x0000_s1297" style="position:absolute;left:3242;top:3560;width:1258;height:340">
                    <v:textbox inset="0,0,0,0">
                      <w:txbxContent>
                        <w:p w:rsidR="00036180" w:rsidRDefault="00036180" w:rsidP="00646416">
                          <w:pPr>
                            <w:jc w:val="center"/>
                          </w:pPr>
                          <w:r>
                            <w:rPr>
                              <w:rFonts w:hint="eastAsia"/>
                              <w:sz w:val="18"/>
                              <w:szCs w:val="18"/>
                            </w:rPr>
                            <w:t>锅炉</w:t>
                          </w:r>
                        </w:p>
                      </w:txbxContent>
                    </v:textbox>
                  </v:rect>
                  <v:line id="Line 2471" o:spid="_x0000_s1298" style="position:absolute" from="3780,2808" to="3781,3588">
                    <v:stroke endarrow="block"/>
                  </v:line>
                  <v:line id="Line 2472" o:spid="_x0000_s1299" style="position:absolute" from="4500,3744" to="5580,3745">
                    <v:stroke endarrow="block"/>
                  </v:line>
                  <v:rect id="Rectangle 2473" o:spid="_x0000_s1300" style="position:absolute;left:5580;top:3588;width:1343;height:340">
                    <v:textbox inset="0,0,0,0">
                      <w:txbxContent>
                        <w:p w:rsidR="00036180" w:rsidRDefault="00036180" w:rsidP="00646416">
                          <w:pPr>
                            <w:jc w:val="center"/>
                          </w:pPr>
                          <w:r>
                            <w:rPr>
                              <w:rFonts w:hint="eastAsia"/>
                              <w:sz w:val="18"/>
                              <w:szCs w:val="18"/>
                            </w:rPr>
                            <w:t>用汽设备</w:t>
                          </w:r>
                        </w:p>
                      </w:txbxContent>
                    </v:textbox>
                  </v:rect>
                  <v:line id="Line 2474" o:spid="_x0000_s1301" style="position:absolute" from="6923,3744" to="7643,3745">
                    <v:stroke endarrow="block"/>
                  </v:line>
                  <v:rect id="Rectangle 2475" o:spid="_x0000_s1302" style="position:absolute;left:7643;top:3588;width:1800;height:340">
                    <v:textbox inset="0,0,0,0">
                      <w:txbxContent>
                        <w:p w:rsidR="00036180" w:rsidRDefault="00036180" w:rsidP="00646416">
                          <w:pPr>
                            <w:jc w:val="center"/>
                          </w:pPr>
                          <w:r>
                            <w:rPr>
                              <w:rFonts w:hint="eastAsia"/>
                              <w:sz w:val="18"/>
                              <w:szCs w:val="18"/>
                            </w:rPr>
                            <w:t>蒸汽冷凝水</w:t>
                          </w:r>
                        </w:p>
                      </w:txbxContent>
                    </v:textbox>
                  </v:rect>
                  <v:shape id="未知" o:spid="_x0000_s1303" style="position:absolute;left:6226;top:3348;width:434;height:240" coordsize="434,240" path="m,240c78,159,157,78,194,75v37,-3,-10,162,30,150c264,213,384,86,434,e" filled="f">
                    <v:stroke endarrow="block"/>
                    <v:path arrowok="t"/>
                  </v:shape>
                  <v:shape id="未知" o:spid="_x0000_s1304" style="position:absolute;left:3144;top:540;width:434;height:240" coordsize="434,240" path="m,240c78,159,157,78,194,75v37,-3,-10,162,30,150c264,213,384,86,434,e" filled="f">
                    <v:stroke endarrow="block"/>
                    <v:path arrowok="t"/>
                  </v:shape>
                  <v:rect id="Rectangle 2478" o:spid="_x0000_s1305" style="position:absolute;left:6122;top:4496;width:1258;height:340">
                    <v:textbox inset="0,0,0,0">
                      <w:txbxContent>
                        <w:p w:rsidR="00036180" w:rsidRDefault="00036180" w:rsidP="00646416">
                          <w:pPr>
                            <w:jc w:val="center"/>
                          </w:pPr>
                          <w:r>
                            <w:rPr>
                              <w:rFonts w:hint="eastAsia"/>
                              <w:sz w:val="18"/>
                              <w:szCs w:val="18"/>
                            </w:rPr>
                            <w:t>收集池</w:t>
                          </w:r>
                        </w:p>
                      </w:txbxContent>
                    </v:textbox>
                  </v:rect>
                  <v:rect id="Rectangle 2479" o:spid="_x0000_s1306" style="position:absolute;left:2160;top:468;width:444;height:302" strokecolor="white" strokeweight="0">
                    <v:textbox inset="0,0,0,0">
                      <w:txbxContent>
                        <w:p w:rsidR="00036180" w:rsidRDefault="00036180" w:rsidP="00646416">
                          <w:pPr>
                            <w:jc w:val="center"/>
                          </w:pPr>
                          <w:r>
                            <w:rPr>
                              <w:rFonts w:hint="eastAsia"/>
                              <w:sz w:val="18"/>
                              <w:szCs w:val="18"/>
                            </w:rPr>
                            <w:t>300</w:t>
                          </w:r>
                        </w:p>
                      </w:txbxContent>
                    </v:textbox>
                  </v:rect>
                  <v:rect id="Rectangle 2480" o:spid="_x0000_s1307" style="position:absolute;left:3420;top:156;width:444;height:302" strokecolor="white" strokeweight="0">
                    <v:textbox inset="0,0,0,0">
                      <w:txbxContent>
                        <w:p w:rsidR="00036180" w:rsidRDefault="00036180" w:rsidP="00646416">
                          <w:pPr>
                            <w:jc w:val="center"/>
                          </w:pPr>
                          <w:r>
                            <w:rPr>
                              <w:rFonts w:hint="eastAsia"/>
                              <w:sz w:val="18"/>
                              <w:szCs w:val="18"/>
                            </w:rPr>
                            <w:t>60</w:t>
                          </w:r>
                        </w:p>
                      </w:txbxContent>
                    </v:textbox>
                  </v:rect>
                  <v:rect id="Rectangle 2481" o:spid="_x0000_s1308" style="position:absolute;left:7283;top:458;width:540;height:350" strokecolor="white" strokeweight="0">
                    <v:textbox inset="0,0,0,0">
                      <w:txbxContent>
                        <w:p w:rsidR="00036180" w:rsidRDefault="00036180" w:rsidP="00646416">
                          <w:pPr>
                            <w:jc w:val="center"/>
                          </w:pPr>
                          <w:r>
                            <w:rPr>
                              <w:rFonts w:hint="eastAsia"/>
                              <w:sz w:val="18"/>
                              <w:szCs w:val="18"/>
                            </w:rPr>
                            <w:t>1600</w:t>
                          </w:r>
                        </w:p>
                      </w:txbxContent>
                    </v:textbox>
                  </v:rect>
                  <v:rect id="Rectangle 2482" o:spid="_x0000_s1309" style="position:absolute;left:8183;top:780;width:1618;height:340" strokecolor="white" strokeweight="0">
                    <v:textbox inset="0,0,0,0">
                      <w:txbxContent>
                        <w:p w:rsidR="00036180" w:rsidRDefault="00036180" w:rsidP="00646416">
                          <w:pPr>
                            <w:jc w:val="center"/>
                          </w:pPr>
                          <w:r>
                            <w:rPr>
                              <w:rFonts w:hint="eastAsia"/>
                              <w:sz w:val="18"/>
                              <w:szCs w:val="18"/>
                            </w:rPr>
                            <w:t>排入穿城镇污水厂</w:t>
                          </w:r>
                        </w:p>
                      </w:txbxContent>
                    </v:textbox>
                  </v:rect>
                  <v:rect id="Rectangle 2483" o:spid="_x0000_s1310" style="position:absolute;left:2340;top:1220;width:444;height:330" strokecolor="white" strokeweight="0">
                    <v:textbox inset="0,0,0,0">
                      <w:txbxContent>
                        <w:p w:rsidR="00036180" w:rsidRDefault="00036180" w:rsidP="00646416">
                          <w:pPr>
                            <w:jc w:val="center"/>
                          </w:pPr>
                          <w:r>
                            <w:rPr>
                              <w:rFonts w:hint="eastAsia"/>
                              <w:sz w:val="18"/>
                              <w:szCs w:val="18"/>
                            </w:rPr>
                            <w:t>400</w:t>
                          </w:r>
                        </w:p>
                      </w:txbxContent>
                    </v:textbox>
                  </v:rect>
                  <v:rect id="Rectangle 2484" o:spid="_x0000_s1311" style="position:absolute;left:2244;top:2174;width:540;height:312" strokecolor="white" strokeweight="0">
                    <v:textbox inset="0,0,0,0">
                      <w:txbxContent>
                        <w:p w:rsidR="00036180" w:rsidRDefault="00036180" w:rsidP="00646416">
                          <w:pPr>
                            <w:jc w:val="center"/>
                          </w:pPr>
                          <w:r>
                            <w:rPr>
                              <w:rFonts w:hint="eastAsia"/>
                              <w:sz w:val="18"/>
                              <w:szCs w:val="18"/>
                            </w:rPr>
                            <w:t>1920</w:t>
                          </w:r>
                        </w:p>
                      </w:txbxContent>
                    </v:textbox>
                  </v:rect>
                  <v:rect id="Rectangle 2485" o:spid="_x0000_s1312" style="position:absolute;left:4046;top:1275;width:358;height:275" strokecolor="white" strokeweight="0">
                    <v:textbox inset="0,0,0,0">
                      <w:txbxContent>
                        <w:p w:rsidR="00036180" w:rsidRDefault="00036180" w:rsidP="00646416">
                          <w:pPr>
                            <w:jc w:val="center"/>
                          </w:pPr>
                          <w:r>
                            <w:rPr>
                              <w:rFonts w:hint="eastAsia"/>
                              <w:sz w:val="18"/>
                              <w:szCs w:val="18"/>
                            </w:rPr>
                            <w:t>400</w:t>
                          </w:r>
                        </w:p>
                      </w:txbxContent>
                    </v:textbox>
                  </v:rect>
                  <v:line id="Line 2486" o:spid="_x0000_s1313" style="position:absolute;flip:y" from="3870,3995" to="3871,4670">
                    <v:stroke dashstyle="dashDot" endarrow="block"/>
                  </v:line>
                  <v:line id="Line 2487" o:spid="_x0000_s1314" style="position:absolute;flip:x" from="3780,4670" to="6030,4680">
                    <v:stroke dashstyle="dashDot"/>
                  </v:line>
                  <v:rect id="Rectangle 2488" o:spid="_x0000_s1315" style="position:absolute;left:2880;top:2964;width:718;height:340" strokecolor="white" strokeweight="0">
                    <v:textbox inset="0,0,0,0">
                      <w:txbxContent>
                        <w:p w:rsidR="00036180" w:rsidRDefault="00036180" w:rsidP="00646416">
                          <w:pPr>
                            <w:jc w:val="center"/>
                          </w:pPr>
                          <w:r>
                            <w:rPr>
                              <w:rFonts w:hint="eastAsia"/>
                              <w:sz w:val="18"/>
                              <w:szCs w:val="18"/>
                            </w:rPr>
                            <w:t>960</w:t>
                          </w:r>
                        </w:p>
                      </w:txbxContent>
                    </v:textbox>
                  </v:rect>
                  <v:rect id="Rectangle 2489" o:spid="_x0000_s1316" style="position:absolute;left:6122;top:2964;width:808;height:302" strokecolor="white" strokeweight="0">
                    <v:textbox inset="0,0,0,0">
                      <w:txbxContent>
                        <w:p w:rsidR="00036180" w:rsidRDefault="00036180" w:rsidP="00646416">
                          <w:pPr>
                            <w:jc w:val="center"/>
                          </w:pPr>
                          <w:r>
                            <w:rPr>
                              <w:rFonts w:hint="eastAsia"/>
                              <w:sz w:val="18"/>
                              <w:szCs w:val="18"/>
                            </w:rPr>
                            <w:t>960</w:t>
                          </w:r>
                        </w:p>
                      </w:txbxContent>
                    </v:textbox>
                  </v:rect>
                  <v:line id="Line 2490" o:spid="_x0000_s1317" style="position:absolute" from="8640,3990" to="8641,4680">
                    <v:stroke dashstyle="dashDot"/>
                  </v:line>
                  <v:rect id="Rectangle 2491" o:spid="_x0000_s1318" style="position:absolute;left:4682;top:3266;width:448;height:322" strokecolor="white" strokeweight="0">
                    <v:textbox inset="0,0,0,0">
                      <w:txbxContent>
                        <w:p w:rsidR="00036180" w:rsidRDefault="00036180" w:rsidP="00646416">
                          <w:pPr>
                            <w:jc w:val="center"/>
                          </w:pPr>
                          <w:r>
                            <w:rPr>
                              <w:rFonts w:hint="eastAsia"/>
                              <w:sz w:val="18"/>
                              <w:szCs w:val="18"/>
                            </w:rPr>
                            <w:t>4800</w:t>
                          </w:r>
                        </w:p>
                      </w:txbxContent>
                    </v:textbox>
                  </v:rect>
                  <v:rect id="Rectangle 2492" o:spid="_x0000_s1319" style="position:absolute;left:4500;top:4212;width:718;height:340" strokecolor="white" strokeweight="0">
                    <v:textbox inset="0,0,0,0">
                      <w:txbxContent>
                        <w:p w:rsidR="00036180" w:rsidRDefault="00036180" w:rsidP="00646416">
                          <w:pPr>
                            <w:jc w:val="center"/>
                          </w:pPr>
                          <w:r>
                            <w:rPr>
                              <w:rFonts w:hint="eastAsia"/>
                              <w:sz w:val="18"/>
                              <w:szCs w:val="18"/>
                            </w:rPr>
                            <w:t>4800</w:t>
                          </w:r>
                        </w:p>
                      </w:txbxContent>
                    </v:textbox>
                  </v:rect>
                  <v:rect id="Rectangle 2493" o:spid="_x0000_s1320" style="position:absolute;left:4224;top:770;width:1260;height:340">
                    <v:textbox inset="0,0,0,0">
                      <w:txbxContent>
                        <w:p w:rsidR="00036180" w:rsidRDefault="00036180" w:rsidP="00646416">
                          <w:pPr>
                            <w:jc w:val="center"/>
                          </w:pPr>
                          <w:r>
                            <w:rPr>
                              <w:rFonts w:hint="eastAsia"/>
                              <w:sz w:val="18"/>
                              <w:szCs w:val="18"/>
                            </w:rPr>
                            <w:t>生活污水</w:t>
                          </w:r>
                          <w:r>
                            <w:rPr>
                              <w:rFonts w:hint="eastAsia"/>
                              <w:sz w:val="18"/>
                              <w:szCs w:val="18"/>
                            </w:rPr>
                            <w:t>240 24024012</w:t>
                          </w:r>
                        </w:p>
                      </w:txbxContent>
                    </v:textbox>
                  </v:rect>
                  <v:line id="Line 2494" o:spid="_x0000_s1321" style="position:absolute" from="3864,926" to="4224,927">
                    <v:stroke endarrow="block"/>
                  </v:line>
                  <v:line id="Line 2495" o:spid="_x0000_s1322" style="position:absolute" from="5484,926" to="5844,926">
                    <v:stroke endarrow="block"/>
                  </v:line>
                  <v:rect id="Rectangle 2496" o:spid="_x0000_s1323" style="position:absolute;left:4997;top:2486;width:1528;height:340">
                    <v:textbox inset="0,0,0,0">
                      <w:txbxContent>
                        <w:p w:rsidR="00036180" w:rsidRDefault="00036180" w:rsidP="00646416">
                          <w:pPr>
                            <w:jc w:val="center"/>
                          </w:pPr>
                          <w:r>
                            <w:rPr>
                              <w:rFonts w:hint="eastAsia"/>
                              <w:sz w:val="18"/>
                              <w:szCs w:val="18"/>
                            </w:rPr>
                            <w:t>碱性废水</w:t>
                          </w:r>
                          <w:r>
                            <w:rPr>
                              <w:rFonts w:hint="eastAsia"/>
                              <w:sz w:val="18"/>
                              <w:szCs w:val="18"/>
                            </w:rPr>
                            <w:t>960</w:t>
                          </w:r>
                        </w:p>
                      </w:txbxContent>
                    </v:textbox>
                  </v:rect>
                  <v:line id="Line 2497" o:spid="_x0000_s1324" style="position:absolute" from="6525,2642" to="6930,2643">
                    <v:stroke endarrow="block"/>
                  </v:line>
                  <v:line id="Line 2498" o:spid="_x0000_s1325" style="position:absolute;flip:x" from="7380,4670" to="8550,4680">
                    <v:stroke dashstyle="dashDot"/>
                  </v:line>
                  <v:line id="Line 2499" o:spid="_x0000_s1326" style="position:absolute" from="4545,2642" to="4905,2642">
                    <v:stroke endarrow="block"/>
                  </v:line>
                </v:group>
              </w:pict>
            </w:r>
            <w:r w:rsidR="00BA3D0E">
              <w:rPr>
                <w:rFonts w:eastAsia="宋体" w:hint="eastAsia"/>
                <w:b/>
              </w:rPr>
              <w:t>3</w:t>
            </w:r>
            <w:r w:rsidR="00646416">
              <w:rPr>
                <w:rFonts w:eastAsia="宋体" w:hAnsi="宋体"/>
                <w:b/>
              </w:rPr>
              <w:t>、</w:t>
            </w:r>
            <w:r w:rsidR="00646416">
              <w:rPr>
                <w:rFonts w:eastAsia="宋体" w:hint="eastAsia"/>
                <w:b/>
                <w:szCs w:val="24"/>
              </w:rPr>
              <w:t>托盘</w:t>
            </w:r>
            <w:r w:rsidR="00646416">
              <w:rPr>
                <w:rFonts w:eastAsia="宋体" w:hAnsi="宋体"/>
                <w:b/>
              </w:rPr>
              <w:t>工艺流程及产污环节简述</w:t>
            </w:r>
          </w:p>
          <w:p w:rsidR="00930C51" w:rsidRDefault="004D138F" w:rsidP="00FD24E8">
            <w:pPr>
              <w:spacing w:line="500" w:lineRule="exact"/>
              <w:ind w:firstLineChars="200" w:firstLine="482"/>
              <w:jc w:val="both"/>
              <w:rPr>
                <w:rFonts w:eastAsia="宋体"/>
                <w:szCs w:val="24"/>
              </w:rPr>
            </w:pPr>
            <w:r w:rsidRPr="004D138F">
              <w:rPr>
                <w:rFonts w:eastAsia="宋体"/>
                <w:b/>
                <w:noProof/>
              </w:rPr>
              <w:pict>
                <v:group id="_x0000_s1365" editas="canvas" style="position:absolute;left:0;text-align:left;margin-left:2.95pt;margin-top:2.1pt;width:439.95pt;height:85.85pt;z-index:251666432" coordorigin="1613,1990" coordsize="8799,1717">
                  <o:lock v:ext="edit" aspectratio="t"/>
                  <v:shape id="_x0000_s1366" type="#_x0000_t75" style="position:absolute;left:1613;top:1990;width:8799;height:1717" o:preferrelative="f">
                    <v:fill o:detectmouseclick="t"/>
                    <v:path o:extrusionok="t" o:connecttype="none"/>
                    <o:lock v:ext="edit" text="t"/>
                  </v:shape>
                  <v:rect id="_x0000_s1367" style="position:absolute;left:2674;top:2998;width:632;height:366" stroked="f">
                    <v:textbox style="mso-next-textbox:#_x0000_s1367" inset="0,0,0,0">
                      <w:txbxContent>
                        <w:p w:rsidR="00036180" w:rsidRPr="00F06392" w:rsidRDefault="00036180" w:rsidP="00FD24E8">
                          <w:pPr>
                            <w:rPr>
                              <w:rFonts w:asciiTheme="majorEastAsia" w:eastAsiaTheme="majorEastAsia" w:hAnsiTheme="majorEastAsia"/>
                            </w:rPr>
                          </w:pPr>
                          <w:r>
                            <w:rPr>
                              <w:rFonts w:asciiTheme="majorEastAsia" w:eastAsiaTheme="majorEastAsia" w:hAnsiTheme="majorEastAsia" w:hint="eastAsia"/>
                            </w:rPr>
                            <w:t>原木</w:t>
                          </w:r>
                        </w:p>
                      </w:txbxContent>
                    </v:textbox>
                  </v:rect>
                  <v:rect id="_x0000_s1368" style="position:absolute;left:3806;top:2998;width:632;height:366">
                    <v:textbox style="mso-next-textbox:#_x0000_s1368"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下料</w:t>
                          </w:r>
                        </w:p>
                      </w:txbxContent>
                    </v:textbox>
                  </v:rect>
                  <v:shape id="_x0000_s1369" type="#_x0000_t32" style="position:absolute;left:3306;top:3182;width:500;height:1" o:connectortype="straight">
                    <v:stroke endarrow="block"/>
                  </v:shape>
                  <v:rect id="_x0000_s1370" style="position:absolute;left:4969;top:3001;width:633;height:365">
                    <v:textbox style="mso-next-textbox:#_x0000_s1370"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断头</w:t>
                          </w:r>
                        </w:p>
                      </w:txbxContent>
                    </v:textbox>
                  </v:rect>
                  <v:shape id="_x0000_s1371" type="#_x0000_t32" style="position:absolute;left:4470;top:3183;width:499;height:2" o:connectortype="straight">
                    <v:stroke endarrow="block"/>
                  </v:shape>
                  <v:rect id="_x0000_s1372" style="position:absolute;left:6102;top:3002;width:633;height:366">
                    <v:textbox style="mso-next-textbox:#_x0000_s1372"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组装</w:t>
                          </w:r>
                        </w:p>
                      </w:txbxContent>
                    </v:textbox>
                  </v:rect>
                  <v:shape id="_x0000_s1373" type="#_x0000_t32" style="position:absolute;left:5602;top:3185;width:500;height:3" o:connectortype="straight">
                    <v:stroke endarrow="block"/>
                  </v:shape>
                  <v:rect id="_x0000_s1374" style="position:absolute;left:7222;top:2996;width:1404;height:365">
                    <v:textbox style="mso-next-textbox:#_x0000_s1374"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成品入库</w:t>
                          </w:r>
                        </w:p>
                      </w:txbxContent>
                    </v:textbox>
                  </v:rect>
                  <v:shape id="_x0000_s1375" type="#_x0000_t32" style="position:absolute;left:6722;top:3178;width:500;height:4" o:connectortype="straight">
                    <v:stroke endarrow="block"/>
                  </v:shape>
                  <v:rect id="_x0000_s1376" style="position:absolute;left:3519;top:2113;width:2295;height:365" stroked="f">
                    <v:textbox style="mso-next-textbox:#_x0000_s1376" inset="0,0,0,0">
                      <w:txbxContent>
                        <w:p w:rsidR="00036180" w:rsidRPr="00F06392" w:rsidRDefault="00036180" w:rsidP="00FD24E8">
                          <w:pPr>
                            <w:jc w:val="center"/>
                            <w:rPr>
                              <w:rFonts w:asciiTheme="majorEastAsia" w:eastAsiaTheme="majorEastAsia" w:hAnsiTheme="majorEastAsia"/>
                            </w:rPr>
                          </w:pPr>
                          <w:r>
                            <w:rPr>
                              <w:rFonts w:asciiTheme="majorEastAsia" w:eastAsiaTheme="majorEastAsia" w:hAnsiTheme="majorEastAsia" w:hint="eastAsia"/>
                            </w:rPr>
                            <w:t>粉尘、下脚料</w:t>
                          </w:r>
                        </w:p>
                      </w:txbxContent>
                    </v:textbox>
                  </v:rect>
                  <v:shape id="_x0000_s1377" type="#_x0000_t32" style="position:absolute;left:4122;top:2566;width:2;height:432;flip:y" o:connectortype="straight">
                    <v:stroke dashstyle="dash" endarrow="block"/>
                  </v:shape>
                  <v:shape id="_x0000_s1378" type="#_x0000_t32" style="position:absolute;left:5292;top:2570;width:2;height:432;flip:y" o:connectortype="straight">
                    <v:stroke dashstyle="dash" endarrow="block"/>
                  </v:shape>
                </v:group>
              </w:pict>
            </w:r>
          </w:p>
          <w:p w:rsidR="00FD24E8" w:rsidRDefault="00FD24E8">
            <w:pPr>
              <w:spacing w:line="500" w:lineRule="exact"/>
              <w:ind w:firstLineChars="200" w:firstLine="480"/>
              <w:jc w:val="both"/>
              <w:rPr>
                <w:rFonts w:eastAsia="宋体"/>
                <w:szCs w:val="24"/>
              </w:rPr>
            </w:pPr>
          </w:p>
          <w:p w:rsidR="00FD24E8" w:rsidRDefault="00FD24E8">
            <w:pPr>
              <w:spacing w:line="500" w:lineRule="exact"/>
              <w:ind w:firstLineChars="200" w:firstLine="480"/>
              <w:jc w:val="both"/>
              <w:rPr>
                <w:rFonts w:eastAsia="宋体"/>
                <w:szCs w:val="24"/>
              </w:rPr>
            </w:pPr>
          </w:p>
          <w:p w:rsidR="00FD24E8" w:rsidRDefault="00FD24E8">
            <w:pPr>
              <w:spacing w:line="500" w:lineRule="exact"/>
              <w:ind w:firstLineChars="200" w:firstLine="480"/>
              <w:jc w:val="both"/>
              <w:rPr>
                <w:rFonts w:eastAsia="宋体"/>
                <w:szCs w:val="24"/>
              </w:rPr>
            </w:pPr>
          </w:p>
          <w:p w:rsidR="00930C51" w:rsidRDefault="00F67789">
            <w:pPr>
              <w:spacing w:line="360" w:lineRule="auto"/>
              <w:jc w:val="center"/>
              <w:rPr>
                <w:rFonts w:eastAsia="宋体" w:hAnsi="宋体"/>
                <w:b/>
                <w:szCs w:val="24"/>
              </w:rPr>
            </w:pPr>
            <w:r>
              <w:rPr>
                <w:rFonts w:eastAsia="宋体" w:hAnsi="宋体"/>
                <w:b/>
                <w:szCs w:val="24"/>
              </w:rPr>
              <w:t>图</w:t>
            </w:r>
            <w:r>
              <w:rPr>
                <w:rFonts w:eastAsia="宋体"/>
                <w:b/>
                <w:szCs w:val="24"/>
              </w:rPr>
              <w:t>5-</w:t>
            </w:r>
            <w:r>
              <w:rPr>
                <w:rFonts w:eastAsia="宋体" w:hint="eastAsia"/>
                <w:b/>
                <w:szCs w:val="24"/>
              </w:rPr>
              <w:t>2</w:t>
            </w:r>
            <w:r>
              <w:rPr>
                <w:rFonts w:eastAsia="宋体" w:hint="eastAsia"/>
                <w:b/>
                <w:szCs w:val="24"/>
              </w:rPr>
              <w:t>托盘</w:t>
            </w:r>
            <w:r>
              <w:rPr>
                <w:rFonts w:eastAsia="宋体" w:hAnsi="宋体"/>
                <w:b/>
                <w:szCs w:val="24"/>
              </w:rPr>
              <w:t>工艺流程及产污环节图</w:t>
            </w:r>
          </w:p>
          <w:p w:rsidR="00BA3D0E" w:rsidRPr="00BA3D0E" w:rsidRDefault="00BA3D0E" w:rsidP="00BA3D0E">
            <w:pPr>
              <w:spacing w:line="500" w:lineRule="exact"/>
              <w:ind w:firstLineChars="200" w:firstLine="482"/>
              <w:jc w:val="both"/>
              <w:rPr>
                <w:rFonts w:eastAsia="宋体"/>
                <w:b/>
                <w:szCs w:val="24"/>
              </w:rPr>
            </w:pPr>
            <w:r>
              <w:rPr>
                <w:rFonts w:eastAsia="宋体" w:hint="eastAsia"/>
                <w:b/>
                <w:szCs w:val="24"/>
              </w:rPr>
              <w:t>4</w:t>
            </w:r>
            <w:r>
              <w:rPr>
                <w:rFonts w:eastAsia="宋体" w:hAnsi="宋体"/>
                <w:b/>
                <w:szCs w:val="24"/>
              </w:rPr>
              <w:t>、工艺说明</w:t>
            </w:r>
          </w:p>
          <w:p w:rsidR="00930C51" w:rsidRDefault="00F67789">
            <w:pPr>
              <w:spacing w:line="500" w:lineRule="exact"/>
              <w:ind w:firstLineChars="200" w:firstLine="480"/>
              <w:jc w:val="both"/>
              <w:rPr>
                <w:rFonts w:eastAsia="宋体"/>
                <w:bCs/>
                <w:szCs w:val="24"/>
              </w:rPr>
            </w:pPr>
            <w:r>
              <w:rPr>
                <w:rFonts w:eastAsia="宋体"/>
                <w:bCs/>
                <w:szCs w:val="24"/>
              </w:rPr>
              <w:t>（</w:t>
            </w:r>
            <w:r>
              <w:rPr>
                <w:rFonts w:eastAsia="宋体"/>
                <w:bCs/>
                <w:szCs w:val="24"/>
              </w:rPr>
              <w:t>1</w:t>
            </w:r>
            <w:r>
              <w:rPr>
                <w:rFonts w:eastAsia="宋体"/>
                <w:bCs/>
                <w:szCs w:val="24"/>
              </w:rPr>
              <w:t>）</w:t>
            </w:r>
            <w:r>
              <w:rPr>
                <w:rFonts w:eastAsia="宋体" w:hint="eastAsia"/>
                <w:bCs/>
                <w:szCs w:val="24"/>
              </w:rPr>
              <w:t>下料</w:t>
            </w:r>
            <w:r>
              <w:rPr>
                <w:rFonts w:eastAsia="宋体"/>
                <w:bCs/>
                <w:szCs w:val="24"/>
              </w:rPr>
              <w:t>：</w:t>
            </w:r>
            <w:r>
              <w:rPr>
                <w:rFonts w:eastAsia="宋体" w:hint="eastAsia"/>
                <w:bCs/>
                <w:szCs w:val="24"/>
              </w:rPr>
              <w:t>本项目外购的原木含水率为</w:t>
            </w:r>
            <w:r>
              <w:rPr>
                <w:rFonts w:eastAsia="宋体" w:hint="eastAsia"/>
                <w:bCs/>
                <w:szCs w:val="24"/>
              </w:rPr>
              <w:t>50%</w:t>
            </w:r>
            <w:r>
              <w:rPr>
                <w:rFonts w:eastAsia="宋体" w:hint="eastAsia"/>
                <w:bCs/>
                <w:szCs w:val="24"/>
              </w:rPr>
              <w:t>，将原木通过带锯机、旋切机进行锯切及去皮，锯切由人工将原木放入带锯机，锯切成一定规格大小的</w:t>
            </w:r>
            <w:r>
              <w:rPr>
                <w:rFonts w:eastAsia="宋体" w:hint="eastAsia"/>
                <w:szCs w:val="24"/>
              </w:rPr>
              <w:t>木材</w:t>
            </w:r>
            <w:r>
              <w:rPr>
                <w:rFonts w:eastAsia="宋体" w:hint="eastAsia"/>
                <w:bCs/>
                <w:szCs w:val="24"/>
              </w:rPr>
              <w:t>。此过程产生的粉尘。</w:t>
            </w:r>
          </w:p>
          <w:p w:rsidR="00930C51" w:rsidRDefault="00F67789">
            <w:pPr>
              <w:adjustRightInd w:val="0"/>
              <w:snapToGrid w:val="0"/>
              <w:spacing w:line="500" w:lineRule="exact"/>
              <w:ind w:firstLineChars="200" w:firstLine="480"/>
              <w:rPr>
                <w:rFonts w:eastAsia="宋体"/>
                <w:szCs w:val="24"/>
              </w:rPr>
            </w:pPr>
            <w:r>
              <w:rPr>
                <w:rFonts w:eastAsia="宋体"/>
                <w:szCs w:val="24"/>
              </w:rPr>
              <w:t>（</w:t>
            </w:r>
            <w:r>
              <w:rPr>
                <w:rFonts w:eastAsia="宋体" w:hint="eastAsia"/>
                <w:szCs w:val="24"/>
              </w:rPr>
              <w:t>2</w:t>
            </w:r>
            <w:r>
              <w:rPr>
                <w:rFonts w:eastAsia="宋体"/>
                <w:szCs w:val="24"/>
              </w:rPr>
              <w:t>）</w:t>
            </w:r>
            <w:r>
              <w:rPr>
                <w:rFonts w:eastAsia="宋体" w:hint="eastAsia"/>
                <w:szCs w:val="24"/>
              </w:rPr>
              <w:t>断头</w:t>
            </w:r>
            <w:r>
              <w:rPr>
                <w:rFonts w:eastAsia="宋体"/>
                <w:szCs w:val="24"/>
              </w:rPr>
              <w:t>：</w:t>
            </w:r>
            <w:r>
              <w:rPr>
                <w:rFonts w:eastAsia="宋体" w:hint="eastAsia"/>
                <w:szCs w:val="24"/>
              </w:rPr>
              <w:t>用起头锯把木材两端裁切平整，规格统一，便于组装，此过程产生粉尘。</w:t>
            </w:r>
          </w:p>
          <w:p w:rsidR="00930C51" w:rsidRDefault="00F67789">
            <w:pPr>
              <w:spacing w:line="500" w:lineRule="exact"/>
              <w:ind w:firstLineChars="200" w:firstLine="480"/>
              <w:jc w:val="both"/>
              <w:rPr>
                <w:rFonts w:eastAsia="宋体"/>
                <w:szCs w:val="24"/>
              </w:rPr>
            </w:pPr>
            <w:r>
              <w:rPr>
                <w:rFonts w:eastAsia="宋体" w:hint="eastAsia"/>
                <w:szCs w:val="24"/>
              </w:rPr>
              <w:t>（</w:t>
            </w:r>
            <w:r>
              <w:rPr>
                <w:rFonts w:eastAsia="宋体" w:hint="eastAsia"/>
                <w:szCs w:val="24"/>
              </w:rPr>
              <w:t>3</w:t>
            </w:r>
            <w:r>
              <w:rPr>
                <w:rFonts w:eastAsia="宋体" w:hint="eastAsia"/>
                <w:szCs w:val="24"/>
              </w:rPr>
              <w:t>）组装</w:t>
            </w:r>
            <w:r>
              <w:rPr>
                <w:rFonts w:eastAsia="宋体"/>
                <w:szCs w:val="24"/>
              </w:rPr>
              <w:t>：</w:t>
            </w:r>
            <w:r>
              <w:rPr>
                <w:rFonts w:eastAsia="宋体" w:hint="eastAsia"/>
                <w:szCs w:val="24"/>
              </w:rPr>
              <w:t>把木板利用气钉枪组装成木托盘成品。</w:t>
            </w:r>
          </w:p>
          <w:p w:rsidR="00930C51" w:rsidRDefault="00F67789">
            <w:pPr>
              <w:spacing w:line="500" w:lineRule="exact"/>
              <w:ind w:firstLineChars="200" w:firstLine="480"/>
              <w:rPr>
                <w:rFonts w:eastAsia="宋体"/>
                <w:b/>
                <w:szCs w:val="24"/>
              </w:rPr>
            </w:pPr>
            <w:r>
              <w:rPr>
                <w:rFonts w:eastAsia="宋体" w:hint="eastAsia"/>
                <w:szCs w:val="24"/>
              </w:rPr>
              <w:t>（</w:t>
            </w:r>
            <w:r>
              <w:rPr>
                <w:rFonts w:eastAsia="宋体" w:hint="eastAsia"/>
                <w:szCs w:val="24"/>
              </w:rPr>
              <w:t>4</w:t>
            </w:r>
            <w:r>
              <w:rPr>
                <w:rFonts w:eastAsia="宋体" w:hint="eastAsia"/>
                <w:szCs w:val="24"/>
              </w:rPr>
              <w:t>）成品</w:t>
            </w:r>
            <w:r>
              <w:rPr>
                <w:rFonts w:eastAsia="宋体"/>
                <w:szCs w:val="24"/>
              </w:rPr>
              <w:t>入库</w:t>
            </w:r>
            <w:r>
              <w:rPr>
                <w:rFonts w:eastAsia="宋体" w:hint="eastAsia"/>
                <w:szCs w:val="24"/>
              </w:rPr>
              <w:t>：成品放入仓库。</w:t>
            </w:r>
          </w:p>
          <w:p w:rsidR="00930C51" w:rsidRDefault="00930C51" w:rsidP="00BA3D0E">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ind w:firstLineChars="200" w:firstLine="480"/>
              <w:jc w:val="both"/>
              <w:rPr>
                <w:rFonts w:eastAsia="宋体"/>
                <w:szCs w:val="24"/>
              </w:rPr>
            </w:pPr>
          </w:p>
          <w:p w:rsidR="00930C51" w:rsidRDefault="00930C51">
            <w:pPr>
              <w:spacing w:line="500" w:lineRule="exact"/>
              <w:jc w:val="both"/>
              <w:rPr>
                <w:rFonts w:eastAsia="宋体"/>
                <w:szCs w:val="24"/>
              </w:rPr>
            </w:pPr>
          </w:p>
        </w:tc>
      </w:tr>
    </w:tbl>
    <w:p w:rsidR="00930C51" w:rsidRDefault="00930C51">
      <w:pPr>
        <w:rPr>
          <w:rFonts w:eastAsia="宋体"/>
        </w:rPr>
      </w:pPr>
    </w:p>
    <w:tbl>
      <w:tblPr>
        <w:tblW w:w="92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287"/>
      </w:tblGrid>
      <w:tr w:rsidR="00930C51">
        <w:trPr>
          <w:trHeight w:val="12910"/>
          <w:jc w:val="center"/>
        </w:trPr>
        <w:tc>
          <w:tcPr>
            <w:tcW w:w="9287" w:type="dxa"/>
          </w:tcPr>
          <w:p w:rsidR="00930C51" w:rsidRDefault="00F67789">
            <w:pPr>
              <w:tabs>
                <w:tab w:val="left" w:pos="2790"/>
              </w:tabs>
              <w:spacing w:line="500" w:lineRule="exact"/>
              <w:rPr>
                <w:rFonts w:eastAsia="宋体"/>
                <w:b/>
              </w:rPr>
            </w:pPr>
            <w:r>
              <w:rPr>
                <w:rFonts w:eastAsia="宋体" w:hAnsi="宋体"/>
                <w:b/>
              </w:rPr>
              <w:lastRenderedPageBreak/>
              <w:t>主要污染工序</w:t>
            </w:r>
          </w:p>
          <w:p w:rsidR="00930C51" w:rsidRDefault="00F67789">
            <w:pPr>
              <w:spacing w:line="500" w:lineRule="exact"/>
              <w:ind w:firstLineChars="200" w:firstLine="480"/>
              <w:jc w:val="both"/>
              <w:rPr>
                <w:rFonts w:eastAsia="宋体"/>
                <w:color w:val="000000"/>
                <w:szCs w:val="24"/>
              </w:rPr>
            </w:pPr>
            <w:r>
              <w:rPr>
                <w:rFonts w:eastAsia="宋体"/>
                <w:color w:val="000000"/>
                <w:szCs w:val="24"/>
              </w:rPr>
              <w:t>本项目</w:t>
            </w:r>
            <w:r>
              <w:rPr>
                <w:rFonts w:eastAsia="宋体" w:hint="eastAsia"/>
                <w:color w:val="000000"/>
                <w:szCs w:val="24"/>
              </w:rPr>
              <w:t>自建厂房，项目目前已经正常运营，所以不存在施工阶段的产污环节。</w:t>
            </w:r>
          </w:p>
          <w:p w:rsidR="00930C51" w:rsidRDefault="00F67789">
            <w:pPr>
              <w:tabs>
                <w:tab w:val="left" w:pos="2790"/>
              </w:tabs>
              <w:spacing w:line="500" w:lineRule="exact"/>
              <w:ind w:firstLineChars="200" w:firstLine="482"/>
              <w:rPr>
                <w:rFonts w:eastAsia="宋体"/>
                <w:b/>
                <w:szCs w:val="24"/>
              </w:rPr>
            </w:pPr>
            <w:r>
              <w:rPr>
                <w:rFonts w:eastAsia="宋体" w:hAnsi="宋体"/>
                <w:b/>
                <w:szCs w:val="24"/>
              </w:rPr>
              <w:t>运营阶段</w:t>
            </w:r>
          </w:p>
          <w:p w:rsidR="00930C51" w:rsidRDefault="00F67789">
            <w:pPr>
              <w:tabs>
                <w:tab w:val="left" w:pos="2790"/>
              </w:tabs>
              <w:spacing w:line="500" w:lineRule="exact"/>
              <w:ind w:firstLineChars="200" w:firstLine="482"/>
              <w:rPr>
                <w:rFonts w:eastAsia="宋体"/>
                <w:b/>
                <w:szCs w:val="24"/>
              </w:rPr>
            </w:pPr>
            <w:r>
              <w:rPr>
                <w:rFonts w:eastAsia="宋体"/>
                <w:b/>
                <w:szCs w:val="24"/>
              </w:rPr>
              <w:t>1</w:t>
            </w:r>
            <w:r>
              <w:rPr>
                <w:rFonts w:eastAsia="宋体" w:hAnsi="宋体"/>
                <w:b/>
                <w:szCs w:val="24"/>
              </w:rPr>
              <w:t>、大气污染物</w:t>
            </w:r>
          </w:p>
          <w:p w:rsidR="00930C51" w:rsidRDefault="00F67789">
            <w:pPr>
              <w:tabs>
                <w:tab w:val="right" w:pos="0"/>
              </w:tabs>
              <w:spacing w:line="500" w:lineRule="exact"/>
              <w:ind w:firstLineChars="200" w:firstLine="480"/>
              <w:jc w:val="both"/>
              <w:rPr>
                <w:rFonts w:eastAsia="宋体"/>
                <w:szCs w:val="24"/>
              </w:rPr>
            </w:pPr>
            <w:r>
              <w:rPr>
                <w:rFonts w:eastAsia="宋体" w:hAnsi="宋体"/>
                <w:szCs w:val="24"/>
              </w:rPr>
              <w:t>（</w:t>
            </w:r>
            <w:r>
              <w:rPr>
                <w:rFonts w:eastAsia="宋体"/>
                <w:szCs w:val="24"/>
              </w:rPr>
              <w:t>1</w:t>
            </w:r>
            <w:r>
              <w:rPr>
                <w:rFonts w:eastAsia="宋体" w:hAnsi="宋体"/>
                <w:szCs w:val="24"/>
              </w:rPr>
              <w:t>）有组织废气</w:t>
            </w:r>
          </w:p>
          <w:p w:rsidR="00930C51" w:rsidRDefault="00F67789">
            <w:pPr>
              <w:tabs>
                <w:tab w:val="right" w:pos="0"/>
              </w:tabs>
              <w:spacing w:line="500" w:lineRule="exact"/>
              <w:ind w:firstLineChars="200" w:firstLine="480"/>
              <w:rPr>
                <w:rFonts w:eastAsia="宋体" w:hAnsi="宋体"/>
                <w:szCs w:val="24"/>
              </w:rPr>
            </w:pPr>
            <w:r>
              <w:rPr>
                <w:rFonts w:eastAsia="宋体"/>
                <w:szCs w:val="24"/>
              </w:rPr>
              <w:t>1</w:t>
            </w:r>
            <w:r>
              <w:rPr>
                <w:rFonts w:eastAsia="宋体" w:hAnsi="宋体"/>
                <w:szCs w:val="24"/>
              </w:rPr>
              <w:t>）粉尘</w:t>
            </w:r>
          </w:p>
          <w:p w:rsidR="00930C51" w:rsidRDefault="00F67789">
            <w:pPr>
              <w:tabs>
                <w:tab w:val="right" w:pos="0"/>
              </w:tabs>
              <w:spacing w:line="500" w:lineRule="exact"/>
              <w:ind w:firstLineChars="200" w:firstLine="480"/>
              <w:rPr>
                <w:rFonts w:eastAsia="宋体"/>
                <w:szCs w:val="24"/>
              </w:rPr>
            </w:pPr>
            <w:r>
              <w:rPr>
                <w:rFonts w:eastAsia="宋体" w:hint="eastAsia"/>
                <w:szCs w:val="24"/>
              </w:rPr>
              <w:t>裁切粉尘</w:t>
            </w:r>
          </w:p>
          <w:p w:rsidR="00930C51" w:rsidRDefault="00F67789">
            <w:pPr>
              <w:tabs>
                <w:tab w:val="left" w:pos="2550"/>
              </w:tabs>
              <w:spacing w:line="500" w:lineRule="exact"/>
              <w:ind w:firstLineChars="200" w:firstLine="480"/>
              <w:jc w:val="both"/>
              <w:rPr>
                <w:rFonts w:eastAsia="宋体"/>
                <w:szCs w:val="24"/>
              </w:rPr>
            </w:pPr>
            <w:r>
              <w:rPr>
                <w:rFonts w:eastAsia="宋体" w:hAnsi="宋体"/>
                <w:szCs w:val="24"/>
              </w:rPr>
              <w:t>板材在</w:t>
            </w:r>
            <w:r w:rsidR="0044034D">
              <w:rPr>
                <w:rFonts w:eastAsia="宋体" w:hAnsi="宋体" w:hint="eastAsia"/>
                <w:szCs w:val="24"/>
              </w:rPr>
              <w:t>裁切</w:t>
            </w:r>
            <w:r>
              <w:rPr>
                <w:rFonts w:eastAsia="宋体" w:hAnsi="宋体" w:hint="eastAsia"/>
                <w:szCs w:val="24"/>
              </w:rPr>
              <w:t>工序在</w:t>
            </w:r>
            <w:r>
              <w:rPr>
                <w:rFonts w:eastAsia="宋体" w:hAnsi="宋体" w:hint="eastAsia"/>
                <w:szCs w:val="24"/>
              </w:rPr>
              <w:t>2#</w:t>
            </w:r>
            <w:r>
              <w:rPr>
                <w:rFonts w:eastAsia="宋体" w:hAnsi="宋体" w:hint="eastAsia"/>
                <w:szCs w:val="24"/>
              </w:rPr>
              <w:t>厂房中进行，</w:t>
            </w:r>
            <w:r>
              <w:rPr>
                <w:rFonts w:eastAsia="宋体" w:hAnsi="宋体"/>
                <w:szCs w:val="24"/>
              </w:rPr>
              <w:t>过程中会产生粉尘，粉尘产生量约为</w:t>
            </w:r>
            <w:r>
              <w:rPr>
                <w:rFonts w:eastAsia="宋体" w:hAnsi="宋体" w:hint="eastAsia"/>
                <w:szCs w:val="24"/>
              </w:rPr>
              <w:t>原料</w:t>
            </w:r>
            <w:r>
              <w:rPr>
                <w:rFonts w:eastAsia="宋体" w:hAnsi="宋体"/>
                <w:szCs w:val="24"/>
              </w:rPr>
              <w:t>板量的</w:t>
            </w:r>
            <w:r>
              <w:rPr>
                <w:rFonts w:eastAsia="宋体" w:hint="eastAsia"/>
                <w:szCs w:val="24"/>
              </w:rPr>
              <w:t>1</w:t>
            </w:r>
            <w:r>
              <w:rPr>
                <w:rFonts w:eastAsia="宋体"/>
                <w:szCs w:val="24"/>
              </w:rPr>
              <w:t>‰</w:t>
            </w:r>
            <w:r>
              <w:rPr>
                <w:rFonts w:eastAsia="宋体" w:hAnsi="宋体"/>
                <w:szCs w:val="24"/>
              </w:rPr>
              <w:t>，本项目板材用量为</w:t>
            </w:r>
            <w:r>
              <w:rPr>
                <w:rFonts w:eastAsia="宋体" w:hint="eastAsia"/>
                <w:szCs w:val="24"/>
              </w:rPr>
              <w:t>7000</w:t>
            </w:r>
            <w:r>
              <w:rPr>
                <w:rFonts w:eastAsia="宋体"/>
                <w:szCs w:val="24"/>
              </w:rPr>
              <w:t>t/a</w:t>
            </w:r>
            <w:r>
              <w:rPr>
                <w:rFonts w:eastAsia="宋体" w:hAnsi="宋体"/>
                <w:szCs w:val="24"/>
              </w:rPr>
              <w:t>，则粉尘量约为</w:t>
            </w:r>
            <w:r>
              <w:rPr>
                <w:rFonts w:eastAsia="宋体" w:hint="eastAsia"/>
                <w:szCs w:val="24"/>
              </w:rPr>
              <w:t>7</w:t>
            </w:r>
            <w:r>
              <w:rPr>
                <w:rFonts w:eastAsia="宋体"/>
                <w:szCs w:val="24"/>
              </w:rPr>
              <w:t>t/a</w:t>
            </w:r>
            <w:r>
              <w:rPr>
                <w:rFonts w:eastAsia="宋体" w:hAnsi="宋体"/>
                <w:szCs w:val="24"/>
              </w:rPr>
              <w:t>。项目采取</w:t>
            </w:r>
            <w:r>
              <w:rPr>
                <w:rFonts w:eastAsia="宋体" w:hAnsi="宋体"/>
              </w:rPr>
              <w:t>集气装置抽引粉尘至</w:t>
            </w:r>
            <w:r>
              <w:rPr>
                <w:rFonts w:eastAsia="宋体" w:hAnsi="宋体"/>
                <w:szCs w:val="24"/>
              </w:rPr>
              <w:t>布袋除尘器收集处理，</w:t>
            </w:r>
            <w:r>
              <w:rPr>
                <w:rFonts w:eastAsia="宋体" w:hAnsi="宋体"/>
              </w:rPr>
              <w:t>集气装置</w:t>
            </w:r>
            <w:r>
              <w:rPr>
                <w:rFonts w:eastAsia="宋体" w:hAnsi="宋体"/>
                <w:szCs w:val="24"/>
              </w:rPr>
              <w:t>收集效率为</w:t>
            </w:r>
            <w:r>
              <w:rPr>
                <w:rFonts w:eastAsia="宋体"/>
                <w:szCs w:val="24"/>
              </w:rPr>
              <w:t>9</w:t>
            </w:r>
            <w:r>
              <w:rPr>
                <w:rFonts w:eastAsia="宋体" w:hint="eastAsia"/>
                <w:szCs w:val="24"/>
              </w:rPr>
              <w:t>0</w:t>
            </w:r>
            <w:r>
              <w:rPr>
                <w:rFonts w:eastAsia="宋体"/>
                <w:szCs w:val="24"/>
              </w:rPr>
              <w:t>%</w:t>
            </w:r>
            <w:r>
              <w:rPr>
                <w:rFonts w:eastAsia="宋体" w:hAnsi="宋体"/>
                <w:szCs w:val="24"/>
              </w:rPr>
              <w:t>，则有组织粉尘产生量为</w:t>
            </w:r>
            <w:r>
              <w:rPr>
                <w:rFonts w:eastAsia="宋体" w:hAnsi="宋体" w:hint="eastAsia"/>
                <w:szCs w:val="24"/>
              </w:rPr>
              <w:t>6.3</w:t>
            </w:r>
            <w:r>
              <w:rPr>
                <w:rFonts w:eastAsia="宋体" w:hint="eastAsia"/>
                <w:szCs w:val="24"/>
              </w:rPr>
              <w:t>t</w:t>
            </w:r>
            <w:r>
              <w:rPr>
                <w:rFonts w:eastAsia="宋体"/>
                <w:szCs w:val="24"/>
              </w:rPr>
              <w:t>/a</w:t>
            </w:r>
            <w:r>
              <w:rPr>
                <w:rFonts w:eastAsia="宋体" w:hAnsi="宋体" w:hint="eastAsia"/>
                <w:szCs w:val="24"/>
              </w:rPr>
              <w:t>。</w:t>
            </w:r>
          </w:p>
          <w:p w:rsidR="00930C51" w:rsidRDefault="00F67789">
            <w:pPr>
              <w:tabs>
                <w:tab w:val="right" w:pos="0"/>
              </w:tabs>
              <w:spacing w:line="500" w:lineRule="exact"/>
              <w:ind w:firstLineChars="200" w:firstLine="480"/>
              <w:rPr>
                <w:rFonts w:eastAsia="宋体"/>
                <w:szCs w:val="24"/>
              </w:rPr>
            </w:pPr>
            <w:r>
              <w:rPr>
                <w:rFonts w:eastAsia="宋体" w:hint="eastAsia"/>
                <w:szCs w:val="24"/>
              </w:rPr>
              <w:t>下料粉尘</w:t>
            </w:r>
          </w:p>
          <w:p w:rsidR="00930C51" w:rsidRDefault="00F67789">
            <w:pPr>
              <w:tabs>
                <w:tab w:val="left" w:pos="2550"/>
              </w:tabs>
              <w:spacing w:line="500" w:lineRule="exact"/>
              <w:ind w:firstLineChars="200" w:firstLine="480"/>
              <w:jc w:val="both"/>
              <w:rPr>
                <w:rFonts w:eastAsia="宋体"/>
                <w:szCs w:val="24"/>
              </w:rPr>
            </w:pPr>
            <w:r>
              <w:rPr>
                <w:rFonts w:eastAsia="宋体" w:hAnsi="宋体"/>
                <w:szCs w:val="24"/>
              </w:rPr>
              <w:t>板材在</w:t>
            </w:r>
            <w:r>
              <w:rPr>
                <w:rFonts w:eastAsia="宋体" w:hAnsi="宋体" w:hint="eastAsia"/>
                <w:szCs w:val="24"/>
              </w:rPr>
              <w:t>下料工序在</w:t>
            </w:r>
            <w:r>
              <w:rPr>
                <w:rFonts w:eastAsia="宋体" w:hAnsi="宋体" w:hint="eastAsia"/>
                <w:szCs w:val="24"/>
              </w:rPr>
              <w:t>3#</w:t>
            </w:r>
            <w:r>
              <w:rPr>
                <w:rFonts w:eastAsia="宋体" w:hAnsi="宋体" w:hint="eastAsia"/>
                <w:szCs w:val="24"/>
              </w:rPr>
              <w:t>厂房中进行，</w:t>
            </w:r>
            <w:r>
              <w:rPr>
                <w:rFonts w:eastAsia="宋体" w:hAnsi="宋体"/>
                <w:szCs w:val="24"/>
              </w:rPr>
              <w:t>过程中会产生粉尘，粉尘产生量约为</w:t>
            </w:r>
            <w:r>
              <w:rPr>
                <w:rFonts w:eastAsia="宋体" w:hAnsi="宋体" w:hint="eastAsia"/>
                <w:szCs w:val="24"/>
              </w:rPr>
              <w:t>原木</w:t>
            </w:r>
            <w:r>
              <w:rPr>
                <w:rFonts w:eastAsia="宋体" w:hAnsi="宋体"/>
                <w:szCs w:val="24"/>
              </w:rPr>
              <w:t>量的</w:t>
            </w:r>
            <w:r>
              <w:rPr>
                <w:rFonts w:eastAsia="宋体" w:hint="eastAsia"/>
                <w:szCs w:val="24"/>
              </w:rPr>
              <w:t>1</w:t>
            </w:r>
            <w:r>
              <w:rPr>
                <w:rFonts w:eastAsia="宋体"/>
                <w:szCs w:val="24"/>
              </w:rPr>
              <w:t>‰</w:t>
            </w:r>
            <w:r>
              <w:rPr>
                <w:rFonts w:eastAsia="宋体" w:hAnsi="宋体"/>
                <w:szCs w:val="24"/>
              </w:rPr>
              <w:t>，本项目</w:t>
            </w:r>
            <w:r>
              <w:rPr>
                <w:rFonts w:eastAsia="宋体" w:hAnsi="宋体" w:hint="eastAsia"/>
                <w:szCs w:val="24"/>
              </w:rPr>
              <w:t>原木</w:t>
            </w:r>
            <w:r>
              <w:rPr>
                <w:rFonts w:eastAsia="宋体" w:hAnsi="宋体"/>
                <w:szCs w:val="24"/>
              </w:rPr>
              <w:t>用量为</w:t>
            </w:r>
            <w:r>
              <w:rPr>
                <w:rFonts w:eastAsia="宋体" w:hint="eastAsia"/>
                <w:szCs w:val="24"/>
              </w:rPr>
              <w:t>1000</w:t>
            </w:r>
            <w:r>
              <w:rPr>
                <w:rFonts w:eastAsia="宋体"/>
                <w:szCs w:val="24"/>
              </w:rPr>
              <w:t>t/a</w:t>
            </w:r>
            <w:r>
              <w:rPr>
                <w:rFonts w:eastAsia="宋体" w:hAnsi="宋体"/>
                <w:szCs w:val="24"/>
              </w:rPr>
              <w:t>，则粉尘量约为</w:t>
            </w:r>
            <w:r>
              <w:rPr>
                <w:rFonts w:eastAsia="宋体" w:hint="eastAsia"/>
                <w:szCs w:val="24"/>
              </w:rPr>
              <w:t>1</w:t>
            </w:r>
            <w:r>
              <w:rPr>
                <w:rFonts w:eastAsia="宋体"/>
                <w:szCs w:val="24"/>
              </w:rPr>
              <w:t>t/a</w:t>
            </w:r>
            <w:r>
              <w:rPr>
                <w:rFonts w:eastAsia="宋体" w:hAnsi="宋体"/>
                <w:szCs w:val="24"/>
              </w:rPr>
              <w:t>。项目采取</w:t>
            </w:r>
            <w:r>
              <w:rPr>
                <w:rFonts w:eastAsia="宋体" w:hAnsi="宋体"/>
              </w:rPr>
              <w:t>集气装置抽引粉尘至</w:t>
            </w:r>
            <w:r>
              <w:rPr>
                <w:rFonts w:eastAsia="宋体" w:hAnsi="宋体"/>
                <w:szCs w:val="24"/>
              </w:rPr>
              <w:t>布袋除尘器收集处理，</w:t>
            </w:r>
            <w:r>
              <w:rPr>
                <w:rFonts w:eastAsia="宋体" w:hAnsi="宋体"/>
              </w:rPr>
              <w:t>集气装置</w:t>
            </w:r>
            <w:r>
              <w:rPr>
                <w:rFonts w:eastAsia="宋体" w:hAnsi="宋体"/>
                <w:szCs w:val="24"/>
              </w:rPr>
              <w:t>收集效率为</w:t>
            </w:r>
            <w:r>
              <w:rPr>
                <w:rFonts w:eastAsia="宋体"/>
                <w:szCs w:val="24"/>
              </w:rPr>
              <w:t>9</w:t>
            </w:r>
            <w:r>
              <w:rPr>
                <w:rFonts w:eastAsia="宋体" w:hint="eastAsia"/>
                <w:szCs w:val="24"/>
              </w:rPr>
              <w:t>0</w:t>
            </w:r>
            <w:r>
              <w:rPr>
                <w:rFonts w:eastAsia="宋体"/>
                <w:szCs w:val="24"/>
              </w:rPr>
              <w:t>%</w:t>
            </w:r>
            <w:r>
              <w:rPr>
                <w:rFonts w:eastAsia="宋体" w:hAnsi="宋体"/>
                <w:szCs w:val="24"/>
              </w:rPr>
              <w:t>，则有组织粉尘产生量为</w:t>
            </w:r>
            <w:r>
              <w:rPr>
                <w:rFonts w:eastAsia="宋体" w:hAnsi="宋体" w:hint="eastAsia"/>
                <w:szCs w:val="24"/>
              </w:rPr>
              <w:t>0.9</w:t>
            </w:r>
            <w:r>
              <w:rPr>
                <w:rFonts w:eastAsia="宋体" w:hint="eastAsia"/>
                <w:szCs w:val="24"/>
              </w:rPr>
              <w:t>t</w:t>
            </w:r>
            <w:r>
              <w:rPr>
                <w:rFonts w:eastAsia="宋体"/>
                <w:szCs w:val="24"/>
              </w:rPr>
              <w:t>/a</w:t>
            </w:r>
            <w:r>
              <w:rPr>
                <w:rFonts w:eastAsia="宋体" w:hAnsi="宋体" w:hint="eastAsia"/>
                <w:szCs w:val="24"/>
              </w:rPr>
              <w:t>。</w:t>
            </w:r>
          </w:p>
          <w:p w:rsidR="00930C51" w:rsidRDefault="00F67789">
            <w:pPr>
              <w:tabs>
                <w:tab w:val="right" w:pos="0"/>
              </w:tabs>
              <w:spacing w:line="500" w:lineRule="exact"/>
              <w:ind w:firstLineChars="200" w:firstLine="480"/>
              <w:rPr>
                <w:rFonts w:eastAsia="宋体"/>
                <w:szCs w:val="24"/>
              </w:rPr>
            </w:pPr>
            <w:r>
              <w:rPr>
                <w:rFonts w:eastAsia="宋体" w:hint="eastAsia"/>
                <w:szCs w:val="24"/>
              </w:rPr>
              <w:t>断头粉尘</w:t>
            </w:r>
          </w:p>
          <w:p w:rsidR="00930C51" w:rsidRDefault="00F67789">
            <w:pPr>
              <w:tabs>
                <w:tab w:val="left" w:pos="2550"/>
              </w:tabs>
              <w:spacing w:line="500" w:lineRule="exact"/>
              <w:ind w:firstLineChars="200" w:firstLine="480"/>
              <w:jc w:val="both"/>
              <w:rPr>
                <w:rFonts w:eastAsia="宋体"/>
                <w:szCs w:val="24"/>
              </w:rPr>
            </w:pPr>
            <w:r>
              <w:rPr>
                <w:rFonts w:eastAsia="宋体" w:hAnsi="宋体"/>
                <w:szCs w:val="24"/>
              </w:rPr>
              <w:t>板材在</w:t>
            </w:r>
            <w:r>
              <w:rPr>
                <w:rFonts w:eastAsia="宋体" w:hAnsi="宋体" w:hint="eastAsia"/>
                <w:szCs w:val="24"/>
              </w:rPr>
              <w:t>断头工序在</w:t>
            </w:r>
            <w:r>
              <w:rPr>
                <w:rFonts w:eastAsia="宋体" w:hAnsi="宋体" w:hint="eastAsia"/>
                <w:szCs w:val="24"/>
              </w:rPr>
              <w:t>1#</w:t>
            </w:r>
            <w:r>
              <w:rPr>
                <w:rFonts w:eastAsia="宋体" w:hAnsi="宋体" w:hint="eastAsia"/>
                <w:szCs w:val="24"/>
              </w:rPr>
              <w:t>厂房中进行，</w:t>
            </w:r>
            <w:r>
              <w:rPr>
                <w:rFonts w:eastAsia="宋体" w:hAnsi="宋体"/>
                <w:szCs w:val="24"/>
              </w:rPr>
              <w:t>过程中会产生粉尘，粉尘产生量约为</w:t>
            </w:r>
            <w:r>
              <w:rPr>
                <w:rFonts w:eastAsia="宋体" w:hAnsi="宋体" w:hint="eastAsia"/>
                <w:szCs w:val="24"/>
              </w:rPr>
              <w:t>原木</w:t>
            </w:r>
            <w:r>
              <w:rPr>
                <w:rFonts w:eastAsia="宋体" w:hAnsi="宋体"/>
                <w:szCs w:val="24"/>
              </w:rPr>
              <w:t>量的</w:t>
            </w:r>
            <w:r>
              <w:rPr>
                <w:rFonts w:eastAsia="宋体" w:hint="eastAsia"/>
                <w:szCs w:val="24"/>
              </w:rPr>
              <w:t>0.5</w:t>
            </w:r>
            <w:r>
              <w:rPr>
                <w:rFonts w:eastAsia="宋体"/>
                <w:szCs w:val="24"/>
              </w:rPr>
              <w:t>‰</w:t>
            </w:r>
            <w:r>
              <w:rPr>
                <w:rFonts w:eastAsia="宋体" w:hAnsi="宋体"/>
                <w:szCs w:val="24"/>
              </w:rPr>
              <w:t>，本项目</w:t>
            </w:r>
            <w:r>
              <w:rPr>
                <w:rFonts w:eastAsia="宋体" w:hAnsi="宋体" w:hint="eastAsia"/>
                <w:szCs w:val="24"/>
              </w:rPr>
              <w:t>原木</w:t>
            </w:r>
            <w:r>
              <w:rPr>
                <w:rFonts w:eastAsia="宋体" w:hAnsi="宋体"/>
                <w:szCs w:val="24"/>
              </w:rPr>
              <w:t>用量为</w:t>
            </w:r>
            <w:r>
              <w:rPr>
                <w:rFonts w:eastAsia="宋体" w:hint="eastAsia"/>
                <w:szCs w:val="24"/>
              </w:rPr>
              <w:t>1000</w:t>
            </w:r>
            <w:r>
              <w:rPr>
                <w:rFonts w:eastAsia="宋体"/>
                <w:szCs w:val="24"/>
              </w:rPr>
              <w:t>t/a</w:t>
            </w:r>
            <w:r>
              <w:rPr>
                <w:rFonts w:eastAsia="宋体" w:hAnsi="宋体"/>
                <w:szCs w:val="24"/>
              </w:rPr>
              <w:t>，则粉尘量约为</w:t>
            </w:r>
            <w:r>
              <w:rPr>
                <w:rFonts w:eastAsia="宋体" w:hint="eastAsia"/>
                <w:szCs w:val="24"/>
              </w:rPr>
              <w:t>0.5</w:t>
            </w:r>
            <w:r>
              <w:rPr>
                <w:rFonts w:eastAsia="宋体"/>
                <w:szCs w:val="24"/>
              </w:rPr>
              <w:t>t/a</w:t>
            </w:r>
            <w:r>
              <w:rPr>
                <w:rFonts w:eastAsia="宋体" w:hAnsi="宋体"/>
                <w:szCs w:val="24"/>
              </w:rPr>
              <w:t>。项目采取</w:t>
            </w:r>
            <w:r>
              <w:rPr>
                <w:rFonts w:eastAsia="宋体" w:hAnsi="宋体"/>
              </w:rPr>
              <w:t>集气装置抽引粉尘至</w:t>
            </w:r>
            <w:r>
              <w:rPr>
                <w:rFonts w:eastAsia="宋体" w:hAnsi="宋体"/>
                <w:szCs w:val="24"/>
              </w:rPr>
              <w:t>布袋除尘器收集处理，</w:t>
            </w:r>
            <w:r>
              <w:rPr>
                <w:rFonts w:eastAsia="宋体" w:hAnsi="宋体"/>
              </w:rPr>
              <w:t>集气装置</w:t>
            </w:r>
            <w:r>
              <w:rPr>
                <w:rFonts w:eastAsia="宋体" w:hAnsi="宋体"/>
                <w:szCs w:val="24"/>
              </w:rPr>
              <w:t>收集效率为</w:t>
            </w:r>
            <w:r>
              <w:rPr>
                <w:rFonts w:eastAsia="宋体"/>
                <w:szCs w:val="24"/>
              </w:rPr>
              <w:t>9</w:t>
            </w:r>
            <w:r>
              <w:rPr>
                <w:rFonts w:eastAsia="宋体" w:hint="eastAsia"/>
                <w:szCs w:val="24"/>
              </w:rPr>
              <w:t>0</w:t>
            </w:r>
            <w:r>
              <w:rPr>
                <w:rFonts w:eastAsia="宋体"/>
                <w:szCs w:val="24"/>
              </w:rPr>
              <w:t>%</w:t>
            </w:r>
            <w:r>
              <w:rPr>
                <w:rFonts w:eastAsia="宋体" w:hAnsi="宋体"/>
                <w:szCs w:val="24"/>
              </w:rPr>
              <w:t>，则有组织粉尘产生量为</w:t>
            </w:r>
            <w:r>
              <w:rPr>
                <w:rFonts w:eastAsia="宋体" w:hAnsi="宋体" w:hint="eastAsia"/>
                <w:szCs w:val="24"/>
              </w:rPr>
              <w:t>0.45</w:t>
            </w:r>
            <w:r>
              <w:rPr>
                <w:rFonts w:eastAsia="宋体" w:hint="eastAsia"/>
                <w:szCs w:val="24"/>
              </w:rPr>
              <w:t>t</w:t>
            </w:r>
            <w:r>
              <w:rPr>
                <w:rFonts w:eastAsia="宋体"/>
                <w:szCs w:val="24"/>
              </w:rPr>
              <w:t>/a</w:t>
            </w:r>
            <w:r>
              <w:rPr>
                <w:rFonts w:eastAsia="宋体" w:hAnsi="宋体" w:hint="eastAsia"/>
                <w:szCs w:val="24"/>
              </w:rPr>
              <w:t>。</w:t>
            </w:r>
          </w:p>
          <w:p w:rsidR="00930C51" w:rsidRDefault="00F67789">
            <w:pPr>
              <w:tabs>
                <w:tab w:val="left" w:pos="2550"/>
              </w:tabs>
              <w:spacing w:line="500" w:lineRule="exact"/>
              <w:ind w:firstLineChars="200" w:firstLine="480"/>
              <w:jc w:val="both"/>
              <w:rPr>
                <w:rFonts w:eastAsia="宋体"/>
                <w:szCs w:val="24"/>
              </w:rPr>
            </w:pPr>
            <w:r>
              <w:rPr>
                <w:rFonts w:eastAsia="宋体" w:hint="eastAsia"/>
                <w:szCs w:val="24"/>
              </w:rPr>
              <w:t>综上，项目裁切、下料、断头工序粉尘产生量为</w:t>
            </w:r>
            <w:r>
              <w:rPr>
                <w:rFonts w:eastAsia="宋体" w:hint="eastAsia"/>
                <w:szCs w:val="24"/>
              </w:rPr>
              <w:t>7.65 t</w:t>
            </w:r>
            <w:r>
              <w:rPr>
                <w:rFonts w:eastAsia="宋体"/>
                <w:szCs w:val="24"/>
              </w:rPr>
              <w:t>/a</w:t>
            </w:r>
            <w:r>
              <w:rPr>
                <w:rFonts w:eastAsia="宋体" w:hint="eastAsia"/>
                <w:szCs w:val="24"/>
              </w:rPr>
              <w:t>，产生的粉尘经集气罩收集后一起经布袋除尘器</w:t>
            </w:r>
            <w:r w:rsidR="0044034D">
              <w:rPr>
                <w:rFonts w:eastAsia="宋体" w:hint="eastAsia"/>
                <w:szCs w:val="24"/>
              </w:rPr>
              <w:t>处理</w:t>
            </w:r>
            <w:r>
              <w:rPr>
                <w:rFonts w:eastAsia="宋体" w:hint="eastAsia"/>
                <w:szCs w:val="24"/>
              </w:rPr>
              <w:t>后通过一根</w:t>
            </w:r>
            <w:r>
              <w:rPr>
                <w:rFonts w:eastAsia="宋体" w:hint="eastAsia"/>
                <w:szCs w:val="24"/>
              </w:rPr>
              <w:t>15</w:t>
            </w:r>
            <w:r>
              <w:rPr>
                <w:rFonts w:eastAsia="宋体" w:hint="eastAsia"/>
                <w:szCs w:val="24"/>
              </w:rPr>
              <w:t>高排气筒排放，</w:t>
            </w:r>
            <w:r>
              <w:rPr>
                <w:rFonts w:eastAsia="宋体" w:hAnsi="宋体"/>
                <w:szCs w:val="24"/>
              </w:rPr>
              <w:t>根据</w:t>
            </w:r>
            <w:r>
              <w:rPr>
                <w:rFonts w:eastAsia="宋体" w:hAnsi="宋体" w:hint="eastAsia"/>
                <w:szCs w:val="24"/>
              </w:rPr>
              <w:t>企业现有措施配套风机参数</w:t>
            </w:r>
            <w:r>
              <w:rPr>
                <w:rFonts w:eastAsia="宋体" w:hAnsi="宋体"/>
                <w:szCs w:val="24"/>
              </w:rPr>
              <w:t>，风机总风量为</w:t>
            </w:r>
            <w:r>
              <w:rPr>
                <w:rFonts w:eastAsia="宋体" w:hint="eastAsia"/>
                <w:szCs w:val="24"/>
              </w:rPr>
              <w:t>10000</w:t>
            </w:r>
            <w:r>
              <w:rPr>
                <w:rFonts w:eastAsia="宋体"/>
                <w:szCs w:val="24"/>
              </w:rPr>
              <w:t>m</w:t>
            </w:r>
            <w:r>
              <w:rPr>
                <w:rFonts w:eastAsia="宋体"/>
                <w:szCs w:val="24"/>
                <w:vertAlign w:val="superscript"/>
              </w:rPr>
              <w:t>3</w:t>
            </w:r>
            <w:r>
              <w:rPr>
                <w:rFonts w:eastAsia="宋体"/>
                <w:szCs w:val="24"/>
              </w:rPr>
              <w:t>/h</w:t>
            </w:r>
            <w:r>
              <w:rPr>
                <w:rFonts w:eastAsia="宋体" w:hAnsi="宋体" w:hint="eastAsia"/>
                <w:szCs w:val="24"/>
              </w:rPr>
              <w:t>，按机器平均每天工作</w:t>
            </w:r>
            <w:r>
              <w:rPr>
                <w:rFonts w:eastAsia="宋体" w:hAnsi="宋体" w:hint="eastAsia"/>
                <w:szCs w:val="24"/>
              </w:rPr>
              <w:t>8</w:t>
            </w:r>
            <w:r>
              <w:rPr>
                <w:rFonts w:eastAsia="宋体" w:hAnsi="宋体" w:hint="eastAsia"/>
                <w:szCs w:val="24"/>
              </w:rPr>
              <w:t>小时，年工作</w:t>
            </w:r>
            <w:r>
              <w:rPr>
                <w:rFonts w:eastAsia="宋体" w:hAnsi="宋体" w:hint="eastAsia"/>
                <w:szCs w:val="24"/>
              </w:rPr>
              <w:t>300</w:t>
            </w:r>
            <w:r>
              <w:rPr>
                <w:rFonts w:eastAsia="宋体" w:hAnsi="宋体" w:hint="eastAsia"/>
                <w:szCs w:val="24"/>
              </w:rPr>
              <w:t>天计算，</w:t>
            </w:r>
            <w:r>
              <w:rPr>
                <w:rFonts w:eastAsia="宋体" w:hAnsi="宋体"/>
                <w:szCs w:val="24"/>
              </w:rPr>
              <w:t>则</w:t>
            </w:r>
            <w:r>
              <w:rPr>
                <w:rFonts w:eastAsia="宋体" w:hAnsi="宋体" w:hint="eastAsia"/>
                <w:szCs w:val="24"/>
              </w:rPr>
              <w:t>风机总风</w:t>
            </w:r>
            <w:r>
              <w:rPr>
                <w:rFonts w:eastAsia="宋体" w:hAnsi="宋体"/>
                <w:szCs w:val="24"/>
              </w:rPr>
              <w:t>量</w:t>
            </w:r>
            <w:r>
              <w:rPr>
                <w:rFonts w:eastAsia="宋体" w:hint="eastAsia"/>
                <w:szCs w:val="24"/>
              </w:rPr>
              <w:t>2400</w:t>
            </w:r>
            <w:r>
              <w:rPr>
                <w:rFonts w:eastAsia="宋体" w:hAnsi="宋体"/>
                <w:szCs w:val="24"/>
              </w:rPr>
              <w:t>万</w:t>
            </w:r>
            <w:r>
              <w:rPr>
                <w:rFonts w:eastAsia="宋体"/>
                <w:szCs w:val="24"/>
              </w:rPr>
              <w:t>m</w:t>
            </w:r>
            <w:r>
              <w:rPr>
                <w:rFonts w:eastAsia="宋体"/>
                <w:szCs w:val="24"/>
                <w:vertAlign w:val="superscript"/>
              </w:rPr>
              <w:t>3</w:t>
            </w:r>
            <w:r>
              <w:rPr>
                <w:rFonts w:eastAsia="宋体"/>
                <w:szCs w:val="24"/>
              </w:rPr>
              <w:t>/a</w:t>
            </w:r>
            <w:r>
              <w:rPr>
                <w:rFonts w:eastAsia="宋体" w:hAnsi="宋体"/>
                <w:szCs w:val="24"/>
              </w:rPr>
              <w:t>，粉尘产生浓度为</w:t>
            </w:r>
            <w:r>
              <w:rPr>
                <w:rFonts w:eastAsia="宋体" w:hint="eastAsia"/>
                <w:szCs w:val="24"/>
              </w:rPr>
              <w:t>318.75</w:t>
            </w:r>
            <w:r>
              <w:rPr>
                <w:rFonts w:eastAsia="宋体"/>
                <w:szCs w:val="24"/>
              </w:rPr>
              <w:t>mg/m</w:t>
            </w:r>
            <w:r>
              <w:rPr>
                <w:rFonts w:eastAsia="宋体"/>
                <w:szCs w:val="24"/>
                <w:vertAlign w:val="superscript"/>
              </w:rPr>
              <w:t>3</w:t>
            </w:r>
            <w:r>
              <w:rPr>
                <w:rFonts w:eastAsia="宋体" w:hint="eastAsia"/>
                <w:szCs w:val="24"/>
              </w:rPr>
              <w:t>，产生</w:t>
            </w:r>
            <w:r>
              <w:rPr>
                <w:rFonts w:eastAsia="宋体" w:hAnsi="宋体" w:hint="eastAsia"/>
                <w:szCs w:val="24"/>
              </w:rPr>
              <w:t>速率为</w:t>
            </w:r>
            <w:r>
              <w:rPr>
                <w:rFonts w:eastAsia="宋体" w:hAnsi="宋体" w:hint="eastAsia"/>
                <w:szCs w:val="24"/>
              </w:rPr>
              <w:t>3.19kg/h</w:t>
            </w:r>
            <w:r>
              <w:rPr>
                <w:rFonts w:eastAsia="宋体" w:hAnsi="宋体" w:hint="eastAsia"/>
                <w:szCs w:val="24"/>
              </w:rPr>
              <w:t>。</w:t>
            </w:r>
          </w:p>
          <w:p w:rsidR="00930C51" w:rsidRDefault="00F67789">
            <w:pPr>
              <w:tabs>
                <w:tab w:val="right" w:pos="0"/>
              </w:tabs>
              <w:spacing w:line="500" w:lineRule="exact"/>
              <w:ind w:firstLineChars="200" w:firstLine="480"/>
              <w:rPr>
                <w:rFonts w:eastAsia="宋体"/>
                <w:szCs w:val="24"/>
              </w:rPr>
            </w:pPr>
            <w:r>
              <w:rPr>
                <w:rFonts w:eastAsia="宋体"/>
                <w:szCs w:val="24"/>
              </w:rPr>
              <w:t>2</w:t>
            </w:r>
            <w:r>
              <w:rPr>
                <w:rFonts w:eastAsia="宋体" w:hAnsi="宋体"/>
                <w:szCs w:val="24"/>
              </w:rPr>
              <w:t>）甲醛</w:t>
            </w:r>
          </w:p>
          <w:p w:rsidR="00930C51" w:rsidRDefault="00F67789">
            <w:pPr>
              <w:tabs>
                <w:tab w:val="left" w:pos="2550"/>
              </w:tabs>
              <w:spacing w:line="500" w:lineRule="exact"/>
              <w:ind w:firstLineChars="200" w:firstLine="480"/>
              <w:jc w:val="both"/>
              <w:rPr>
                <w:rFonts w:eastAsia="宋体" w:hAnsi="宋体"/>
                <w:szCs w:val="24"/>
              </w:rPr>
            </w:pPr>
            <w:r>
              <w:rPr>
                <w:rFonts w:eastAsia="宋体" w:hAnsi="宋体" w:hint="eastAsia"/>
                <w:szCs w:val="24"/>
              </w:rPr>
              <w:t>一般情况下，游离甲醛有</w:t>
            </w:r>
            <w:r>
              <w:rPr>
                <w:rFonts w:eastAsia="宋体" w:hAnsi="宋体" w:hint="eastAsia"/>
                <w:szCs w:val="24"/>
              </w:rPr>
              <w:t>80%</w:t>
            </w:r>
            <w:r>
              <w:rPr>
                <w:rFonts w:eastAsia="宋体" w:hAnsi="宋体" w:hint="eastAsia"/>
                <w:szCs w:val="24"/>
              </w:rPr>
              <w:t>在涂胶、热压等工序中散发，</w:t>
            </w:r>
            <w:r>
              <w:rPr>
                <w:rFonts w:eastAsia="宋体" w:hAnsi="宋体" w:hint="eastAsia"/>
                <w:szCs w:val="24"/>
              </w:rPr>
              <w:t>20%</w:t>
            </w:r>
            <w:r>
              <w:rPr>
                <w:rFonts w:eastAsia="宋体" w:hAnsi="宋体" w:hint="eastAsia"/>
                <w:szCs w:val="24"/>
              </w:rPr>
              <w:t>在储存及日后的使用中缓慢挥发。</w:t>
            </w:r>
          </w:p>
          <w:p w:rsidR="00930C51" w:rsidRDefault="00F67789">
            <w:pPr>
              <w:tabs>
                <w:tab w:val="left" w:pos="8749"/>
              </w:tabs>
              <w:spacing w:line="500" w:lineRule="exact"/>
              <w:ind w:firstLineChars="200" w:firstLine="480"/>
              <w:jc w:val="both"/>
              <w:rPr>
                <w:rFonts w:eastAsia="宋体" w:hAnsi="宋体"/>
                <w:szCs w:val="24"/>
              </w:rPr>
            </w:pPr>
            <w:r>
              <w:rPr>
                <w:rFonts w:eastAsia="宋体" w:hAnsi="宋体"/>
                <w:szCs w:val="24"/>
              </w:rPr>
              <w:t>本项目</w:t>
            </w:r>
            <w:r>
              <w:rPr>
                <w:rFonts w:eastAsia="宋体" w:hint="eastAsia"/>
                <w:szCs w:val="24"/>
              </w:rPr>
              <w:t>改性</w:t>
            </w:r>
            <w:r>
              <w:rPr>
                <w:rFonts w:eastAsia="宋体" w:hAnsi="宋体"/>
                <w:szCs w:val="24"/>
              </w:rPr>
              <w:t>脲醛胶用量为</w:t>
            </w:r>
            <w:r>
              <w:rPr>
                <w:rFonts w:eastAsia="宋体" w:hint="eastAsia"/>
                <w:szCs w:val="24"/>
              </w:rPr>
              <w:t>1000</w:t>
            </w:r>
            <w:r>
              <w:rPr>
                <w:rFonts w:eastAsia="宋体"/>
                <w:szCs w:val="24"/>
              </w:rPr>
              <w:t>t/a</w:t>
            </w:r>
            <w:r>
              <w:rPr>
                <w:rFonts w:eastAsia="宋体" w:hAnsi="宋体"/>
                <w:szCs w:val="24"/>
              </w:rPr>
              <w:t>（游离甲醛含量</w:t>
            </w:r>
            <w:r>
              <w:rPr>
                <w:rFonts w:eastAsia="宋体"/>
                <w:sz w:val="21"/>
                <w:szCs w:val="21"/>
              </w:rPr>
              <w:t>≤</w:t>
            </w:r>
            <w:r>
              <w:rPr>
                <w:rFonts w:eastAsia="宋体"/>
                <w:szCs w:val="24"/>
              </w:rPr>
              <w:t>0.</w:t>
            </w:r>
            <w:r>
              <w:rPr>
                <w:rFonts w:eastAsia="宋体" w:hint="eastAsia"/>
                <w:szCs w:val="24"/>
              </w:rPr>
              <w:t>1</w:t>
            </w:r>
            <w:r>
              <w:rPr>
                <w:rFonts w:eastAsia="宋体"/>
                <w:szCs w:val="24"/>
              </w:rPr>
              <w:t>%</w:t>
            </w:r>
            <w:r>
              <w:rPr>
                <w:rFonts w:eastAsia="宋体" w:hAnsi="宋体"/>
                <w:szCs w:val="24"/>
              </w:rPr>
              <w:t>，本环评取最大值</w:t>
            </w:r>
            <w:r>
              <w:rPr>
                <w:rFonts w:eastAsia="宋体"/>
                <w:szCs w:val="24"/>
              </w:rPr>
              <w:t>0.</w:t>
            </w:r>
            <w:r>
              <w:rPr>
                <w:rFonts w:eastAsia="宋体" w:hint="eastAsia"/>
                <w:szCs w:val="24"/>
              </w:rPr>
              <w:t>1</w:t>
            </w:r>
            <w:r>
              <w:rPr>
                <w:rFonts w:eastAsia="宋体"/>
                <w:szCs w:val="24"/>
              </w:rPr>
              <w:t>%</w:t>
            </w:r>
            <w:r>
              <w:rPr>
                <w:rFonts w:eastAsia="宋体" w:hAnsi="宋体"/>
                <w:szCs w:val="24"/>
              </w:rPr>
              <w:t>），其中</w:t>
            </w:r>
            <w:r>
              <w:rPr>
                <w:rFonts w:eastAsia="宋体"/>
                <w:szCs w:val="24"/>
              </w:rPr>
              <w:t>20%</w:t>
            </w:r>
            <w:r>
              <w:rPr>
                <w:rFonts w:eastAsia="宋体" w:hAnsi="宋体"/>
                <w:szCs w:val="24"/>
              </w:rPr>
              <w:t>游离甲醛保留于产品中，在后续销售及使用过程中逐渐挥发，项目板材热压</w:t>
            </w:r>
            <w:r>
              <w:rPr>
                <w:rFonts w:eastAsia="宋体" w:hAnsi="宋体" w:hint="eastAsia"/>
                <w:szCs w:val="24"/>
              </w:rPr>
              <w:t>及</w:t>
            </w:r>
            <w:r>
              <w:rPr>
                <w:rFonts w:eastAsia="宋体" w:hAnsi="宋体" w:hint="eastAsia"/>
                <w:szCs w:val="24"/>
              </w:rPr>
              <w:lastRenderedPageBreak/>
              <w:t>涂胶</w:t>
            </w:r>
            <w:r>
              <w:rPr>
                <w:rFonts w:eastAsia="宋体" w:hAnsi="宋体"/>
                <w:szCs w:val="24"/>
              </w:rPr>
              <w:t>过程中甲醛挥发量约为其含量的</w:t>
            </w:r>
            <w:r>
              <w:rPr>
                <w:rFonts w:eastAsia="宋体"/>
                <w:szCs w:val="24"/>
              </w:rPr>
              <w:t>80%</w:t>
            </w:r>
            <w:r>
              <w:rPr>
                <w:rFonts w:eastAsia="宋体" w:hAnsi="宋体"/>
                <w:szCs w:val="24"/>
              </w:rPr>
              <w:t>，则甲醛废气产生量约</w:t>
            </w:r>
            <w:r>
              <w:rPr>
                <w:rFonts w:eastAsia="宋体" w:hint="eastAsia"/>
                <w:szCs w:val="24"/>
              </w:rPr>
              <w:t>0.8</w:t>
            </w:r>
            <w:r>
              <w:rPr>
                <w:rFonts w:eastAsia="宋体"/>
                <w:szCs w:val="24"/>
              </w:rPr>
              <w:t>t/a</w:t>
            </w:r>
            <w:r>
              <w:rPr>
                <w:rFonts w:eastAsia="宋体" w:hAnsi="宋体"/>
                <w:szCs w:val="24"/>
              </w:rPr>
              <w:t>。项目</w:t>
            </w:r>
            <w:r>
              <w:rPr>
                <w:rFonts w:eastAsia="宋体" w:hAnsi="宋体" w:hint="eastAsia"/>
                <w:szCs w:val="24"/>
              </w:rPr>
              <w:t>在涂胶及热压工序中均安装集气罩，</w:t>
            </w:r>
            <w:r>
              <w:rPr>
                <w:rFonts w:eastAsia="宋体" w:hAnsi="宋体"/>
                <w:szCs w:val="24"/>
              </w:rPr>
              <w:t>采取</w:t>
            </w:r>
            <w:r>
              <w:rPr>
                <w:rFonts w:eastAsia="宋体" w:hAnsi="宋体" w:hint="eastAsia"/>
              </w:rPr>
              <w:t>集气</w:t>
            </w:r>
            <w:r>
              <w:rPr>
                <w:rFonts w:eastAsia="宋体" w:hAnsi="宋体"/>
              </w:rPr>
              <w:t>装置抽引甲醛至</w:t>
            </w:r>
            <w:r>
              <w:rPr>
                <w:rFonts w:eastAsia="宋体" w:hAnsi="宋体"/>
                <w:szCs w:val="24"/>
              </w:rPr>
              <w:t>光催化氧化设备进行处理，</w:t>
            </w:r>
            <w:r>
              <w:rPr>
                <w:rFonts w:eastAsia="宋体" w:hAnsi="宋体"/>
              </w:rPr>
              <w:t>集气装置</w:t>
            </w:r>
            <w:r>
              <w:rPr>
                <w:rFonts w:eastAsia="宋体" w:hAnsi="宋体"/>
                <w:szCs w:val="24"/>
              </w:rPr>
              <w:t>收集效率为</w:t>
            </w:r>
            <w:r>
              <w:rPr>
                <w:rFonts w:eastAsia="宋体"/>
                <w:szCs w:val="24"/>
              </w:rPr>
              <w:t>90%</w:t>
            </w:r>
            <w:r>
              <w:rPr>
                <w:rFonts w:eastAsia="宋体" w:hAnsi="宋体"/>
                <w:szCs w:val="24"/>
              </w:rPr>
              <w:t>，则项目板材热压</w:t>
            </w:r>
            <w:r>
              <w:rPr>
                <w:rFonts w:eastAsia="宋体" w:hAnsi="宋体" w:hint="eastAsia"/>
                <w:szCs w:val="24"/>
              </w:rPr>
              <w:t>及涂胶</w:t>
            </w:r>
            <w:r>
              <w:rPr>
                <w:rFonts w:eastAsia="宋体" w:hAnsi="宋体"/>
                <w:szCs w:val="24"/>
              </w:rPr>
              <w:t>过程中有组织甲醛产生量为</w:t>
            </w:r>
            <w:r>
              <w:rPr>
                <w:rFonts w:eastAsia="宋体" w:hint="eastAsia"/>
                <w:szCs w:val="24"/>
              </w:rPr>
              <w:t>0.72</w:t>
            </w:r>
            <w:r>
              <w:rPr>
                <w:rFonts w:eastAsia="宋体"/>
                <w:szCs w:val="24"/>
              </w:rPr>
              <w:t>t/a</w:t>
            </w:r>
            <w:r>
              <w:rPr>
                <w:rFonts w:eastAsia="宋体" w:hAnsi="宋体"/>
                <w:szCs w:val="24"/>
              </w:rPr>
              <w:t>，根据</w:t>
            </w:r>
            <w:r>
              <w:rPr>
                <w:rFonts w:eastAsia="宋体" w:hAnsi="宋体" w:hint="eastAsia"/>
                <w:szCs w:val="24"/>
              </w:rPr>
              <w:t>企业现有措施配套风机参数</w:t>
            </w:r>
            <w:r>
              <w:rPr>
                <w:rFonts w:eastAsia="宋体" w:hAnsi="宋体"/>
                <w:szCs w:val="24"/>
              </w:rPr>
              <w:t>，项目板材热压</w:t>
            </w:r>
            <w:r>
              <w:rPr>
                <w:rFonts w:eastAsia="宋体" w:hAnsi="宋体" w:hint="eastAsia"/>
                <w:szCs w:val="24"/>
              </w:rPr>
              <w:t>及涂胶</w:t>
            </w:r>
            <w:r>
              <w:rPr>
                <w:rFonts w:eastAsia="宋体" w:hAnsi="宋体"/>
                <w:szCs w:val="24"/>
              </w:rPr>
              <w:t>过程中风机</w:t>
            </w:r>
            <w:r>
              <w:rPr>
                <w:rFonts w:eastAsia="宋体" w:hAnsi="宋体" w:hint="eastAsia"/>
                <w:szCs w:val="24"/>
              </w:rPr>
              <w:t>总</w:t>
            </w:r>
            <w:r>
              <w:rPr>
                <w:rFonts w:eastAsia="宋体" w:hAnsi="宋体"/>
                <w:szCs w:val="24"/>
              </w:rPr>
              <w:t>风量约</w:t>
            </w:r>
            <w:r>
              <w:rPr>
                <w:rFonts w:eastAsia="宋体" w:hint="eastAsia"/>
                <w:szCs w:val="24"/>
              </w:rPr>
              <w:t>10000</w:t>
            </w:r>
            <w:r>
              <w:rPr>
                <w:rFonts w:eastAsia="宋体"/>
                <w:szCs w:val="24"/>
              </w:rPr>
              <w:t>m</w:t>
            </w:r>
            <w:r>
              <w:rPr>
                <w:rFonts w:eastAsia="宋体"/>
                <w:szCs w:val="24"/>
                <w:vertAlign w:val="superscript"/>
              </w:rPr>
              <w:t>3</w:t>
            </w:r>
            <w:r>
              <w:rPr>
                <w:rFonts w:eastAsia="宋体"/>
                <w:szCs w:val="24"/>
              </w:rPr>
              <w:t>/h</w:t>
            </w:r>
            <w:r>
              <w:rPr>
                <w:rFonts w:eastAsia="宋体" w:hAnsi="宋体"/>
                <w:szCs w:val="24"/>
              </w:rPr>
              <w:t>，</w:t>
            </w:r>
            <w:r>
              <w:rPr>
                <w:rFonts w:eastAsia="宋体" w:hAnsi="宋体" w:hint="eastAsia"/>
                <w:szCs w:val="24"/>
              </w:rPr>
              <w:t>按机器平均每天工作</w:t>
            </w:r>
            <w:r>
              <w:rPr>
                <w:rFonts w:eastAsia="宋体" w:hAnsi="宋体" w:hint="eastAsia"/>
                <w:szCs w:val="24"/>
              </w:rPr>
              <w:t>8</w:t>
            </w:r>
            <w:r>
              <w:rPr>
                <w:rFonts w:eastAsia="宋体" w:hAnsi="宋体" w:hint="eastAsia"/>
                <w:szCs w:val="24"/>
              </w:rPr>
              <w:t>小时</w:t>
            </w:r>
            <w:r>
              <w:rPr>
                <w:rFonts w:eastAsia="宋体" w:hAnsi="宋体" w:hint="eastAsia"/>
                <w:szCs w:val="24"/>
              </w:rPr>
              <w:t>,</w:t>
            </w:r>
            <w:r>
              <w:rPr>
                <w:rFonts w:eastAsia="宋体" w:hAnsi="宋体" w:hint="eastAsia"/>
                <w:szCs w:val="24"/>
              </w:rPr>
              <w:t>年工作</w:t>
            </w:r>
            <w:r>
              <w:rPr>
                <w:rFonts w:eastAsia="宋体" w:hAnsi="宋体" w:hint="eastAsia"/>
                <w:szCs w:val="24"/>
              </w:rPr>
              <w:t>300</w:t>
            </w:r>
            <w:r>
              <w:rPr>
                <w:rFonts w:eastAsia="宋体" w:hAnsi="宋体" w:hint="eastAsia"/>
                <w:szCs w:val="24"/>
              </w:rPr>
              <w:t>天计算，</w:t>
            </w:r>
            <w:r>
              <w:rPr>
                <w:rFonts w:eastAsia="宋体" w:hAnsi="宋体"/>
                <w:szCs w:val="24"/>
              </w:rPr>
              <w:t>则废气排放量为</w:t>
            </w:r>
            <w:r>
              <w:rPr>
                <w:rFonts w:eastAsia="宋体" w:hint="eastAsia"/>
                <w:szCs w:val="24"/>
              </w:rPr>
              <w:t>2400</w:t>
            </w:r>
            <w:r>
              <w:rPr>
                <w:rFonts w:eastAsia="宋体" w:hAnsi="宋体"/>
                <w:szCs w:val="24"/>
              </w:rPr>
              <w:t>万</w:t>
            </w:r>
            <w:r>
              <w:rPr>
                <w:rFonts w:eastAsia="宋体"/>
                <w:szCs w:val="24"/>
              </w:rPr>
              <w:t>m</w:t>
            </w:r>
            <w:r>
              <w:rPr>
                <w:rFonts w:eastAsia="宋体"/>
                <w:szCs w:val="24"/>
                <w:vertAlign w:val="superscript"/>
              </w:rPr>
              <w:t>3</w:t>
            </w:r>
            <w:r>
              <w:rPr>
                <w:rFonts w:eastAsia="宋体"/>
                <w:szCs w:val="24"/>
              </w:rPr>
              <w:t>/a</w:t>
            </w:r>
            <w:r>
              <w:rPr>
                <w:rFonts w:eastAsia="宋体" w:hAnsi="宋体"/>
                <w:szCs w:val="24"/>
              </w:rPr>
              <w:t>，项目板材热压</w:t>
            </w:r>
            <w:r>
              <w:rPr>
                <w:rFonts w:eastAsia="宋体" w:hAnsi="宋体" w:hint="eastAsia"/>
                <w:szCs w:val="24"/>
              </w:rPr>
              <w:t>及涂胶</w:t>
            </w:r>
            <w:r>
              <w:rPr>
                <w:rFonts w:eastAsia="宋体" w:hAnsi="宋体"/>
                <w:szCs w:val="24"/>
              </w:rPr>
              <w:t>过程中甲醛产生浓度为</w:t>
            </w:r>
            <w:r>
              <w:rPr>
                <w:rFonts w:eastAsia="宋体" w:hint="eastAsia"/>
                <w:szCs w:val="24"/>
              </w:rPr>
              <w:t>30</w:t>
            </w:r>
            <w:r>
              <w:rPr>
                <w:rFonts w:eastAsia="宋体"/>
                <w:szCs w:val="24"/>
              </w:rPr>
              <w:t>mg/m</w:t>
            </w:r>
            <w:r>
              <w:rPr>
                <w:rFonts w:eastAsia="宋体"/>
                <w:szCs w:val="24"/>
                <w:vertAlign w:val="superscript"/>
              </w:rPr>
              <w:t>3</w:t>
            </w:r>
            <w:r>
              <w:rPr>
                <w:rFonts w:eastAsia="宋体" w:hAnsi="宋体" w:hint="eastAsia"/>
                <w:szCs w:val="24"/>
              </w:rPr>
              <w:t>。</w:t>
            </w:r>
          </w:p>
          <w:p w:rsidR="00930C51" w:rsidRDefault="00F67789">
            <w:pPr>
              <w:tabs>
                <w:tab w:val="right" w:pos="0"/>
              </w:tabs>
              <w:spacing w:line="500" w:lineRule="exact"/>
              <w:ind w:firstLineChars="200" w:firstLine="480"/>
              <w:rPr>
                <w:rFonts w:eastAsia="宋体"/>
                <w:szCs w:val="24"/>
              </w:rPr>
            </w:pPr>
            <w:r>
              <w:rPr>
                <w:rFonts w:eastAsia="宋体" w:hint="eastAsia"/>
                <w:szCs w:val="24"/>
              </w:rPr>
              <w:t>3</w:t>
            </w:r>
            <w:r>
              <w:rPr>
                <w:rFonts w:eastAsia="宋体" w:hAnsi="宋体"/>
                <w:szCs w:val="24"/>
              </w:rPr>
              <w:t>）</w:t>
            </w:r>
            <w:r>
              <w:rPr>
                <w:rFonts w:eastAsia="宋体" w:hAnsi="宋体" w:hint="eastAsia"/>
                <w:szCs w:val="24"/>
              </w:rPr>
              <w:t>锅炉废气</w:t>
            </w:r>
          </w:p>
          <w:p w:rsidR="00036180" w:rsidRPr="008546AC" w:rsidRDefault="00036180" w:rsidP="00036180">
            <w:pPr>
              <w:spacing w:line="500" w:lineRule="exact"/>
              <w:ind w:firstLineChars="200" w:firstLine="480"/>
              <w:jc w:val="both"/>
              <w:rPr>
                <w:rFonts w:eastAsia="宋体"/>
                <w:spacing w:val="20"/>
                <w:szCs w:val="24"/>
              </w:rPr>
            </w:pPr>
            <w:r w:rsidRPr="008546AC">
              <w:rPr>
                <w:rFonts w:eastAsia="宋体" w:hAnsi="宋体"/>
                <w:szCs w:val="24"/>
              </w:rPr>
              <w:t>项目使用</w:t>
            </w:r>
            <w:r w:rsidRPr="008546AC">
              <w:rPr>
                <w:rFonts w:eastAsia="宋体"/>
                <w:szCs w:val="24"/>
              </w:rPr>
              <w:t>1</w:t>
            </w:r>
            <w:r w:rsidRPr="008546AC">
              <w:rPr>
                <w:rFonts w:eastAsia="宋体" w:hAnsi="宋体"/>
                <w:szCs w:val="24"/>
              </w:rPr>
              <w:t>台</w:t>
            </w:r>
            <w:r>
              <w:rPr>
                <w:rFonts w:eastAsia="宋体" w:hAnsi="宋体" w:hint="eastAsia"/>
                <w:szCs w:val="24"/>
              </w:rPr>
              <w:t>60</w:t>
            </w:r>
            <w:r w:rsidRPr="008546AC">
              <w:rPr>
                <w:rFonts w:eastAsia="宋体" w:hAnsi="宋体" w:hint="eastAsia"/>
                <w:szCs w:val="24"/>
              </w:rPr>
              <w:t>万大卡</w:t>
            </w:r>
            <w:r w:rsidRPr="008546AC">
              <w:rPr>
                <w:rFonts w:eastAsia="宋体" w:hAnsi="宋体"/>
                <w:szCs w:val="24"/>
              </w:rPr>
              <w:t>导热油炉对热压过程进行供热，导热油炉采用</w:t>
            </w:r>
            <w:r w:rsidRPr="008546AC">
              <w:rPr>
                <w:rFonts w:eastAsia="宋体" w:hAnsi="宋体" w:hint="eastAsia"/>
                <w:szCs w:val="24"/>
              </w:rPr>
              <w:t>轻质柴油</w:t>
            </w:r>
            <w:r w:rsidRPr="008546AC">
              <w:rPr>
                <w:rFonts w:eastAsia="宋体" w:hAnsi="宋体"/>
                <w:szCs w:val="24"/>
              </w:rPr>
              <w:t>作为燃料，项目年用</w:t>
            </w:r>
            <w:r w:rsidRPr="008546AC">
              <w:rPr>
                <w:rFonts w:eastAsia="宋体" w:hAnsi="宋体" w:hint="eastAsia"/>
                <w:szCs w:val="24"/>
              </w:rPr>
              <w:t>轻质柴油</w:t>
            </w:r>
            <w:r w:rsidRPr="008546AC">
              <w:rPr>
                <w:rFonts w:eastAsia="宋体" w:hAnsi="宋体"/>
                <w:szCs w:val="24"/>
              </w:rPr>
              <w:t>量约为</w:t>
            </w:r>
            <w:r w:rsidR="0019437D">
              <w:rPr>
                <w:rFonts w:eastAsia="宋体" w:hint="eastAsia"/>
                <w:szCs w:val="24"/>
              </w:rPr>
              <w:t>200</w:t>
            </w:r>
            <w:r w:rsidRPr="008546AC">
              <w:rPr>
                <w:rFonts w:eastAsia="宋体"/>
                <w:szCs w:val="24"/>
              </w:rPr>
              <w:t>t</w:t>
            </w:r>
            <w:r w:rsidRPr="008546AC">
              <w:rPr>
                <w:rFonts w:eastAsia="宋体" w:hint="eastAsia"/>
                <w:szCs w:val="24"/>
              </w:rPr>
              <w:t>（轻质柴油热值</w:t>
            </w:r>
            <w:r w:rsidRPr="008546AC">
              <w:rPr>
                <w:rFonts w:eastAsia="宋体" w:hint="eastAsia"/>
                <w:szCs w:val="24"/>
              </w:rPr>
              <w:t>9500</w:t>
            </w:r>
            <w:r w:rsidRPr="008546AC">
              <w:rPr>
                <w:rFonts w:eastAsia="宋体" w:hint="eastAsia"/>
                <w:szCs w:val="24"/>
              </w:rPr>
              <w:t>千卡</w:t>
            </w:r>
            <w:r w:rsidRPr="008546AC">
              <w:rPr>
                <w:rFonts w:eastAsia="宋体" w:hint="eastAsia"/>
                <w:szCs w:val="24"/>
              </w:rPr>
              <w:t>/</w:t>
            </w:r>
            <w:r w:rsidRPr="008546AC">
              <w:rPr>
                <w:rFonts w:eastAsia="宋体" w:hint="eastAsia"/>
                <w:szCs w:val="24"/>
              </w:rPr>
              <w:t>公斤；导热油炉效率按</w:t>
            </w:r>
            <w:r w:rsidRPr="008546AC">
              <w:rPr>
                <w:rFonts w:eastAsia="宋体" w:hint="eastAsia"/>
                <w:szCs w:val="24"/>
              </w:rPr>
              <w:t>80%</w:t>
            </w:r>
            <w:r w:rsidRPr="008546AC">
              <w:rPr>
                <w:rFonts w:eastAsia="宋体" w:hint="eastAsia"/>
                <w:szCs w:val="24"/>
              </w:rPr>
              <w:t>计，柴油使用量</w:t>
            </w:r>
            <w:r w:rsidR="0019437D">
              <w:rPr>
                <w:rFonts w:eastAsia="宋体" w:hint="eastAsia"/>
                <w:szCs w:val="24"/>
              </w:rPr>
              <w:t>78.9</w:t>
            </w:r>
            <w:r w:rsidRPr="008546AC">
              <w:rPr>
                <w:rFonts w:eastAsia="宋体" w:hint="eastAsia"/>
                <w:szCs w:val="24"/>
              </w:rPr>
              <w:t>kg/h</w:t>
            </w:r>
            <w:r w:rsidRPr="008546AC">
              <w:rPr>
                <w:rFonts w:eastAsia="宋体" w:hint="eastAsia"/>
                <w:szCs w:val="24"/>
              </w:rPr>
              <w:t>）</w:t>
            </w:r>
            <w:r w:rsidRPr="008546AC">
              <w:rPr>
                <w:rFonts w:eastAsia="宋体" w:hAnsi="宋体"/>
                <w:szCs w:val="24"/>
              </w:rPr>
              <w:t>。根据《第一次全国污染源普查工业污染源产排污系数手册》</w:t>
            </w:r>
            <w:r w:rsidRPr="008546AC">
              <w:rPr>
                <w:rFonts w:eastAsia="宋体"/>
                <w:szCs w:val="24"/>
              </w:rPr>
              <w:t>“4430</w:t>
            </w:r>
            <w:r w:rsidRPr="008546AC">
              <w:rPr>
                <w:rFonts w:eastAsia="宋体" w:hAnsi="宋体"/>
                <w:szCs w:val="24"/>
              </w:rPr>
              <w:t>生物质工业锅炉产排污系数表</w:t>
            </w:r>
            <w:r w:rsidRPr="008546AC">
              <w:rPr>
                <w:rFonts w:eastAsia="宋体"/>
                <w:szCs w:val="24"/>
              </w:rPr>
              <w:t>”</w:t>
            </w:r>
            <w:r w:rsidRPr="008546AC">
              <w:rPr>
                <w:rFonts w:eastAsia="宋体" w:hAnsi="宋体"/>
                <w:szCs w:val="24"/>
              </w:rPr>
              <w:t>中内容，每吨</w:t>
            </w:r>
            <w:r w:rsidRPr="008546AC">
              <w:rPr>
                <w:rFonts w:eastAsia="宋体" w:hAnsi="宋体" w:hint="eastAsia"/>
                <w:szCs w:val="24"/>
              </w:rPr>
              <w:t>轻质柴油</w:t>
            </w:r>
            <w:r w:rsidRPr="008546AC">
              <w:rPr>
                <w:rFonts w:eastAsia="宋体" w:hAnsi="宋体"/>
                <w:szCs w:val="24"/>
              </w:rPr>
              <w:t>燃烧产生的烟气量为</w:t>
            </w:r>
            <w:r w:rsidRPr="008546AC">
              <w:rPr>
                <w:rFonts w:eastAsia="宋体" w:hint="eastAsia"/>
                <w:szCs w:val="24"/>
              </w:rPr>
              <w:t>17804.03</w:t>
            </w:r>
            <w:r w:rsidRPr="008546AC">
              <w:rPr>
                <w:rFonts w:eastAsia="宋体"/>
                <w:szCs w:val="24"/>
              </w:rPr>
              <w:t>m</w:t>
            </w:r>
            <w:r w:rsidRPr="008546AC">
              <w:rPr>
                <w:rFonts w:eastAsia="宋体"/>
                <w:szCs w:val="24"/>
                <w:vertAlign w:val="superscript"/>
              </w:rPr>
              <w:t>3</w:t>
            </w:r>
            <w:r w:rsidRPr="008546AC">
              <w:rPr>
                <w:rFonts w:eastAsia="宋体" w:hint="eastAsia"/>
                <w:szCs w:val="24"/>
              </w:rPr>
              <w:t>，</w:t>
            </w:r>
            <w:r w:rsidRPr="008546AC">
              <w:rPr>
                <w:rFonts w:eastAsia="宋体"/>
                <w:szCs w:val="24"/>
              </w:rPr>
              <w:t>燃烧</w:t>
            </w:r>
            <w:r w:rsidRPr="008546AC">
              <w:rPr>
                <w:rFonts w:eastAsia="宋体"/>
                <w:szCs w:val="24"/>
              </w:rPr>
              <w:t>1</w:t>
            </w:r>
            <w:r w:rsidRPr="008546AC">
              <w:rPr>
                <w:rFonts w:eastAsia="宋体" w:hint="eastAsia"/>
                <w:szCs w:val="24"/>
              </w:rPr>
              <w:t>t</w:t>
            </w:r>
            <w:r w:rsidRPr="008546AC">
              <w:rPr>
                <w:rFonts w:eastAsia="宋体" w:hint="eastAsia"/>
                <w:szCs w:val="24"/>
              </w:rPr>
              <w:t>柴油</w:t>
            </w:r>
            <w:r w:rsidRPr="008546AC">
              <w:rPr>
                <w:rFonts w:eastAsia="宋体"/>
                <w:szCs w:val="24"/>
              </w:rPr>
              <w:t>产生</w:t>
            </w:r>
            <w:r w:rsidRPr="008546AC">
              <w:rPr>
                <w:rFonts w:eastAsia="宋体" w:hint="eastAsia"/>
                <w:szCs w:val="24"/>
              </w:rPr>
              <w:t>的</w:t>
            </w:r>
            <w:r w:rsidRPr="008546AC">
              <w:rPr>
                <w:rFonts w:eastAsia="宋体" w:hint="eastAsia"/>
                <w:szCs w:val="24"/>
              </w:rPr>
              <w:t>3.67kg</w:t>
            </w:r>
            <w:r w:rsidRPr="008546AC">
              <w:rPr>
                <w:rFonts w:eastAsia="宋体"/>
                <w:szCs w:val="24"/>
              </w:rPr>
              <w:t>NOx</w:t>
            </w:r>
            <w:r w:rsidRPr="008546AC">
              <w:rPr>
                <w:rFonts w:eastAsia="宋体" w:hint="eastAsia"/>
                <w:szCs w:val="24"/>
              </w:rPr>
              <w:t>和</w:t>
            </w:r>
            <w:r w:rsidRPr="008546AC">
              <w:rPr>
                <w:rFonts w:eastAsia="宋体" w:hint="eastAsia"/>
                <w:szCs w:val="24"/>
              </w:rPr>
              <w:t>19S</w:t>
            </w:r>
            <w:r w:rsidRPr="008546AC">
              <w:rPr>
                <w:rFonts w:eastAsia="宋体" w:hint="eastAsia"/>
                <w:szCs w:val="24"/>
              </w:rPr>
              <w:t>（</w:t>
            </w:r>
            <w:r w:rsidRPr="008546AC">
              <w:rPr>
                <w:rFonts w:eastAsia="宋体" w:hAnsi="宋体"/>
                <w:szCs w:val="24"/>
              </w:rPr>
              <w:t>本项目轻质柴油含硫量参考国</w:t>
            </w:r>
            <w:r w:rsidRPr="008546AC">
              <w:rPr>
                <w:rFonts w:eastAsia="宋体" w:hAnsi="宋体"/>
                <w:szCs w:val="24"/>
              </w:rPr>
              <w:t>III</w:t>
            </w:r>
            <w:r w:rsidRPr="008546AC">
              <w:rPr>
                <w:rFonts w:eastAsia="宋体" w:hAnsi="宋体"/>
                <w:szCs w:val="24"/>
              </w:rPr>
              <w:t>标准中柴油硫含量要求，即</w:t>
            </w:r>
            <w:r w:rsidRPr="008546AC">
              <w:rPr>
                <w:rFonts w:eastAsia="宋体" w:hAnsi="宋体"/>
                <w:szCs w:val="24"/>
              </w:rPr>
              <w:t>350ppm</w:t>
            </w:r>
            <w:r w:rsidRPr="008546AC">
              <w:rPr>
                <w:rFonts w:eastAsia="宋体" w:hAnsi="宋体"/>
                <w:szCs w:val="24"/>
              </w:rPr>
              <w:t>，</w:t>
            </w:r>
            <w:r w:rsidRPr="008546AC">
              <w:rPr>
                <w:rFonts w:eastAsia="宋体" w:hAnsi="宋体"/>
                <w:szCs w:val="24"/>
              </w:rPr>
              <w:t>0.035%</w:t>
            </w:r>
            <w:r w:rsidRPr="008546AC">
              <w:rPr>
                <w:rFonts w:eastAsia="宋体" w:hAnsi="宋体"/>
                <w:szCs w:val="24"/>
              </w:rPr>
              <w:t>，</w:t>
            </w:r>
            <w:r w:rsidRPr="008546AC">
              <w:rPr>
                <w:rFonts w:eastAsia="宋体" w:hAnsi="宋体"/>
                <w:szCs w:val="24"/>
              </w:rPr>
              <w:t>S=0.035</w:t>
            </w:r>
            <w:r w:rsidRPr="008546AC">
              <w:rPr>
                <w:rFonts w:eastAsia="宋体" w:hint="eastAsia"/>
                <w:szCs w:val="24"/>
              </w:rPr>
              <w:t>）</w:t>
            </w:r>
            <w:r w:rsidRPr="008546AC">
              <w:rPr>
                <w:rFonts w:eastAsia="宋体" w:hint="eastAsia"/>
                <w:szCs w:val="24"/>
              </w:rPr>
              <w:t>kg</w:t>
            </w:r>
            <w:r w:rsidRPr="008546AC">
              <w:rPr>
                <w:rFonts w:eastAsia="宋体" w:hint="eastAsia"/>
                <w:szCs w:val="24"/>
              </w:rPr>
              <w:t>的</w:t>
            </w:r>
            <w:r w:rsidRPr="008546AC">
              <w:rPr>
                <w:rFonts w:eastAsia="宋体"/>
                <w:szCs w:val="24"/>
              </w:rPr>
              <w:t>SO</w:t>
            </w:r>
            <w:r w:rsidRPr="008546AC">
              <w:rPr>
                <w:rFonts w:eastAsia="宋体"/>
                <w:szCs w:val="24"/>
                <w:vertAlign w:val="subscript"/>
              </w:rPr>
              <w:t>2</w:t>
            </w:r>
            <w:r w:rsidRPr="008546AC">
              <w:rPr>
                <w:rFonts w:eastAsia="宋体" w:hAnsi="宋体" w:hint="eastAsia"/>
                <w:szCs w:val="24"/>
              </w:rPr>
              <w:t>和</w:t>
            </w:r>
            <w:r w:rsidRPr="008546AC">
              <w:rPr>
                <w:rFonts w:eastAsia="宋体" w:hAnsi="宋体" w:hint="eastAsia"/>
                <w:szCs w:val="24"/>
              </w:rPr>
              <w:t>0.26kg</w:t>
            </w:r>
            <w:r w:rsidRPr="008546AC">
              <w:rPr>
                <w:rFonts w:eastAsia="宋体" w:hAnsi="宋体" w:hint="eastAsia"/>
                <w:szCs w:val="24"/>
              </w:rPr>
              <w:t>的烟尘，项目综合风量约为</w:t>
            </w:r>
            <w:r w:rsidRPr="008546AC">
              <w:rPr>
                <w:rFonts w:eastAsia="宋体" w:hAnsi="宋体" w:hint="eastAsia"/>
                <w:szCs w:val="24"/>
              </w:rPr>
              <w:t>3000m</w:t>
            </w:r>
            <w:r w:rsidRPr="008546AC">
              <w:rPr>
                <w:rFonts w:eastAsia="宋体" w:hAnsi="宋体" w:hint="eastAsia"/>
                <w:szCs w:val="24"/>
                <w:vertAlign w:val="superscript"/>
              </w:rPr>
              <w:t>3</w:t>
            </w:r>
            <w:r w:rsidRPr="008546AC">
              <w:rPr>
                <w:rFonts w:eastAsia="宋体" w:hAnsi="宋体" w:hint="eastAsia"/>
                <w:szCs w:val="24"/>
              </w:rPr>
              <w:t>/h</w:t>
            </w:r>
            <w:r w:rsidRPr="008546AC">
              <w:rPr>
                <w:rFonts w:eastAsia="宋体" w:hAnsi="宋体" w:hint="eastAsia"/>
                <w:szCs w:val="24"/>
              </w:rPr>
              <w:t>，</w:t>
            </w:r>
            <w:r w:rsidRPr="008546AC">
              <w:rPr>
                <w:rFonts w:eastAsia="宋体" w:hAnsi="宋体"/>
                <w:szCs w:val="24"/>
              </w:rPr>
              <w:t>导热油炉燃</w:t>
            </w:r>
            <w:r>
              <w:rPr>
                <w:rFonts w:eastAsia="宋体" w:hAnsi="宋体" w:hint="eastAsia"/>
                <w:szCs w:val="24"/>
              </w:rPr>
              <w:t>轻质柴油</w:t>
            </w:r>
            <w:r w:rsidRPr="008546AC">
              <w:rPr>
                <w:rFonts w:eastAsia="宋体" w:hAnsi="宋体"/>
                <w:szCs w:val="24"/>
              </w:rPr>
              <w:t>排放的各污染物量见</w:t>
            </w:r>
            <w:r w:rsidRPr="008546AC">
              <w:rPr>
                <w:rFonts w:eastAsia="宋体"/>
                <w:szCs w:val="24"/>
              </w:rPr>
              <w:t>5-1</w:t>
            </w:r>
            <w:r w:rsidRPr="008546AC">
              <w:rPr>
                <w:rFonts w:eastAsia="宋体" w:hAnsi="宋体"/>
                <w:szCs w:val="24"/>
              </w:rPr>
              <w:t>所示。</w:t>
            </w:r>
          </w:p>
          <w:p w:rsidR="00036180" w:rsidRPr="008546AC" w:rsidRDefault="00036180" w:rsidP="00036180">
            <w:pPr>
              <w:tabs>
                <w:tab w:val="left" w:pos="2550"/>
              </w:tabs>
              <w:adjustRightInd w:val="0"/>
              <w:snapToGrid w:val="0"/>
              <w:spacing w:line="500" w:lineRule="exact"/>
              <w:ind w:firstLine="200"/>
              <w:jc w:val="center"/>
              <w:rPr>
                <w:rFonts w:eastAsia="宋体"/>
                <w:b/>
              </w:rPr>
            </w:pPr>
            <w:r w:rsidRPr="008546AC">
              <w:rPr>
                <w:rFonts w:eastAsia="宋体" w:hAnsi="宋体"/>
                <w:b/>
              </w:rPr>
              <w:t>表</w:t>
            </w:r>
            <w:r w:rsidRPr="008546AC">
              <w:rPr>
                <w:rFonts w:eastAsia="宋体"/>
                <w:b/>
              </w:rPr>
              <w:t xml:space="preserve">5-1  </w:t>
            </w:r>
            <w:r>
              <w:rPr>
                <w:rFonts w:eastAsia="宋体" w:hAnsi="宋体"/>
                <w:b/>
              </w:rPr>
              <w:t>项目</w:t>
            </w:r>
            <w:r w:rsidRPr="008546AC">
              <w:rPr>
                <w:rFonts w:eastAsia="宋体" w:hAnsi="宋体"/>
                <w:b/>
              </w:rPr>
              <w:t>导热油炉燃烧排放的各污染物量</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2582"/>
              <w:gridCol w:w="2164"/>
              <w:gridCol w:w="2164"/>
              <w:gridCol w:w="2161"/>
            </w:tblGrid>
            <w:tr w:rsidR="00036180" w:rsidRPr="008546AC" w:rsidTr="00036180">
              <w:trPr>
                <w:trHeight w:val="397"/>
                <w:jc w:val="center"/>
              </w:trPr>
              <w:tc>
                <w:tcPr>
                  <w:tcW w:w="2582" w:type="dxa"/>
                  <w:vAlign w:val="center"/>
                </w:tcPr>
                <w:p w:rsidR="00036180" w:rsidRPr="008546AC" w:rsidRDefault="00036180" w:rsidP="00036180">
                  <w:pPr>
                    <w:pStyle w:val="af1"/>
                    <w:snapToGrid w:val="0"/>
                    <w:spacing w:after="0" w:line="280" w:lineRule="exact"/>
                    <w:ind w:firstLineChars="0" w:firstLine="0"/>
                    <w:jc w:val="center"/>
                    <w:rPr>
                      <w:rFonts w:eastAsia="宋体"/>
                      <w:snapToGrid w:val="0"/>
                      <w:kern w:val="2"/>
                      <w:sz w:val="21"/>
                      <w:szCs w:val="21"/>
                    </w:rPr>
                  </w:pPr>
                  <w:r w:rsidRPr="008546AC">
                    <w:rPr>
                      <w:rFonts w:eastAsia="宋体" w:hint="eastAsia"/>
                      <w:snapToGrid w:val="0"/>
                      <w:kern w:val="2"/>
                      <w:sz w:val="21"/>
                      <w:szCs w:val="21"/>
                    </w:rPr>
                    <w:t>项目</w:t>
                  </w:r>
                </w:p>
              </w:tc>
              <w:tc>
                <w:tcPr>
                  <w:tcW w:w="2164" w:type="dxa"/>
                  <w:vAlign w:val="center"/>
                </w:tcPr>
                <w:p w:rsidR="00036180" w:rsidRPr="008546AC" w:rsidRDefault="00036180" w:rsidP="00036180">
                  <w:pPr>
                    <w:pStyle w:val="af1"/>
                    <w:snapToGrid w:val="0"/>
                    <w:spacing w:after="0" w:line="280" w:lineRule="exact"/>
                    <w:ind w:firstLineChars="0" w:firstLine="0"/>
                    <w:jc w:val="center"/>
                    <w:rPr>
                      <w:rFonts w:eastAsia="宋体"/>
                      <w:snapToGrid w:val="0"/>
                      <w:kern w:val="2"/>
                      <w:sz w:val="21"/>
                      <w:szCs w:val="21"/>
                    </w:rPr>
                  </w:pPr>
                  <w:r w:rsidRPr="008546AC">
                    <w:rPr>
                      <w:rFonts w:eastAsia="宋体"/>
                      <w:snapToGrid w:val="0"/>
                      <w:kern w:val="2"/>
                      <w:sz w:val="21"/>
                      <w:szCs w:val="21"/>
                    </w:rPr>
                    <w:t>SO</w:t>
                  </w:r>
                  <w:r w:rsidRPr="008546AC">
                    <w:rPr>
                      <w:rFonts w:eastAsia="宋体"/>
                      <w:snapToGrid w:val="0"/>
                      <w:kern w:val="2"/>
                      <w:sz w:val="21"/>
                      <w:szCs w:val="21"/>
                      <w:vertAlign w:val="subscript"/>
                    </w:rPr>
                    <w:t>2</w:t>
                  </w:r>
                </w:p>
              </w:tc>
              <w:tc>
                <w:tcPr>
                  <w:tcW w:w="2164" w:type="dxa"/>
                  <w:vAlign w:val="center"/>
                </w:tcPr>
                <w:p w:rsidR="00036180" w:rsidRPr="008546AC" w:rsidRDefault="00036180" w:rsidP="00036180">
                  <w:pPr>
                    <w:pStyle w:val="af1"/>
                    <w:snapToGrid w:val="0"/>
                    <w:spacing w:after="0" w:line="280" w:lineRule="exact"/>
                    <w:ind w:firstLineChars="0" w:firstLine="0"/>
                    <w:jc w:val="center"/>
                    <w:rPr>
                      <w:rFonts w:eastAsia="宋体"/>
                      <w:snapToGrid w:val="0"/>
                      <w:kern w:val="2"/>
                      <w:sz w:val="21"/>
                      <w:szCs w:val="21"/>
                    </w:rPr>
                  </w:pPr>
                  <w:r w:rsidRPr="008546AC">
                    <w:rPr>
                      <w:rFonts w:eastAsia="宋体"/>
                      <w:snapToGrid w:val="0"/>
                      <w:kern w:val="2"/>
                      <w:sz w:val="21"/>
                      <w:szCs w:val="21"/>
                    </w:rPr>
                    <w:t>NO</w:t>
                  </w:r>
                  <w:r w:rsidRPr="008546AC">
                    <w:rPr>
                      <w:rFonts w:eastAsia="宋体"/>
                      <w:snapToGrid w:val="0"/>
                      <w:kern w:val="2"/>
                      <w:sz w:val="21"/>
                      <w:szCs w:val="21"/>
                      <w:vertAlign w:val="subscript"/>
                    </w:rPr>
                    <w:t>x</w:t>
                  </w:r>
                </w:p>
              </w:tc>
              <w:tc>
                <w:tcPr>
                  <w:tcW w:w="2161" w:type="dxa"/>
                  <w:vAlign w:val="center"/>
                </w:tcPr>
                <w:p w:rsidR="00036180" w:rsidRPr="008546AC" w:rsidRDefault="00036180" w:rsidP="00036180">
                  <w:pPr>
                    <w:pStyle w:val="af1"/>
                    <w:snapToGrid w:val="0"/>
                    <w:spacing w:after="0" w:line="280" w:lineRule="exact"/>
                    <w:ind w:firstLineChars="0" w:firstLine="0"/>
                    <w:jc w:val="center"/>
                    <w:rPr>
                      <w:rFonts w:eastAsia="宋体"/>
                      <w:snapToGrid w:val="0"/>
                      <w:kern w:val="2"/>
                      <w:sz w:val="21"/>
                      <w:szCs w:val="21"/>
                    </w:rPr>
                  </w:pPr>
                  <w:r w:rsidRPr="008546AC">
                    <w:rPr>
                      <w:rFonts w:eastAsia="宋体" w:hAnsi="宋体"/>
                      <w:snapToGrid w:val="0"/>
                      <w:kern w:val="2"/>
                      <w:sz w:val="21"/>
                      <w:szCs w:val="21"/>
                    </w:rPr>
                    <w:t>烟尘</w:t>
                  </w:r>
                </w:p>
              </w:tc>
            </w:tr>
            <w:tr w:rsidR="00036180" w:rsidRPr="008546AC" w:rsidTr="00036180">
              <w:trPr>
                <w:trHeight w:val="397"/>
                <w:jc w:val="center"/>
              </w:trPr>
              <w:tc>
                <w:tcPr>
                  <w:tcW w:w="2582" w:type="dxa"/>
                  <w:vAlign w:val="center"/>
                </w:tcPr>
                <w:p w:rsidR="00036180" w:rsidRPr="008546AC" w:rsidRDefault="00036180" w:rsidP="00036180">
                  <w:pPr>
                    <w:pStyle w:val="af1"/>
                    <w:snapToGrid w:val="0"/>
                    <w:spacing w:after="0" w:line="280" w:lineRule="exact"/>
                    <w:ind w:firstLineChars="0" w:firstLine="0"/>
                    <w:jc w:val="center"/>
                    <w:rPr>
                      <w:rFonts w:eastAsia="宋体"/>
                      <w:snapToGrid w:val="0"/>
                      <w:kern w:val="2"/>
                      <w:sz w:val="21"/>
                      <w:szCs w:val="21"/>
                    </w:rPr>
                  </w:pPr>
                  <w:r w:rsidRPr="008546AC">
                    <w:rPr>
                      <w:rFonts w:eastAsia="宋体" w:hAnsi="宋体" w:hint="eastAsia"/>
                      <w:snapToGrid w:val="0"/>
                      <w:kern w:val="2"/>
                      <w:sz w:val="21"/>
                      <w:szCs w:val="21"/>
                    </w:rPr>
                    <w:t>产生量</w:t>
                  </w:r>
                  <w:r w:rsidRPr="008546AC">
                    <w:rPr>
                      <w:rFonts w:eastAsia="宋体" w:hAnsi="宋体"/>
                      <w:snapToGrid w:val="0"/>
                      <w:kern w:val="2"/>
                      <w:sz w:val="21"/>
                      <w:szCs w:val="21"/>
                    </w:rPr>
                    <w:t>（</w:t>
                  </w:r>
                  <w:r w:rsidRPr="008546AC">
                    <w:rPr>
                      <w:rFonts w:eastAsia="宋体"/>
                      <w:kern w:val="2"/>
                      <w:sz w:val="21"/>
                      <w:szCs w:val="21"/>
                    </w:rPr>
                    <w:t>t/a</w:t>
                  </w:r>
                  <w:r w:rsidRPr="008546AC">
                    <w:rPr>
                      <w:rFonts w:eastAsia="宋体" w:hAnsi="宋体"/>
                      <w:snapToGrid w:val="0"/>
                      <w:kern w:val="2"/>
                      <w:sz w:val="21"/>
                      <w:szCs w:val="21"/>
                    </w:rPr>
                    <w:t>）</w:t>
                  </w:r>
                </w:p>
              </w:tc>
              <w:tc>
                <w:tcPr>
                  <w:tcW w:w="2164"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0.133</w:t>
                  </w:r>
                </w:p>
              </w:tc>
              <w:tc>
                <w:tcPr>
                  <w:tcW w:w="2164"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0.734</w:t>
                  </w:r>
                </w:p>
              </w:tc>
              <w:tc>
                <w:tcPr>
                  <w:tcW w:w="2161"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0.052</w:t>
                  </w:r>
                </w:p>
              </w:tc>
            </w:tr>
            <w:tr w:rsidR="00036180" w:rsidRPr="008546AC" w:rsidTr="00036180">
              <w:trPr>
                <w:trHeight w:val="397"/>
                <w:jc w:val="center"/>
              </w:trPr>
              <w:tc>
                <w:tcPr>
                  <w:tcW w:w="2582" w:type="dxa"/>
                  <w:vAlign w:val="center"/>
                </w:tcPr>
                <w:p w:rsidR="00036180" w:rsidRPr="008546AC" w:rsidRDefault="00036180" w:rsidP="00036180">
                  <w:pPr>
                    <w:pStyle w:val="af1"/>
                    <w:snapToGrid w:val="0"/>
                    <w:spacing w:after="0" w:line="280" w:lineRule="exact"/>
                    <w:ind w:firstLineChars="0" w:firstLine="0"/>
                    <w:jc w:val="center"/>
                    <w:rPr>
                      <w:rFonts w:eastAsia="宋体" w:hAnsi="宋体"/>
                      <w:snapToGrid w:val="0"/>
                      <w:kern w:val="2"/>
                      <w:sz w:val="21"/>
                      <w:szCs w:val="21"/>
                    </w:rPr>
                  </w:pPr>
                  <w:r w:rsidRPr="008546AC">
                    <w:rPr>
                      <w:rFonts w:eastAsia="宋体" w:hAnsi="宋体" w:hint="eastAsia"/>
                      <w:snapToGrid w:val="0"/>
                      <w:kern w:val="2"/>
                      <w:sz w:val="21"/>
                      <w:szCs w:val="21"/>
                    </w:rPr>
                    <w:t>产生浓度（</w:t>
                  </w:r>
                  <w:r w:rsidRPr="008546AC">
                    <w:rPr>
                      <w:rFonts w:eastAsia="宋体"/>
                      <w:sz w:val="21"/>
                      <w:szCs w:val="21"/>
                    </w:rPr>
                    <w:t>mg/m</w:t>
                  </w:r>
                  <w:r w:rsidRPr="008546AC">
                    <w:rPr>
                      <w:rFonts w:eastAsia="宋体"/>
                      <w:sz w:val="21"/>
                      <w:szCs w:val="21"/>
                      <w:vertAlign w:val="superscript"/>
                    </w:rPr>
                    <w:t>3</w:t>
                  </w:r>
                  <w:r w:rsidRPr="008546AC">
                    <w:rPr>
                      <w:rFonts w:eastAsia="宋体" w:hAnsi="宋体" w:hint="eastAsia"/>
                      <w:snapToGrid w:val="0"/>
                      <w:kern w:val="2"/>
                      <w:sz w:val="21"/>
                      <w:szCs w:val="21"/>
                    </w:rPr>
                    <w:t>）</w:t>
                  </w:r>
                </w:p>
              </w:tc>
              <w:tc>
                <w:tcPr>
                  <w:tcW w:w="2164"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18.5</w:t>
                  </w:r>
                </w:p>
              </w:tc>
              <w:tc>
                <w:tcPr>
                  <w:tcW w:w="2164"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101.9</w:t>
                  </w:r>
                </w:p>
              </w:tc>
              <w:tc>
                <w:tcPr>
                  <w:tcW w:w="2161" w:type="dxa"/>
                  <w:vAlign w:val="center"/>
                </w:tcPr>
                <w:p w:rsidR="00036180" w:rsidRPr="008546AC" w:rsidRDefault="0019437D" w:rsidP="00036180">
                  <w:pPr>
                    <w:spacing w:line="280" w:lineRule="exact"/>
                    <w:jc w:val="center"/>
                    <w:rPr>
                      <w:rFonts w:eastAsia="宋体"/>
                      <w:sz w:val="21"/>
                      <w:szCs w:val="21"/>
                    </w:rPr>
                  </w:pPr>
                  <w:r>
                    <w:rPr>
                      <w:rFonts w:eastAsia="宋体" w:hint="eastAsia"/>
                      <w:sz w:val="21"/>
                      <w:szCs w:val="21"/>
                    </w:rPr>
                    <w:t>7.2</w:t>
                  </w:r>
                </w:p>
              </w:tc>
            </w:tr>
          </w:tbl>
          <w:p w:rsidR="00930C51" w:rsidRDefault="00F67789">
            <w:pPr>
              <w:tabs>
                <w:tab w:val="right" w:pos="0"/>
              </w:tabs>
              <w:spacing w:line="500" w:lineRule="exact"/>
              <w:ind w:firstLineChars="200" w:firstLine="480"/>
              <w:rPr>
                <w:rFonts w:eastAsia="宋体"/>
                <w:szCs w:val="24"/>
              </w:rPr>
            </w:pPr>
            <w:r>
              <w:rPr>
                <w:rFonts w:eastAsia="宋体" w:hAnsi="宋体"/>
                <w:szCs w:val="24"/>
              </w:rPr>
              <w:t>（</w:t>
            </w:r>
            <w:r>
              <w:rPr>
                <w:rFonts w:eastAsia="宋体" w:hint="eastAsia"/>
                <w:szCs w:val="24"/>
              </w:rPr>
              <w:t>2</w:t>
            </w:r>
            <w:r>
              <w:rPr>
                <w:rFonts w:eastAsia="宋体" w:hAnsi="宋体"/>
                <w:szCs w:val="24"/>
              </w:rPr>
              <w:t>）无组织废气</w:t>
            </w:r>
          </w:p>
          <w:p w:rsidR="00930C51" w:rsidRDefault="00F67789">
            <w:pPr>
              <w:spacing w:line="500" w:lineRule="exact"/>
              <w:ind w:firstLineChars="200" w:firstLine="480"/>
              <w:rPr>
                <w:rFonts w:eastAsia="宋体" w:hAnsi="宋体"/>
                <w:szCs w:val="24"/>
              </w:rPr>
            </w:pPr>
            <w:r>
              <w:rPr>
                <w:rFonts w:eastAsia="宋体" w:hAnsi="宋体" w:hint="eastAsia"/>
                <w:szCs w:val="24"/>
              </w:rPr>
              <w:t>项目无组织废气主要是裁切、下料、锯头等工序未被收集的粉尘废气及涂胶热压工序产生的甲醛。</w:t>
            </w:r>
          </w:p>
          <w:p w:rsidR="00930C51" w:rsidRDefault="00F67789">
            <w:pPr>
              <w:spacing w:line="500" w:lineRule="exact"/>
              <w:ind w:firstLineChars="200" w:firstLine="480"/>
              <w:rPr>
                <w:rFonts w:eastAsia="宋体" w:hAnsi="宋体"/>
                <w:szCs w:val="24"/>
              </w:rPr>
            </w:pPr>
            <w:r>
              <w:rPr>
                <w:rFonts w:eastAsia="宋体" w:hAnsi="宋体" w:hint="eastAsia"/>
                <w:szCs w:val="24"/>
              </w:rPr>
              <w:t>1</w:t>
            </w:r>
            <w:r>
              <w:rPr>
                <w:rFonts w:eastAsia="宋体" w:hAnsi="宋体" w:hint="eastAsia"/>
                <w:szCs w:val="24"/>
              </w:rPr>
              <w:t>）粉尘</w:t>
            </w:r>
          </w:p>
          <w:p w:rsidR="00930C51" w:rsidRDefault="00F67789">
            <w:pPr>
              <w:spacing w:line="500" w:lineRule="exact"/>
              <w:ind w:firstLineChars="200" w:firstLine="480"/>
              <w:rPr>
                <w:rFonts w:eastAsia="宋体"/>
                <w:szCs w:val="24"/>
              </w:rPr>
            </w:pPr>
            <w:r>
              <w:rPr>
                <w:rFonts w:eastAsia="宋体" w:hAnsi="宋体" w:hint="eastAsia"/>
                <w:szCs w:val="24"/>
              </w:rPr>
              <w:t>项目</w:t>
            </w:r>
            <w:r>
              <w:rPr>
                <w:rFonts w:eastAsia="宋体" w:hAnsi="宋体" w:hint="eastAsia"/>
                <w:szCs w:val="24"/>
              </w:rPr>
              <w:t>1#</w:t>
            </w:r>
            <w:r>
              <w:rPr>
                <w:rFonts w:eastAsia="宋体" w:hAnsi="宋体" w:hint="eastAsia"/>
                <w:szCs w:val="24"/>
              </w:rPr>
              <w:t>厂房断头工序未被收集到的粉尘量为</w:t>
            </w:r>
            <w:r>
              <w:rPr>
                <w:rFonts w:eastAsia="宋体" w:hAnsi="宋体" w:hint="eastAsia"/>
                <w:szCs w:val="24"/>
              </w:rPr>
              <w:t>0.05</w:t>
            </w:r>
            <w:r>
              <w:rPr>
                <w:rFonts w:eastAsia="宋体" w:hint="eastAsia"/>
                <w:szCs w:val="24"/>
              </w:rPr>
              <w:t xml:space="preserve"> t</w:t>
            </w:r>
            <w:r>
              <w:rPr>
                <w:rFonts w:eastAsia="宋体"/>
                <w:szCs w:val="24"/>
              </w:rPr>
              <w:t>/a</w:t>
            </w:r>
            <w:r>
              <w:rPr>
                <w:rFonts w:eastAsia="宋体" w:hint="eastAsia"/>
                <w:szCs w:val="24"/>
              </w:rPr>
              <w:t>，</w:t>
            </w:r>
            <w:r>
              <w:rPr>
                <w:rFonts w:eastAsia="宋体" w:hint="eastAsia"/>
                <w:szCs w:val="24"/>
              </w:rPr>
              <w:t>2#</w:t>
            </w:r>
            <w:r>
              <w:rPr>
                <w:rFonts w:eastAsia="宋体" w:hint="eastAsia"/>
                <w:szCs w:val="24"/>
              </w:rPr>
              <w:t>厂房裁切工序未被收集到的粉尘量为</w:t>
            </w:r>
            <w:r>
              <w:rPr>
                <w:rFonts w:eastAsia="宋体" w:hint="eastAsia"/>
                <w:szCs w:val="24"/>
              </w:rPr>
              <w:t>0.7 t</w:t>
            </w:r>
            <w:r>
              <w:rPr>
                <w:rFonts w:eastAsia="宋体"/>
                <w:szCs w:val="24"/>
              </w:rPr>
              <w:t>/a</w:t>
            </w:r>
            <w:r>
              <w:rPr>
                <w:rFonts w:eastAsia="宋体" w:hint="eastAsia"/>
                <w:szCs w:val="24"/>
              </w:rPr>
              <w:t>，</w:t>
            </w:r>
            <w:r>
              <w:rPr>
                <w:rFonts w:eastAsia="宋体" w:hint="eastAsia"/>
                <w:szCs w:val="24"/>
              </w:rPr>
              <w:t>3#</w:t>
            </w:r>
            <w:r>
              <w:rPr>
                <w:rFonts w:eastAsia="宋体" w:hint="eastAsia"/>
                <w:szCs w:val="24"/>
              </w:rPr>
              <w:t>厂房下料工序未被收集到的粉尘量为</w:t>
            </w:r>
            <w:r>
              <w:rPr>
                <w:rFonts w:eastAsia="宋体" w:hint="eastAsia"/>
                <w:szCs w:val="24"/>
              </w:rPr>
              <w:t>0.1 t</w:t>
            </w:r>
            <w:r>
              <w:rPr>
                <w:rFonts w:eastAsia="宋体"/>
                <w:szCs w:val="24"/>
              </w:rPr>
              <w:t>/a</w:t>
            </w:r>
            <w:r>
              <w:rPr>
                <w:rFonts w:eastAsia="宋体" w:hint="eastAsia"/>
                <w:szCs w:val="24"/>
              </w:rPr>
              <w:t>。</w:t>
            </w:r>
          </w:p>
          <w:p w:rsidR="00930C51" w:rsidRDefault="00F67789">
            <w:pPr>
              <w:spacing w:line="500" w:lineRule="exact"/>
              <w:ind w:firstLineChars="200" w:firstLine="480"/>
              <w:rPr>
                <w:rFonts w:eastAsia="宋体" w:hAnsi="宋体"/>
                <w:szCs w:val="24"/>
              </w:rPr>
            </w:pPr>
            <w:r>
              <w:rPr>
                <w:rFonts w:eastAsia="宋体" w:hAnsi="宋体" w:hint="eastAsia"/>
                <w:szCs w:val="24"/>
              </w:rPr>
              <w:t>由于项目产生无组织废气为木质粉尘，颗粒较大易于沉降，约有</w:t>
            </w:r>
            <w:r>
              <w:rPr>
                <w:rFonts w:eastAsia="宋体" w:hAnsi="宋体" w:hint="eastAsia"/>
                <w:szCs w:val="24"/>
              </w:rPr>
              <w:t>80%</w:t>
            </w:r>
            <w:r>
              <w:rPr>
                <w:rFonts w:eastAsia="宋体" w:hAnsi="宋体" w:hint="eastAsia"/>
                <w:szCs w:val="24"/>
              </w:rPr>
              <w:t>以上的粉尘沉降至车间内部，则</w:t>
            </w:r>
            <w:r>
              <w:rPr>
                <w:rFonts w:eastAsia="宋体" w:hAnsi="宋体" w:hint="eastAsia"/>
                <w:szCs w:val="24"/>
              </w:rPr>
              <w:t>1#</w:t>
            </w:r>
            <w:r>
              <w:rPr>
                <w:rFonts w:eastAsia="宋体" w:hAnsi="宋体" w:hint="eastAsia"/>
                <w:szCs w:val="24"/>
              </w:rPr>
              <w:t>、</w:t>
            </w:r>
            <w:r>
              <w:rPr>
                <w:rFonts w:eastAsia="宋体" w:hAnsi="宋体" w:hint="eastAsia"/>
                <w:szCs w:val="24"/>
              </w:rPr>
              <w:t>2#</w:t>
            </w:r>
            <w:r>
              <w:rPr>
                <w:rFonts w:eastAsia="宋体" w:hAnsi="宋体" w:hint="eastAsia"/>
                <w:szCs w:val="24"/>
              </w:rPr>
              <w:t>、</w:t>
            </w:r>
            <w:r>
              <w:rPr>
                <w:rFonts w:eastAsia="宋体" w:hAnsi="宋体" w:hint="eastAsia"/>
                <w:szCs w:val="24"/>
              </w:rPr>
              <w:t>3#</w:t>
            </w:r>
            <w:r>
              <w:rPr>
                <w:rFonts w:eastAsia="宋体" w:hAnsi="宋体" w:hint="eastAsia"/>
                <w:szCs w:val="24"/>
              </w:rPr>
              <w:t>厂房生产工序逸散至车间外的无组织颗粒物产生量分别为</w:t>
            </w:r>
            <w:r>
              <w:rPr>
                <w:rFonts w:eastAsia="宋体" w:hAnsi="宋体" w:hint="eastAsia"/>
                <w:szCs w:val="24"/>
              </w:rPr>
              <w:t>0.01t/a</w:t>
            </w:r>
            <w:r>
              <w:rPr>
                <w:rFonts w:eastAsia="宋体" w:hAnsi="宋体" w:hint="eastAsia"/>
                <w:szCs w:val="24"/>
              </w:rPr>
              <w:t>、</w:t>
            </w:r>
            <w:r>
              <w:rPr>
                <w:rFonts w:eastAsia="宋体" w:hAnsi="宋体" w:hint="eastAsia"/>
                <w:szCs w:val="24"/>
              </w:rPr>
              <w:t>0.14 t/a</w:t>
            </w:r>
            <w:r>
              <w:rPr>
                <w:rFonts w:eastAsia="宋体" w:hAnsi="宋体" w:hint="eastAsia"/>
                <w:szCs w:val="24"/>
              </w:rPr>
              <w:t>、</w:t>
            </w:r>
            <w:r>
              <w:rPr>
                <w:rFonts w:eastAsia="宋体" w:hAnsi="宋体" w:hint="eastAsia"/>
                <w:szCs w:val="24"/>
              </w:rPr>
              <w:t>0.02 t/a</w:t>
            </w:r>
            <w:r>
              <w:rPr>
                <w:rFonts w:eastAsia="宋体" w:hAnsi="宋体" w:hint="eastAsia"/>
                <w:szCs w:val="24"/>
              </w:rPr>
              <w:t>；</w:t>
            </w:r>
          </w:p>
          <w:p w:rsidR="00930C51" w:rsidRDefault="00F67789">
            <w:pPr>
              <w:spacing w:line="500" w:lineRule="exact"/>
              <w:ind w:firstLineChars="200" w:firstLine="480"/>
              <w:rPr>
                <w:rFonts w:eastAsia="宋体" w:hAnsi="宋体"/>
                <w:szCs w:val="24"/>
              </w:rPr>
            </w:pPr>
            <w:r>
              <w:rPr>
                <w:rFonts w:eastAsia="宋体" w:hAnsi="宋体" w:hint="eastAsia"/>
                <w:szCs w:val="24"/>
              </w:rPr>
              <w:t>2</w:t>
            </w:r>
            <w:r>
              <w:rPr>
                <w:rFonts w:eastAsia="宋体" w:hAnsi="宋体" w:hint="eastAsia"/>
                <w:szCs w:val="24"/>
              </w:rPr>
              <w:t>）甲醛</w:t>
            </w:r>
          </w:p>
          <w:p w:rsidR="00930C51" w:rsidRDefault="00F67789">
            <w:pPr>
              <w:spacing w:line="500" w:lineRule="exact"/>
              <w:ind w:firstLineChars="200" w:firstLine="480"/>
              <w:rPr>
                <w:rFonts w:eastAsia="宋体" w:hAnsi="宋体"/>
                <w:szCs w:val="24"/>
              </w:rPr>
            </w:pPr>
            <w:r>
              <w:rPr>
                <w:rFonts w:eastAsia="宋体" w:hAnsi="宋体" w:hint="eastAsia"/>
                <w:szCs w:val="24"/>
              </w:rPr>
              <w:lastRenderedPageBreak/>
              <w:t>热压及涂胶过程未被集气罩收集的甲醛</w:t>
            </w:r>
            <w:r>
              <w:rPr>
                <w:rFonts w:eastAsia="宋体" w:hAnsi="宋体" w:hint="eastAsia"/>
                <w:szCs w:val="24"/>
              </w:rPr>
              <w:t>0.08t/a</w:t>
            </w:r>
            <w:r>
              <w:rPr>
                <w:rFonts w:eastAsia="宋体" w:hAnsi="宋体" w:hint="eastAsia"/>
                <w:szCs w:val="24"/>
              </w:rPr>
              <w:t>。</w:t>
            </w:r>
          </w:p>
          <w:p w:rsidR="00930C51" w:rsidRDefault="00F67789">
            <w:pPr>
              <w:spacing w:line="500" w:lineRule="exact"/>
              <w:ind w:firstLineChars="200" w:firstLine="482"/>
              <w:rPr>
                <w:rFonts w:eastAsia="宋体"/>
                <w:b/>
                <w:szCs w:val="24"/>
              </w:rPr>
            </w:pPr>
            <w:r>
              <w:rPr>
                <w:rFonts w:eastAsia="宋体"/>
                <w:b/>
                <w:szCs w:val="24"/>
              </w:rPr>
              <w:t>2</w:t>
            </w:r>
            <w:r>
              <w:rPr>
                <w:rFonts w:eastAsia="宋体" w:hAnsi="宋体"/>
                <w:b/>
                <w:szCs w:val="24"/>
              </w:rPr>
              <w:t>、水污染物</w:t>
            </w:r>
          </w:p>
          <w:p w:rsidR="00930C51" w:rsidRDefault="00F67789">
            <w:pPr>
              <w:tabs>
                <w:tab w:val="right" w:pos="0"/>
              </w:tabs>
              <w:spacing w:line="500" w:lineRule="exact"/>
              <w:ind w:firstLineChars="200" w:firstLine="480"/>
              <w:rPr>
                <w:rFonts w:eastAsia="宋体"/>
                <w:szCs w:val="24"/>
              </w:rPr>
            </w:pPr>
            <w:r>
              <w:rPr>
                <w:rFonts w:eastAsia="宋体" w:hAnsi="宋体"/>
                <w:szCs w:val="24"/>
              </w:rPr>
              <w:t>本项目用水</w:t>
            </w:r>
            <w:r>
              <w:rPr>
                <w:rFonts w:eastAsia="宋体" w:hAnsi="宋体" w:hint="eastAsia"/>
                <w:szCs w:val="24"/>
              </w:rPr>
              <w:t>主要</w:t>
            </w:r>
            <w:r>
              <w:rPr>
                <w:rFonts w:eastAsia="宋体" w:hAnsi="宋体"/>
                <w:szCs w:val="24"/>
              </w:rPr>
              <w:t>为生活用水。</w:t>
            </w:r>
          </w:p>
          <w:p w:rsidR="00930C51" w:rsidRDefault="00F67789">
            <w:pPr>
              <w:spacing w:line="500" w:lineRule="exact"/>
              <w:ind w:firstLineChars="200" w:firstLine="480"/>
              <w:jc w:val="both"/>
              <w:rPr>
                <w:rFonts w:eastAsia="宋体"/>
                <w:szCs w:val="24"/>
              </w:rPr>
            </w:pPr>
            <w:r>
              <w:rPr>
                <w:rFonts w:eastAsia="宋体" w:hAnsi="宋体"/>
                <w:szCs w:val="24"/>
              </w:rPr>
              <w:t>生活用水：项目劳动定员</w:t>
            </w:r>
            <w:r>
              <w:rPr>
                <w:rFonts w:eastAsia="宋体" w:hint="eastAsia"/>
                <w:szCs w:val="24"/>
              </w:rPr>
              <w:t>30</w:t>
            </w:r>
            <w:r>
              <w:rPr>
                <w:rFonts w:eastAsia="宋体" w:hAnsi="宋体"/>
                <w:szCs w:val="24"/>
              </w:rPr>
              <w:t>人，根据企业实际情况，按人均用水量</w:t>
            </w:r>
            <w:r>
              <w:rPr>
                <w:rFonts w:eastAsia="宋体" w:hint="eastAsia"/>
                <w:szCs w:val="24"/>
              </w:rPr>
              <w:t>50</w:t>
            </w:r>
            <w:r>
              <w:rPr>
                <w:rFonts w:eastAsia="宋体"/>
                <w:szCs w:val="24"/>
              </w:rPr>
              <w:t>L/d</w:t>
            </w:r>
            <w:r>
              <w:rPr>
                <w:rFonts w:eastAsia="宋体" w:hAnsi="宋体"/>
                <w:szCs w:val="24"/>
              </w:rPr>
              <w:t>计算，一年工作</w:t>
            </w:r>
            <w:r>
              <w:rPr>
                <w:rFonts w:eastAsia="宋体"/>
                <w:szCs w:val="24"/>
              </w:rPr>
              <w:t>300</w:t>
            </w:r>
            <w:r>
              <w:rPr>
                <w:rFonts w:eastAsia="宋体" w:hAnsi="宋体"/>
                <w:szCs w:val="24"/>
              </w:rPr>
              <w:t>天，则用水量为</w:t>
            </w:r>
            <w:r>
              <w:rPr>
                <w:rFonts w:eastAsia="宋体" w:hint="eastAsia"/>
                <w:szCs w:val="24"/>
              </w:rPr>
              <w:t>450</w:t>
            </w:r>
            <w:r>
              <w:rPr>
                <w:rFonts w:eastAsia="宋体"/>
                <w:szCs w:val="24"/>
              </w:rPr>
              <w:t>m</w:t>
            </w:r>
            <w:r>
              <w:rPr>
                <w:rFonts w:eastAsia="宋体"/>
                <w:szCs w:val="24"/>
                <w:vertAlign w:val="superscript"/>
              </w:rPr>
              <w:t>3</w:t>
            </w:r>
            <w:r>
              <w:rPr>
                <w:rFonts w:eastAsia="宋体"/>
                <w:szCs w:val="24"/>
              </w:rPr>
              <w:t>/a</w:t>
            </w:r>
            <w:r>
              <w:rPr>
                <w:rFonts w:eastAsia="宋体" w:hAnsi="宋体"/>
                <w:szCs w:val="24"/>
              </w:rPr>
              <w:t>，排水量按用水量的</w:t>
            </w:r>
            <w:r>
              <w:rPr>
                <w:rFonts w:eastAsia="宋体"/>
                <w:szCs w:val="24"/>
              </w:rPr>
              <w:t>80%</w:t>
            </w:r>
            <w:r>
              <w:rPr>
                <w:rFonts w:eastAsia="宋体" w:hAnsi="宋体"/>
                <w:szCs w:val="24"/>
              </w:rPr>
              <w:t>计算，则污水产生量为</w:t>
            </w:r>
            <w:r>
              <w:rPr>
                <w:rFonts w:eastAsia="宋体" w:hint="eastAsia"/>
                <w:szCs w:val="24"/>
              </w:rPr>
              <w:t>360</w:t>
            </w:r>
            <w:r>
              <w:rPr>
                <w:rFonts w:eastAsia="宋体"/>
                <w:szCs w:val="24"/>
              </w:rPr>
              <w:t>m</w:t>
            </w:r>
            <w:r>
              <w:rPr>
                <w:rFonts w:eastAsia="宋体"/>
                <w:szCs w:val="24"/>
                <w:vertAlign w:val="superscript"/>
              </w:rPr>
              <w:t>3</w:t>
            </w:r>
            <w:r>
              <w:rPr>
                <w:rFonts w:eastAsia="宋体"/>
                <w:szCs w:val="24"/>
              </w:rPr>
              <w:t>/a</w:t>
            </w:r>
            <w:r>
              <w:rPr>
                <w:rFonts w:eastAsia="宋体" w:hAnsi="宋体"/>
                <w:szCs w:val="24"/>
              </w:rPr>
              <w:t>，其中污染物浓度为</w:t>
            </w:r>
            <w:r>
              <w:rPr>
                <w:rFonts w:eastAsia="宋体"/>
                <w:szCs w:val="24"/>
              </w:rPr>
              <w:t>COD500mg/L</w:t>
            </w:r>
            <w:r>
              <w:rPr>
                <w:rFonts w:eastAsia="宋体" w:hAnsi="宋体"/>
                <w:szCs w:val="24"/>
              </w:rPr>
              <w:t>、</w:t>
            </w:r>
            <w:r>
              <w:rPr>
                <w:rFonts w:eastAsia="宋体"/>
                <w:szCs w:val="24"/>
              </w:rPr>
              <w:t>SS300mg/L</w:t>
            </w:r>
            <w:r>
              <w:rPr>
                <w:rFonts w:eastAsia="宋体" w:hAnsi="宋体"/>
                <w:szCs w:val="24"/>
              </w:rPr>
              <w:t>、氨氮</w:t>
            </w:r>
            <w:r>
              <w:rPr>
                <w:rFonts w:eastAsia="宋体"/>
                <w:szCs w:val="24"/>
              </w:rPr>
              <w:t>25mg/L</w:t>
            </w:r>
            <w:r>
              <w:rPr>
                <w:rFonts w:eastAsia="宋体" w:hAnsi="宋体"/>
                <w:szCs w:val="24"/>
              </w:rPr>
              <w:t>、总磷</w:t>
            </w:r>
            <w:r>
              <w:rPr>
                <w:rFonts w:eastAsia="宋体"/>
                <w:szCs w:val="24"/>
              </w:rPr>
              <w:t>4mg/L</w:t>
            </w:r>
            <w:r>
              <w:rPr>
                <w:rFonts w:eastAsia="宋体" w:hAnsi="宋体"/>
                <w:szCs w:val="24"/>
              </w:rPr>
              <w:t>。</w:t>
            </w:r>
          </w:p>
          <w:p w:rsidR="00930C51" w:rsidRDefault="00F67789">
            <w:pPr>
              <w:tabs>
                <w:tab w:val="right" w:pos="0"/>
              </w:tabs>
              <w:spacing w:line="500" w:lineRule="exact"/>
              <w:ind w:firstLineChars="200" w:firstLine="480"/>
              <w:rPr>
                <w:rFonts w:eastAsia="宋体"/>
                <w:szCs w:val="24"/>
              </w:rPr>
            </w:pPr>
            <w:r>
              <w:rPr>
                <w:rFonts w:eastAsia="宋体" w:hAnsi="宋体"/>
                <w:szCs w:val="24"/>
              </w:rPr>
              <w:t>项目废水产生情况见表</w:t>
            </w:r>
            <w:r>
              <w:rPr>
                <w:rFonts w:eastAsia="宋体"/>
                <w:szCs w:val="24"/>
              </w:rPr>
              <w:t>5-</w:t>
            </w:r>
            <w:r w:rsidR="0044034D">
              <w:rPr>
                <w:rFonts w:eastAsia="宋体" w:hint="eastAsia"/>
                <w:szCs w:val="24"/>
              </w:rPr>
              <w:t>4</w:t>
            </w:r>
            <w:r>
              <w:rPr>
                <w:rFonts w:eastAsia="宋体" w:hAnsi="宋体"/>
                <w:szCs w:val="24"/>
              </w:rPr>
              <w:t>。</w:t>
            </w:r>
          </w:p>
          <w:p w:rsidR="00930C51" w:rsidRDefault="00F67789">
            <w:pPr>
              <w:tabs>
                <w:tab w:val="left" w:pos="2550"/>
              </w:tabs>
              <w:adjustRightInd w:val="0"/>
              <w:snapToGrid w:val="0"/>
              <w:spacing w:line="500" w:lineRule="exact"/>
              <w:jc w:val="center"/>
              <w:rPr>
                <w:rFonts w:eastAsia="宋体"/>
                <w:b/>
                <w:szCs w:val="24"/>
              </w:rPr>
            </w:pPr>
            <w:r>
              <w:rPr>
                <w:rFonts w:eastAsia="宋体" w:hAnsi="宋体"/>
                <w:b/>
                <w:szCs w:val="24"/>
              </w:rPr>
              <w:t>表</w:t>
            </w:r>
            <w:r>
              <w:rPr>
                <w:rFonts w:eastAsia="宋体"/>
                <w:b/>
                <w:szCs w:val="24"/>
              </w:rPr>
              <w:t>5-</w:t>
            </w:r>
            <w:r w:rsidR="0044034D">
              <w:rPr>
                <w:rFonts w:eastAsia="宋体" w:hint="eastAsia"/>
                <w:b/>
                <w:szCs w:val="24"/>
              </w:rPr>
              <w:t>4</w:t>
            </w:r>
            <w:r>
              <w:rPr>
                <w:rFonts w:eastAsia="宋体" w:hAnsi="宋体"/>
                <w:b/>
                <w:szCs w:val="24"/>
              </w:rPr>
              <w:t>项目废水产生情况一览表</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36"/>
              <w:gridCol w:w="1344"/>
              <w:gridCol w:w="1359"/>
              <w:gridCol w:w="1553"/>
              <w:gridCol w:w="1332"/>
              <w:gridCol w:w="2647"/>
            </w:tblGrid>
            <w:tr w:rsidR="00930C51">
              <w:trPr>
                <w:cantSplit/>
                <w:trHeight w:val="397"/>
                <w:jc w:val="center"/>
              </w:trPr>
              <w:tc>
                <w:tcPr>
                  <w:tcW w:w="836" w:type="dxa"/>
                  <w:vAlign w:val="center"/>
                </w:tcPr>
                <w:p w:rsidR="00930C51" w:rsidRDefault="00F67789">
                  <w:pPr>
                    <w:jc w:val="center"/>
                    <w:rPr>
                      <w:rFonts w:eastAsia="宋体"/>
                      <w:sz w:val="21"/>
                      <w:szCs w:val="21"/>
                    </w:rPr>
                  </w:pPr>
                  <w:r>
                    <w:rPr>
                      <w:rFonts w:eastAsia="宋体" w:hAnsi="宋体"/>
                      <w:sz w:val="21"/>
                      <w:szCs w:val="21"/>
                    </w:rPr>
                    <w:t>种类</w:t>
                  </w:r>
                </w:p>
              </w:tc>
              <w:tc>
                <w:tcPr>
                  <w:tcW w:w="1344" w:type="dxa"/>
                  <w:vAlign w:val="center"/>
                </w:tcPr>
                <w:p w:rsidR="00930C51" w:rsidRDefault="00F67789">
                  <w:pPr>
                    <w:jc w:val="center"/>
                    <w:rPr>
                      <w:rFonts w:eastAsia="宋体"/>
                      <w:sz w:val="21"/>
                      <w:szCs w:val="21"/>
                    </w:rPr>
                  </w:pPr>
                  <w:r>
                    <w:rPr>
                      <w:rFonts w:eastAsia="宋体" w:hAnsi="宋体"/>
                      <w:sz w:val="21"/>
                      <w:szCs w:val="21"/>
                    </w:rPr>
                    <w:t>废水量</w:t>
                  </w:r>
                  <w:r>
                    <w:rPr>
                      <w:rFonts w:eastAsia="宋体"/>
                      <w:sz w:val="21"/>
                      <w:szCs w:val="21"/>
                    </w:rPr>
                    <w:t>(m</w:t>
                  </w:r>
                  <w:r>
                    <w:rPr>
                      <w:rFonts w:eastAsia="宋体"/>
                      <w:sz w:val="21"/>
                      <w:szCs w:val="21"/>
                      <w:vertAlign w:val="superscript"/>
                    </w:rPr>
                    <w:t>3</w:t>
                  </w:r>
                  <w:r>
                    <w:rPr>
                      <w:rFonts w:eastAsia="宋体"/>
                      <w:sz w:val="21"/>
                      <w:szCs w:val="21"/>
                    </w:rPr>
                    <w:t>/a)</w:t>
                  </w:r>
                </w:p>
              </w:tc>
              <w:tc>
                <w:tcPr>
                  <w:tcW w:w="1359" w:type="dxa"/>
                  <w:vAlign w:val="center"/>
                </w:tcPr>
                <w:p w:rsidR="00930C51" w:rsidRDefault="00F67789">
                  <w:pPr>
                    <w:jc w:val="center"/>
                    <w:rPr>
                      <w:rFonts w:eastAsia="宋体"/>
                      <w:sz w:val="21"/>
                      <w:szCs w:val="21"/>
                    </w:rPr>
                  </w:pPr>
                  <w:r>
                    <w:rPr>
                      <w:rFonts w:eastAsia="宋体" w:hAnsi="宋体"/>
                      <w:sz w:val="21"/>
                      <w:szCs w:val="21"/>
                    </w:rPr>
                    <w:t>污染物名称</w:t>
                  </w:r>
                </w:p>
              </w:tc>
              <w:tc>
                <w:tcPr>
                  <w:tcW w:w="1553" w:type="dxa"/>
                  <w:vAlign w:val="center"/>
                </w:tcPr>
                <w:p w:rsidR="00930C51" w:rsidRDefault="00F67789">
                  <w:pPr>
                    <w:jc w:val="center"/>
                    <w:rPr>
                      <w:rFonts w:eastAsia="宋体"/>
                      <w:sz w:val="21"/>
                      <w:szCs w:val="21"/>
                    </w:rPr>
                  </w:pPr>
                  <w:r>
                    <w:rPr>
                      <w:rFonts w:eastAsia="宋体" w:hAnsi="宋体"/>
                      <w:sz w:val="21"/>
                      <w:szCs w:val="21"/>
                    </w:rPr>
                    <w:t>产生浓度</w:t>
                  </w:r>
                  <w:r>
                    <w:rPr>
                      <w:rFonts w:eastAsia="宋体"/>
                      <w:sz w:val="21"/>
                      <w:szCs w:val="21"/>
                    </w:rPr>
                    <w:t>(mg/L)</w:t>
                  </w:r>
                </w:p>
              </w:tc>
              <w:tc>
                <w:tcPr>
                  <w:tcW w:w="1332" w:type="dxa"/>
                  <w:vAlign w:val="center"/>
                </w:tcPr>
                <w:p w:rsidR="00930C51" w:rsidRDefault="00F67789">
                  <w:pPr>
                    <w:jc w:val="center"/>
                    <w:rPr>
                      <w:rFonts w:eastAsia="宋体"/>
                      <w:sz w:val="21"/>
                      <w:szCs w:val="21"/>
                    </w:rPr>
                  </w:pPr>
                  <w:r>
                    <w:rPr>
                      <w:rFonts w:eastAsia="宋体" w:hAnsi="宋体"/>
                      <w:sz w:val="21"/>
                      <w:szCs w:val="21"/>
                    </w:rPr>
                    <w:t>产生量</w:t>
                  </w:r>
                  <w:r>
                    <w:rPr>
                      <w:rFonts w:eastAsia="宋体"/>
                      <w:sz w:val="21"/>
                      <w:szCs w:val="21"/>
                    </w:rPr>
                    <w:t>(t/a)</w:t>
                  </w:r>
                </w:p>
              </w:tc>
              <w:tc>
                <w:tcPr>
                  <w:tcW w:w="2647" w:type="dxa"/>
                  <w:vAlign w:val="center"/>
                </w:tcPr>
                <w:p w:rsidR="00930C51" w:rsidRDefault="00F67789">
                  <w:pPr>
                    <w:jc w:val="center"/>
                    <w:rPr>
                      <w:rFonts w:eastAsia="宋体"/>
                      <w:sz w:val="21"/>
                      <w:szCs w:val="21"/>
                    </w:rPr>
                  </w:pPr>
                  <w:r>
                    <w:rPr>
                      <w:rFonts w:eastAsia="宋体" w:hAnsi="宋体"/>
                      <w:sz w:val="21"/>
                      <w:szCs w:val="21"/>
                    </w:rPr>
                    <w:t>治理措施</w:t>
                  </w:r>
                </w:p>
              </w:tc>
            </w:tr>
            <w:tr w:rsidR="00930C51">
              <w:trPr>
                <w:cantSplit/>
                <w:trHeight w:val="397"/>
                <w:jc w:val="center"/>
              </w:trPr>
              <w:tc>
                <w:tcPr>
                  <w:tcW w:w="836" w:type="dxa"/>
                  <w:vMerge w:val="restart"/>
                  <w:vAlign w:val="center"/>
                </w:tcPr>
                <w:p w:rsidR="00930C51" w:rsidRDefault="00F67789">
                  <w:pPr>
                    <w:jc w:val="center"/>
                    <w:rPr>
                      <w:rFonts w:eastAsia="宋体"/>
                      <w:sz w:val="21"/>
                      <w:szCs w:val="21"/>
                    </w:rPr>
                  </w:pPr>
                  <w:r>
                    <w:rPr>
                      <w:rFonts w:eastAsia="宋体" w:hAnsi="宋体"/>
                      <w:sz w:val="21"/>
                      <w:szCs w:val="21"/>
                    </w:rPr>
                    <w:t>生活污水</w:t>
                  </w:r>
                </w:p>
              </w:tc>
              <w:tc>
                <w:tcPr>
                  <w:tcW w:w="1344" w:type="dxa"/>
                  <w:vMerge w:val="restart"/>
                  <w:vAlign w:val="center"/>
                </w:tcPr>
                <w:p w:rsidR="00930C51" w:rsidRDefault="00F67789">
                  <w:pPr>
                    <w:jc w:val="center"/>
                    <w:rPr>
                      <w:rFonts w:eastAsia="宋体"/>
                      <w:sz w:val="21"/>
                      <w:szCs w:val="21"/>
                    </w:rPr>
                  </w:pPr>
                  <w:r>
                    <w:rPr>
                      <w:rFonts w:eastAsia="宋体" w:hint="eastAsia"/>
                      <w:sz w:val="21"/>
                      <w:szCs w:val="21"/>
                    </w:rPr>
                    <w:t>360</w:t>
                  </w:r>
                </w:p>
              </w:tc>
              <w:tc>
                <w:tcPr>
                  <w:tcW w:w="1359" w:type="dxa"/>
                  <w:vAlign w:val="center"/>
                </w:tcPr>
                <w:p w:rsidR="00930C51" w:rsidRDefault="00F67789">
                  <w:pPr>
                    <w:jc w:val="center"/>
                    <w:rPr>
                      <w:rFonts w:eastAsia="宋体"/>
                      <w:sz w:val="21"/>
                      <w:szCs w:val="21"/>
                    </w:rPr>
                  </w:pPr>
                  <w:r>
                    <w:rPr>
                      <w:rFonts w:eastAsia="宋体"/>
                      <w:sz w:val="21"/>
                      <w:szCs w:val="21"/>
                    </w:rPr>
                    <w:t>COD</w:t>
                  </w:r>
                </w:p>
              </w:tc>
              <w:tc>
                <w:tcPr>
                  <w:tcW w:w="1553" w:type="dxa"/>
                  <w:vAlign w:val="center"/>
                </w:tcPr>
                <w:p w:rsidR="00930C51" w:rsidRDefault="00F67789">
                  <w:pPr>
                    <w:pStyle w:val="a3"/>
                    <w:spacing w:line="240" w:lineRule="auto"/>
                    <w:ind w:firstLineChars="0" w:firstLine="0"/>
                    <w:jc w:val="center"/>
                    <w:rPr>
                      <w:rFonts w:ascii="Times New Roman" w:eastAsia="宋体"/>
                      <w:color w:val="auto"/>
                      <w:kern w:val="0"/>
                      <w:sz w:val="21"/>
                      <w:szCs w:val="21"/>
                    </w:rPr>
                  </w:pPr>
                  <w:r>
                    <w:rPr>
                      <w:rFonts w:ascii="Times New Roman" w:eastAsia="宋体"/>
                      <w:color w:val="auto"/>
                      <w:kern w:val="0"/>
                      <w:sz w:val="21"/>
                      <w:szCs w:val="21"/>
                    </w:rPr>
                    <w:t>500</w:t>
                  </w:r>
                </w:p>
              </w:tc>
              <w:tc>
                <w:tcPr>
                  <w:tcW w:w="1332" w:type="dxa"/>
                  <w:vAlign w:val="center"/>
                </w:tcPr>
                <w:p w:rsidR="00930C51" w:rsidRDefault="00F67789">
                  <w:pPr>
                    <w:jc w:val="center"/>
                    <w:rPr>
                      <w:rFonts w:eastAsia="宋体"/>
                      <w:sz w:val="21"/>
                      <w:szCs w:val="21"/>
                    </w:rPr>
                  </w:pPr>
                  <w:r>
                    <w:rPr>
                      <w:rFonts w:eastAsia="宋体"/>
                      <w:sz w:val="21"/>
                      <w:szCs w:val="21"/>
                    </w:rPr>
                    <w:t>0.</w:t>
                  </w:r>
                  <w:r>
                    <w:rPr>
                      <w:rFonts w:eastAsia="宋体" w:hint="eastAsia"/>
                      <w:sz w:val="21"/>
                      <w:szCs w:val="21"/>
                    </w:rPr>
                    <w:t>18</w:t>
                  </w:r>
                </w:p>
              </w:tc>
              <w:tc>
                <w:tcPr>
                  <w:tcW w:w="2647" w:type="dxa"/>
                  <w:vMerge w:val="restart"/>
                  <w:vAlign w:val="center"/>
                </w:tcPr>
                <w:p w:rsidR="00930C51" w:rsidRDefault="00F67789">
                  <w:pPr>
                    <w:jc w:val="center"/>
                    <w:rPr>
                      <w:rFonts w:eastAsia="宋体"/>
                      <w:sz w:val="21"/>
                      <w:szCs w:val="21"/>
                    </w:rPr>
                  </w:pPr>
                  <w:r>
                    <w:rPr>
                      <w:rFonts w:eastAsia="宋体" w:hAnsi="宋体"/>
                      <w:sz w:val="21"/>
                      <w:szCs w:val="21"/>
                    </w:rPr>
                    <w:t>经</w:t>
                  </w:r>
                  <w:r>
                    <w:rPr>
                      <w:rFonts w:eastAsia="宋体" w:hAnsi="宋体" w:hint="eastAsia"/>
                      <w:sz w:val="21"/>
                      <w:szCs w:val="21"/>
                    </w:rPr>
                    <w:t>地埋式有动力污水处理设施</w:t>
                  </w:r>
                  <w:r>
                    <w:rPr>
                      <w:rFonts w:eastAsia="宋体" w:hAnsi="宋体"/>
                      <w:sz w:val="21"/>
                      <w:szCs w:val="21"/>
                    </w:rPr>
                    <w:t>处理后</w:t>
                  </w:r>
                  <w:r>
                    <w:rPr>
                      <w:rFonts w:eastAsia="宋体" w:hAnsi="宋体" w:hint="eastAsia"/>
                      <w:sz w:val="21"/>
                      <w:szCs w:val="21"/>
                    </w:rPr>
                    <w:t>回用于厂区绿化，不外排</w:t>
                  </w:r>
                </w:p>
              </w:tc>
            </w:tr>
            <w:tr w:rsidR="00930C51">
              <w:trPr>
                <w:cantSplit/>
                <w:trHeight w:val="397"/>
                <w:jc w:val="center"/>
              </w:trPr>
              <w:tc>
                <w:tcPr>
                  <w:tcW w:w="836" w:type="dxa"/>
                  <w:vMerge/>
                  <w:vAlign w:val="center"/>
                </w:tcPr>
                <w:p w:rsidR="00930C51" w:rsidRDefault="00930C51">
                  <w:pPr>
                    <w:jc w:val="center"/>
                    <w:rPr>
                      <w:rFonts w:eastAsia="宋体"/>
                      <w:sz w:val="21"/>
                      <w:szCs w:val="21"/>
                    </w:rPr>
                  </w:pPr>
                </w:p>
              </w:tc>
              <w:tc>
                <w:tcPr>
                  <w:tcW w:w="1344" w:type="dxa"/>
                  <w:vMerge/>
                  <w:vAlign w:val="center"/>
                </w:tcPr>
                <w:p w:rsidR="00930C51" w:rsidRDefault="00930C51">
                  <w:pPr>
                    <w:jc w:val="center"/>
                    <w:rPr>
                      <w:rFonts w:eastAsia="宋体"/>
                      <w:sz w:val="21"/>
                      <w:szCs w:val="21"/>
                    </w:rPr>
                  </w:pPr>
                </w:p>
              </w:tc>
              <w:tc>
                <w:tcPr>
                  <w:tcW w:w="1359" w:type="dxa"/>
                  <w:vAlign w:val="center"/>
                </w:tcPr>
                <w:p w:rsidR="00930C51" w:rsidRDefault="00F67789">
                  <w:pPr>
                    <w:jc w:val="center"/>
                    <w:rPr>
                      <w:rFonts w:eastAsia="宋体"/>
                      <w:sz w:val="21"/>
                      <w:szCs w:val="21"/>
                    </w:rPr>
                  </w:pPr>
                  <w:r>
                    <w:rPr>
                      <w:rFonts w:eastAsia="宋体"/>
                      <w:sz w:val="21"/>
                      <w:szCs w:val="21"/>
                    </w:rPr>
                    <w:t>SS</w:t>
                  </w:r>
                </w:p>
              </w:tc>
              <w:tc>
                <w:tcPr>
                  <w:tcW w:w="1553" w:type="dxa"/>
                  <w:vAlign w:val="center"/>
                </w:tcPr>
                <w:p w:rsidR="00930C51" w:rsidRDefault="00F67789">
                  <w:pPr>
                    <w:jc w:val="center"/>
                    <w:rPr>
                      <w:rFonts w:eastAsia="宋体"/>
                      <w:sz w:val="21"/>
                      <w:szCs w:val="21"/>
                    </w:rPr>
                  </w:pPr>
                  <w:r>
                    <w:rPr>
                      <w:rFonts w:eastAsia="宋体"/>
                      <w:sz w:val="21"/>
                      <w:szCs w:val="21"/>
                    </w:rPr>
                    <w:t>300</w:t>
                  </w:r>
                </w:p>
              </w:tc>
              <w:tc>
                <w:tcPr>
                  <w:tcW w:w="1332" w:type="dxa"/>
                  <w:vAlign w:val="center"/>
                </w:tcPr>
                <w:p w:rsidR="00930C51" w:rsidRDefault="00F67789">
                  <w:pPr>
                    <w:jc w:val="center"/>
                    <w:rPr>
                      <w:rFonts w:eastAsia="宋体"/>
                      <w:sz w:val="21"/>
                      <w:szCs w:val="21"/>
                    </w:rPr>
                  </w:pPr>
                  <w:r>
                    <w:rPr>
                      <w:rFonts w:eastAsia="宋体"/>
                      <w:sz w:val="21"/>
                      <w:szCs w:val="21"/>
                    </w:rPr>
                    <w:t>0.</w:t>
                  </w:r>
                  <w:r>
                    <w:rPr>
                      <w:rFonts w:eastAsia="宋体" w:hint="eastAsia"/>
                      <w:sz w:val="21"/>
                      <w:szCs w:val="21"/>
                    </w:rPr>
                    <w:t>108</w:t>
                  </w:r>
                </w:p>
              </w:tc>
              <w:tc>
                <w:tcPr>
                  <w:tcW w:w="2647" w:type="dxa"/>
                  <w:vMerge/>
                  <w:vAlign w:val="center"/>
                </w:tcPr>
                <w:p w:rsidR="00930C51" w:rsidRDefault="00930C51">
                  <w:pPr>
                    <w:jc w:val="center"/>
                    <w:rPr>
                      <w:rFonts w:eastAsia="宋体"/>
                      <w:szCs w:val="24"/>
                    </w:rPr>
                  </w:pPr>
                </w:p>
              </w:tc>
            </w:tr>
            <w:tr w:rsidR="00930C51">
              <w:trPr>
                <w:cantSplit/>
                <w:trHeight w:val="397"/>
                <w:jc w:val="center"/>
              </w:trPr>
              <w:tc>
                <w:tcPr>
                  <w:tcW w:w="836" w:type="dxa"/>
                  <w:vMerge/>
                  <w:vAlign w:val="center"/>
                </w:tcPr>
                <w:p w:rsidR="00930C51" w:rsidRDefault="00930C51">
                  <w:pPr>
                    <w:jc w:val="center"/>
                    <w:rPr>
                      <w:rFonts w:eastAsia="宋体"/>
                      <w:sz w:val="21"/>
                      <w:szCs w:val="21"/>
                    </w:rPr>
                  </w:pPr>
                </w:p>
              </w:tc>
              <w:tc>
                <w:tcPr>
                  <w:tcW w:w="1344" w:type="dxa"/>
                  <w:vMerge/>
                  <w:vAlign w:val="center"/>
                </w:tcPr>
                <w:p w:rsidR="00930C51" w:rsidRDefault="00930C51">
                  <w:pPr>
                    <w:jc w:val="center"/>
                    <w:rPr>
                      <w:rFonts w:eastAsia="宋体"/>
                      <w:sz w:val="21"/>
                      <w:szCs w:val="21"/>
                    </w:rPr>
                  </w:pPr>
                </w:p>
              </w:tc>
              <w:tc>
                <w:tcPr>
                  <w:tcW w:w="1359" w:type="dxa"/>
                  <w:vAlign w:val="center"/>
                </w:tcPr>
                <w:p w:rsidR="00930C51" w:rsidRDefault="00F67789">
                  <w:pPr>
                    <w:jc w:val="center"/>
                    <w:rPr>
                      <w:rFonts w:eastAsia="宋体"/>
                      <w:sz w:val="21"/>
                      <w:szCs w:val="21"/>
                    </w:rPr>
                  </w:pPr>
                  <w:r>
                    <w:rPr>
                      <w:rFonts w:eastAsia="宋体" w:hAnsi="宋体"/>
                      <w:sz w:val="21"/>
                      <w:szCs w:val="21"/>
                    </w:rPr>
                    <w:t>氨氮</w:t>
                  </w:r>
                </w:p>
              </w:tc>
              <w:tc>
                <w:tcPr>
                  <w:tcW w:w="1553" w:type="dxa"/>
                  <w:vAlign w:val="center"/>
                </w:tcPr>
                <w:p w:rsidR="00930C51" w:rsidRDefault="00F67789">
                  <w:pPr>
                    <w:jc w:val="center"/>
                    <w:rPr>
                      <w:rFonts w:eastAsia="宋体"/>
                      <w:sz w:val="21"/>
                      <w:szCs w:val="21"/>
                    </w:rPr>
                  </w:pPr>
                  <w:r>
                    <w:rPr>
                      <w:rFonts w:eastAsia="宋体"/>
                      <w:sz w:val="21"/>
                      <w:szCs w:val="21"/>
                    </w:rPr>
                    <w:t>25</w:t>
                  </w:r>
                </w:p>
              </w:tc>
              <w:tc>
                <w:tcPr>
                  <w:tcW w:w="1332" w:type="dxa"/>
                  <w:vAlign w:val="center"/>
                </w:tcPr>
                <w:p w:rsidR="00930C51" w:rsidRDefault="00F67789">
                  <w:pPr>
                    <w:jc w:val="center"/>
                    <w:rPr>
                      <w:rFonts w:eastAsia="宋体"/>
                      <w:sz w:val="21"/>
                      <w:szCs w:val="21"/>
                    </w:rPr>
                  </w:pPr>
                  <w:r>
                    <w:rPr>
                      <w:rFonts w:eastAsia="宋体"/>
                      <w:sz w:val="21"/>
                      <w:szCs w:val="21"/>
                    </w:rPr>
                    <w:t>0.0</w:t>
                  </w:r>
                  <w:r>
                    <w:rPr>
                      <w:rFonts w:eastAsia="宋体" w:hint="eastAsia"/>
                      <w:sz w:val="21"/>
                      <w:szCs w:val="21"/>
                    </w:rPr>
                    <w:t>09</w:t>
                  </w:r>
                </w:p>
              </w:tc>
              <w:tc>
                <w:tcPr>
                  <w:tcW w:w="2647" w:type="dxa"/>
                  <w:vMerge/>
                  <w:vAlign w:val="center"/>
                </w:tcPr>
                <w:p w:rsidR="00930C51" w:rsidRDefault="00930C51">
                  <w:pPr>
                    <w:jc w:val="center"/>
                    <w:rPr>
                      <w:rFonts w:eastAsia="宋体"/>
                      <w:szCs w:val="24"/>
                    </w:rPr>
                  </w:pPr>
                </w:p>
              </w:tc>
            </w:tr>
            <w:tr w:rsidR="00930C51">
              <w:trPr>
                <w:cantSplit/>
                <w:trHeight w:val="397"/>
                <w:jc w:val="center"/>
              </w:trPr>
              <w:tc>
                <w:tcPr>
                  <w:tcW w:w="836" w:type="dxa"/>
                  <w:vMerge/>
                  <w:vAlign w:val="center"/>
                </w:tcPr>
                <w:p w:rsidR="00930C51" w:rsidRDefault="00930C51">
                  <w:pPr>
                    <w:jc w:val="center"/>
                    <w:rPr>
                      <w:rFonts w:eastAsia="宋体"/>
                      <w:sz w:val="21"/>
                      <w:szCs w:val="21"/>
                    </w:rPr>
                  </w:pPr>
                </w:p>
              </w:tc>
              <w:tc>
                <w:tcPr>
                  <w:tcW w:w="1344" w:type="dxa"/>
                  <w:vMerge/>
                  <w:vAlign w:val="center"/>
                </w:tcPr>
                <w:p w:rsidR="00930C51" w:rsidRDefault="00930C51">
                  <w:pPr>
                    <w:jc w:val="center"/>
                    <w:rPr>
                      <w:rFonts w:eastAsia="宋体"/>
                      <w:sz w:val="21"/>
                      <w:szCs w:val="21"/>
                    </w:rPr>
                  </w:pPr>
                </w:p>
              </w:tc>
              <w:tc>
                <w:tcPr>
                  <w:tcW w:w="1359" w:type="dxa"/>
                  <w:vAlign w:val="center"/>
                </w:tcPr>
                <w:p w:rsidR="00930C51" w:rsidRDefault="00F67789">
                  <w:pPr>
                    <w:jc w:val="center"/>
                    <w:rPr>
                      <w:rFonts w:eastAsia="宋体"/>
                      <w:sz w:val="21"/>
                      <w:szCs w:val="21"/>
                    </w:rPr>
                  </w:pPr>
                  <w:r>
                    <w:rPr>
                      <w:rFonts w:eastAsia="宋体"/>
                      <w:sz w:val="21"/>
                      <w:szCs w:val="21"/>
                    </w:rPr>
                    <w:t>TP</w:t>
                  </w:r>
                </w:p>
              </w:tc>
              <w:tc>
                <w:tcPr>
                  <w:tcW w:w="1553" w:type="dxa"/>
                  <w:vAlign w:val="center"/>
                </w:tcPr>
                <w:p w:rsidR="00930C51" w:rsidRDefault="00F67789">
                  <w:pPr>
                    <w:jc w:val="center"/>
                    <w:rPr>
                      <w:rFonts w:eastAsia="宋体"/>
                      <w:sz w:val="21"/>
                      <w:szCs w:val="21"/>
                    </w:rPr>
                  </w:pPr>
                  <w:r>
                    <w:rPr>
                      <w:rFonts w:eastAsia="宋体"/>
                      <w:sz w:val="21"/>
                      <w:szCs w:val="21"/>
                    </w:rPr>
                    <w:t>4</w:t>
                  </w:r>
                </w:p>
              </w:tc>
              <w:tc>
                <w:tcPr>
                  <w:tcW w:w="1332" w:type="dxa"/>
                  <w:vAlign w:val="center"/>
                </w:tcPr>
                <w:p w:rsidR="00930C51" w:rsidRDefault="00F67789">
                  <w:pPr>
                    <w:jc w:val="center"/>
                    <w:rPr>
                      <w:rFonts w:eastAsia="宋体"/>
                      <w:sz w:val="21"/>
                      <w:szCs w:val="21"/>
                    </w:rPr>
                  </w:pPr>
                  <w:r>
                    <w:rPr>
                      <w:rFonts w:eastAsia="宋体"/>
                      <w:sz w:val="21"/>
                      <w:szCs w:val="21"/>
                    </w:rPr>
                    <w:t>0.00</w:t>
                  </w:r>
                  <w:r>
                    <w:rPr>
                      <w:rFonts w:eastAsia="宋体" w:hint="eastAsia"/>
                      <w:sz w:val="21"/>
                      <w:szCs w:val="21"/>
                    </w:rPr>
                    <w:t>15</w:t>
                  </w:r>
                </w:p>
              </w:tc>
              <w:tc>
                <w:tcPr>
                  <w:tcW w:w="2647" w:type="dxa"/>
                  <w:vMerge/>
                  <w:vAlign w:val="center"/>
                </w:tcPr>
                <w:p w:rsidR="00930C51" w:rsidRDefault="00930C51">
                  <w:pPr>
                    <w:jc w:val="center"/>
                    <w:rPr>
                      <w:rFonts w:eastAsia="宋体"/>
                      <w:szCs w:val="24"/>
                    </w:rPr>
                  </w:pPr>
                </w:p>
              </w:tc>
            </w:tr>
          </w:tbl>
          <w:p w:rsidR="00930C51" w:rsidRDefault="00F67789">
            <w:pPr>
              <w:spacing w:line="500" w:lineRule="exact"/>
              <w:ind w:firstLineChars="200" w:firstLine="482"/>
              <w:rPr>
                <w:rFonts w:eastAsia="宋体"/>
                <w:b/>
                <w:szCs w:val="24"/>
              </w:rPr>
            </w:pPr>
            <w:r>
              <w:rPr>
                <w:rFonts w:eastAsia="宋体"/>
                <w:b/>
                <w:szCs w:val="24"/>
              </w:rPr>
              <w:t>3</w:t>
            </w:r>
            <w:r>
              <w:rPr>
                <w:rFonts w:eastAsia="宋体" w:hAnsi="宋体"/>
                <w:b/>
                <w:szCs w:val="24"/>
              </w:rPr>
              <w:t>、噪声</w:t>
            </w:r>
          </w:p>
          <w:p w:rsidR="00930C51" w:rsidRDefault="00F67789">
            <w:pPr>
              <w:spacing w:line="500" w:lineRule="exact"/>
              <w:ind w:firstLineChars="200" w:firstLine="480"/>
              <w:jc w:val="both"/>
              <w:rPr>
                <w:rFonts w:eastAsia="宋体"/>
                <w:b/>
                <w:szCs w:val="24"/>
              </w:rPr>
            </w:pPr>
            <w:r>
              <w:rPr>
                <w:rFonts w:eastAsia="宋体" w:hAnsi="宋体"/>
                <w:szCs w:val="24"/>
              </w:rPr>
              <w:t>本项目的主要噪声声源为车间的</w:t>
            </w:r>
            <w:r>
              <w:rPr>
                <w:rFonts w:eastAsia="宋体" w:hAnsi="宋体" w:hint="eastAsia"/>
                <w:szCs w:val="24"/>
              </w:rPr>
              <w:t>裁边锯</w:t>
            </w:r>
            <w:r>
              <w:rPr>
                <w:rFonts w:eastAsia="宋体" w:hAnsi="宋体"/>
                <w:szCs w:val="24"/>
              </w:rPr>
              <w:t>、</w:t>
            </w:r>
            <w:r>
              <w:rPr>
                <w:rFonts w:eastAsia="宋体" w:hAnsi="宋体" w:hint="eastAsia"/>
                <w:szCs w:val="24"/>
              </w:rPr>
              <w:t>抽条机、带锯机、</w:t>
            </w:r>
            <w:r>
              <w:rPr>
                <w:rFonts w:eastAsia="宋体" w:hAnsi="宋体"/>
                <w:szCs w:val="24"/>
              </w:rPr>
              <w:t>热压机、</w:t>
            </w:r>
            <w:r>
              <w:rPr>
                <w:rFonts w:eastAsia="宋体" w:hAnsi="宋体" w:hint="eastAsia"/>
                <w:szCs w:val="24"/>
              </w:rPr>
              <w:t>冷</w:t>
            </w:r>
            <w:r>
              <w:rPr>
                <w:rFonts w:eastAsia="宋体" w:hAnsi="宋体"/>
                <w:szCs w:val="24"/>
              </w:rPr>
              <w:t>压机</w:t>
            </w:r>
            <w:r>
              <w:rPr>
                <w:rFonts w:eastAsia="宋体" w:hAnsi="宋体" w:hint="eastAsia"/>
                <w:szCs w:val="24"/>
              </w:rPr>
              <w:t>、涂胶机</w:t>
            </w:r>
            <w:r>
              <w:rPr>
                <w:rFonts w:eastAsia="宋体" w:hAnsi="宋体"/>
                <w:szCs w:val="24"/>
              </w:rPr>
              <w:t>等机械设备噪声，噪声源强约为</w:t>
            </w:r>
            <w:r>
              <w:rPr>
                <w:rFonts w:eastAsia="宋体" w:hint="eastAsia"/>
                <w:szCs w:val="24"/>
              </w:rPr>
              <w:t>80</w:t>
            </w:r>
            <w:r>
              <w:rPr>
                <w:rFonts w:eastAsia="宋体"/>
                <w:szCs w:val="24"/>
              </w:rPr>
              <w:t>-9</w:t>
            </w:r>
            <w:r>
              <w:rPr>
                <w:rFonts w:eastAsia="宋体" w:hint="eastAsia"/>
                <w:szCs w:val="24"/>
              </w:rPr>
              <w:t>0</w:t>
            </w:r>
            <w:r>
              <w:rPr>
                <w:rFonts w:eastAsia="宋体"/>
                <w:szCs w:val="24"/>
              </w:rPr>
              <w:t>dB(A)</w:t>
            </w:r>
            <w:r>
              <w:rPr>
                <w:rFonts w:eastAsia="宋体" w:hAnsi="宋体"/>
                <w:szCs w:val="24"/>
              </w:rPr>
              <w:t>，详见表</w:t>
            </w:r>
            <w:r>
              <w:rPr>
                <w:rFonts w:eastAsia="宋体"/>
                <w:szCs w:val="24"/>
              </w:rPr>
              <w:t>5-</w:t>
            </w:r>
            <w:r w:rsidR="0044034D">
              <w:rPr>
                <w:rFonts w:eastAsia="宋体" w:hint="eastAsia"/>
                <w:szCs w:val="24"/>
              </w:rPr>
              <w:t>5</w:t>
            </w:r>
            <w:r>
              <w:rPr>
                <w:rFonts w:eastAsia="宋体" w:hAnsi="宋体"/>
                <w:szCs w:val="24"/>
              </w:rPr>
              <w:t>。</w:t>
            </w:r>
          </w:p>
          <w:p w:rsidR="00930C51" w:rsidRDefault="00F67789">
            <w:pPr>
              <w:tabs>
                <w:tab w:val="left" w:pos="2550"/>
              </w:tabs>
              <w:adjustRightInd w:val="0"/>
              <w:snapToGrid w:val="0"/>
              <w:spacing w:line="500" w:lineRule="exact"/>
              <w:jc w:val="center"/>
              <w:rPr>
                <w:rFonts w:eastAsia="宋体"/>
                <w:b/>
                <w:szCs w:val="24"/>
              </w:rPr>
            </w:pPr>
            <w:r>
              <w:rPr>
                <w:rFonts w:eastAsia="宋体" w:hAnsi="宋体"/>
                <w:b/>
                <w:szCs w:val="24"/>
              </w:rPr>
              <w:t>表</w:t>
            </w:r>
            <w:r>
              <w:rPr>
                <w:rFonts w:eastAsia="宋体"/>
                <w:b/>
                <w:szCs w:val="24"/>
              </w:rPr>
              <w:t>5-</w:t>
            </w:r>
            <w:r w:rsidR="0044034D">
              <w:rPr>
                <w:rFonts w:eastAsia="宋体" w:hint="eastAsia"/>
                <w:b/>
                <w:szCs w:val="24"/>
              </w:rPr>
              <w:t>5</w:t>
            </w:r>
            <w:r>
              <w:rPr>
                <w:rFonts w:eastAsia="宋体" w:hAnsi="宋体"/>
                <w:b/>
                <w:szCs w:val="24"/>
              </w:rPr>
              <w:t>项目噪声源强</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31"/>
              <w:gridCol w:w="1209"/>
              <w:gridCol w:w="531"/>
              <w:gridCol w:w="1157"/>
              <w:gridCol w:w="1141"/>
              <w:gridCol w:w="1218"/>
              <w:gridCol w:w="1673"/>
              <w:gridCol w:w="1611"/>
            </w:tblGrid>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序号</w:t>
                  </w:r>
                </w:p>
              </w:tc>
              <w:tc>
                <w:tcPr>
                  <w:tcW w:w="1209"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设备名称</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数量</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等效声级</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w:t>
                  </w:r>
                  <w:r>
                    <w:rPr>
                      <w:rFonts w:ascii="Times New Roman" w:eastAsia="宋体" w:hAnsi="Times New Roman"/>
                      <w:sz w:val="21"/>
                      <w:szCs w:val="21"/>
                    </w:rPr>
                    <w:t>dB(A)</w:t>
                  </w:r>
                  <w:r>
                    <w:rPr>
                      <w:rFonts w:ascii="Times New Roman" w:eastAsia="宋体" w:hAnsi="宋体"/>
                      <w:sz w:val="21"/>
                      <w:szCs w:val="21"/>
                    </w:rPr>
                    <w:t>）</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所在车间</w:t>
                  </w:r>
                </w:p>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宋体"/>
                      <w:sz w:val="21"/>
                      <w:szCs w:val="21"/>
                    </w:rPr>
                    <w:t>工段</w:t>
                  </w:r>
                  <w:r>
                    <w:rPr>
                      <w:rFonts w:ascii="Times New Roman" w:eastAsia="宋体" w:hAnsi="Times New Roman"/>
                      <w:sz w:val="21"/>
                      <w:szCs w:val="21"/>
                    </w:rPr>
                    <w:t>)</w:t>
                  </w:r>
                  <w:r>
                    <w:rPr>
                      <w:rFonts w:ascii="Times New Roman" w:eastAsia="宋体" w:hAnsi="宋体"/>
                      <w:sz w:val="21"/>
                      <w:szCs w:val="21"/>
                    </w:rPr>
                    <w:t>名称</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距最近厂界</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位置</w:t>
                  </w:r>
                  <w:r>
                    <w:rPr>
                      <w:rFonts w:ascii="Times New Roman" w:eastAsia="宋体" w:hAnsi="Times New Roman"/>
                      <w:sz w:val="21"/>
                      <w:szCs w:val="21"/>
                    </w:rPr>
                    <w:t>(m)</w:t>
                  </w:r>
                </w:p>
              </w:tc>
              <w:tc>
                <w:tcPr>
                  <w:tcW w:w="1673"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治理措施</w:t>
                  </w: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治理措施降噪</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效果（</w:t>
                  </w:r>
                  <w:r>
                    <w:rPr>
                      <w:rFonts w:ascii="Times New Roman" w:eastAsia="宋体" w:hAnsi="Times New Roman"/>
                      <w:sz w:val="21"/>
                      <w:szCs w:val="21"/>
                    </w:rPr>
                    <w:t>dB(A)</w:t>
                  </w:r>
                  <w:r>
                    <w:rPr>
                      <w:rFonts w:ascii="Times New Roman" w:eastAsia="宋体" w:hAnsi="宋体"/>
                      <w:sz w:val="21"/>
                      <w:szCs w:val="21"/>
                    </w:rPr>
                    <w:t>）</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1</w:t>
                  </w:r>
                </w:p>
              </w:tc>
              <w:tc>
                <w:tcPr>
                  <w:tcW w:w="1209" w:type="dxa"/>
                  <w:vAlign w:val="center"/>
                </w:tcPr>
                <w:p w:rsidR="00930C51" w:rsidRDefault="00F67789">
                  <w:pPr>
                    <w:spacing w:line="280" w:lineRule="exact"/>
                    <w:jc w:val="center"/>
                    <w:rPr>
                      <w:rFonts w:eastAsia="宋体"/>
                      <w:sz w:val="21"/>
                      <w:szCs w:val="21"/>
                    </w:rPr>
                  </w:pPr>
                  <w:r>
                    <w:rPr>
                      <w:rFonts w:eastAsia="宋体" w:hAnsi="宋体" w:hint="eastAsia"/>
                      <w:kern w:val="44"/>
                      <w:sz w:val="21"/>
                      <w:szCs w:val="21"/>
                    </w:rPr>
                    <w:t>裁边锯</w:t>
                  </w:r>
                </w:p>
              </w:tc>
              <w:tc>
                <w:tcPr>
                  <w:tcW w:w="531" w:type="dxa"/>
                  <w:vAlign w:val="center"/>
                </w:tcPr>
                <w:p w:rsidR="00930C51" w:rsidRDefault="00F67789">
                  <w:pPr>
                    <w:spacing w:line="280" w:lineRule="exact"/>
                    <w:jc w:val="center"/>
                    <w:rPr>
                      <w:rFonts w:eastAsia="宋体"/>
                      <w:sz w:val="21"/>
                      <w:szCs w:val="21"/>
                    </w:rPr>
                  </w:pPr>
                  <w:r>
                    <w:rPr>
                      <w:rFonts w:eastAsia="宋体" w:hint="eastAsia"/>
                      <w:sz w:val="21"/>
                      <w:szCs w:val="21"/>
                    </w:rPr>
                    <w:t>1</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90</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c>
                <w:tcPr>
                  <w:tcW w:w="1673" w:type="dxa"/>
                  <w:vMerge w:val="restart"/>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优先选择用低</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噪声设备，设备</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设置于室内，车</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间厂房隔声，距</w:t>
                  </w:r>
                </w:p>
                <w:p w:rsidR="00930C51" w:rsidRDefault="00F67789">
                  <w:pPr>
                    <w:pStyle w:val="afb"/>
                    <w:spacing w:line="280" w:lineRule="exact"/>
                    <w:rPr>
                      <w:rFonts w:ascii="Times New Roman" w:eastAsia="宋体" w:hAnsi="Times New Roman"/>
                      <w:sz w:val="21"/>
                      <w:szCs w:val="21"/>
                    </w:rPr>
                  </w:pPr>
                  <w:r>
                    <w:rPr>
                      <w:rFonts w:ascii="Times New Roman" w:eastAsia="宋体" w:hAnsi="宋体"/>
                      <w:sz w:val="21"/>
                      <w:szCs w:val="21"/>
                    </w:rPr>
                    <w:t>离衰减</w:t>
                  </w: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w:t>
                  </w:r>
                </w:p>
              </w:tc>
              <w:tc>
                <w:tcPr>
                  <w:tcW w:w="1209" w:type="dxa"/>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抽条机</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1</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90</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28</w:t>
                  </w:r>
                </w:p>
              </w:tc>
              <w:tc>
                <w:tcPr>
                  <w:tcW w:w="1673" w:type="dxa"/>
                  <w:vMerge/>
                  <w:vAlign w:val="center"/>
                </w:tcPr>
                <w:p w:rsidR="00930C51" w:rsidRDefault="00930C51">
                  <w:pPr>
                    <w:spacing w:line="280" w:lineRule="exact"/>
                    <w:jc w:val="center"/>
                    <w:rPr>
                      <w:rFonts w:eastAsia="宋体"/>
                      <w:sz w:val="21"/>
                      <w:szCs w:val="21"/>
                    </w:rPr>
                  </w:pP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3</w:t>
                  </w:r>
                </w:p>
              </w:tc>
              <w:tc>
                <w:tcPr>
                  <w:tcW w:w="1209" w:type="dxa"/>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带锯机</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2</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90</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673" w:type="dxa"/>
                  <w:vMerge/>
                  <w:vAlign w:val="center"/>
                </w:tcPr>
                <w:p w:rsidR="00930C51" w:rsidRDefault="00930C51">
                  <w:pPr>
                    <w:spacing w:line="280" w:lineRule="exact"/>
                    <w:jc w:val="center"/>
                    <w:rPr>
                      <w:rFonts w:eastAsia="宋体"/>
                      <w:sz w:val="21"/>
                      <w:szCs w:val="21"/>
                    </w:rPr>
                  </w:pP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4</w:t>
                  </w:r>
                </w:p>
              </w:tc>
              <w:tc>
                <w:tcPr>
                  <w:tcW w:w="1209" w:type="dxa"/>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sz w:val="21"/>
                      <w:szCs w:val="21"/>
                    </w:rPr>
                    <w:t>热压机</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1</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85</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673" w:type="dxa"/>
                  <w:vMerge/>
                  <w:vAlign w:val="center"/>
                </w:tcPr>
                <w:p w:rsidR="00930C51" w:rsidRDefault="00930C51">
                  <w:pPr>
                    <w:spacing w:line="280" w:lineRule="exact"/>
                    <w:jc w:val="center"/>
                    <w:rPr>
                      <w:rFonts w:eastAsia="宋体"/>
                      <w:sz w:val="21"/>
                      <w:szCs w:val="21"/>
                    </w:rPr>
                  </w:pP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5</w:t>
                  </w:r>
                </w:p>
              </w:tc>
              <w:tc>
                <w:tcPr>
                  <w:tcW w:w="1209" w:type="dxa"/>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冷</w:t>
                  </w:r>
                  <w:r>
                    <w:rPr>
                      <w:rFonts w:ascii="Times New Roman" w:eastAsia="宋体" w:hAnsi="宋体"/>
                      <w:sz w:val="21"/>
                      <w:szCs w:val="21"/>
                    </w:rPr>
                    <w:t>压机</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1</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85</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673" w:type="dxa"/>
                  <w:vMerge/>
                  <w:vAlign w:val="center"/>
                </w:tcPr>
                <w:p w:rsidR="00930C51" w:rsidRDefault="00930C51">
                  <w:pPr>
                    <w:spacing w:line="280" w:lineRule="exact"/>
                    <w:jc w:val="center"/>
                    <w:rPr>
                      <w:rFonts w:eastAsia="宋体"/>
                      <w:sz w:val="21"/>
                      <w:szCs w:val="21"/>
                    </w:rPr>
                  </w:pP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r w:rsidR="00930C51">
              <w:trPr>
                <w:trHeight w:val="340"/>
                <w:jc w:val="center"/>
              </w:trPr>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6</w:t>
                  </w:r>
                </w:p>
              </w:tc>
              <w:tc>
                <w:tcPr>
                  <w:tcW w:w="1209"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涂胶机</w:t>
                  </w:r>
                </w:p>
              </w:tc>
              <w:tc>
                <w:tcPr>
                  <w:tcW w:w="53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w:t>
                  </w:r>
                </w:p>
              </w:tc>
              <w:tc>
                <w:tcPr>
                  <w:tcW w:w="1157"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80</w:t>
                  </w:r>
                </w:p>
              </w:tc>
              <w:tc>
                <w:tcPr>
                  <w:tcW w:w="114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东车间</w:t>
                  </w:r>
                </w:p>
              </w:tc>
              <w:tc>
                <w:tcPr>
                  <w:tcW w:w="1218"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15</w:t>
                  </w:r>
                </w:p>
              </w:tc>
              <w:tc>
                <w:tcPr>
                  <w:tcW w:w="1673" w:type="dxa"/>
                  <w:vMerge/>
                  <w:vAlign w:val="center"/>
                </w:tcPr>
                <w:p w:rsidR="00930C51" w:rsidRDefault="00930C51">
                  <w:pPr>
                    <w:spacing w:line="280" w:lineRule="exact"/>
                    <w:jc w:val="center"/>
                    <w:rPr>
                      <w:rFonts w:eastAsia="宋体"/>
                      <w:sz w:val="21"/>
                      <w:szCs w:val="21"/>
                    </w:rPr>
                  </w:pPr>
                </w:p>
              </w:tc>
              <w:tc>
                <w:tcPr>
                  <w:tcW w:w="1611" w:type="dxa"/>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r>
          </w:tbl>
          <w:p w:rsidR="00930C51" w:rsidRDefault="00F67789">
            <w:pPr>
              <w:spacing w:line="500" w:lineRule="exact"/>
              <w:ind w:rightChars="50" w:right="120" w:firstLineChars="200" w:firstLine="482"/>
              <w:rPr>
                <w:rFonts w:eastAsia="宋体"/>
                <w:b/>
                <w:szCs w:val="24"/>
              </w:rPr>
            </w:pPr>
            <w:r>
              <w:rPr>
                <w:rFonts w:eastAsia="宋体"/>
                <w:b/>
                <w:szCs w:val="24"/>
              </w:rPr>
              <w:t>4</w:t>
            </w:r>
            <w:r>
              <w:rPr>
                <w:rFonts w:eastAsia="宋体" w:hAnsi="宋体"/>
                <w:b/>
                <w:szCs w:val="24"/>
              </w:rPr>
              <w:t>、固体废弃物</w:t>
            </w:r>
          </w:p>
          <w:p w:rsidR="00930C51" w:rsidRDefault="00F67789">
            <w:pPr>
              <w:tabs>
                <w:tab w:val="right" w:pos="0"/>
              </w:tabs>
              <w:spacing w:line="500" w:lineRule="exact"/>
              <w:ind w:firstLineChars="200" w:firstLine="480"/>
              <w:rPr>
                <w:rFonts w:eastAsia="宋体"/>
                <w:szCs w:val="24"/>
              </w:rPr>
            </w:pPr>
            <w:r>
              <w:rPr>
                <w:rFonts w:eastAsia="宋体" w:hAnsi="宋体"/>
                <w:szCs w:val="24"/>
              </w:rPr>
              <w:t>项目固废包括员工生活垃圾、</w:t>
            </w:r>
            <w:r>
              <w:rPr>
                <w:rFonts w:eastAsia="宋体" w:hAnsi="宋体" w:hint="eastAsia"/>
                <w:szCs w:val="24"/>
              </w:rPr>
              <w:t>生产</w:t>
            </w:r>
            <w:r>
              <w:rPr>
                <w:rFonts w:eastAsia="宋体" w:hAnsi="宋体"/>
                <w:szCs w:val="24"/>
              </w:rPr>
              <w:t>过程中产生的边角料、除尘器收集的粉尘尘渣、生产过程中产生的废胶桶。</w:t>
            </w:r>
          </w:p>
          <w:p w:rsidR="00930C51" w:rsidRDefault="00F67789">
            <w:pPr>
              <w:tabs>
                <w:tab w:val="right" w:pos="0"/>
              </w:tabs>
              <w:spacing w:line="500" w:lineRule="exact"/>
              <w:ind w:firstLineChars="200" w:firstLine="480"/>
              <w:rPr>
                <w:rFonts w:eastAsia="宋体"/>
                <w:szCs w:val="24"/>
              </w:rPr>
            </w:pPr>
            <w:r>
              <w:rPr>
                <w:rFonts w:ascii="宋体" w:eastAsia="宋体" w:hAnsi="宋体"/>
                <w:szCs w:val="24"/>
              </w:rPr>
              <w:t>①</w:t>
            </w:r>
            <w:r>
              <w:rPr>
                <w:rFonts w:eastAsia="宋体" w:hAnsi="宋体"/>
                <w:szCs w:val="24"/>
              </w:rPr>
              <w:t>生活垃圾：项目劳动定员</w:t>
            </w:r>
            <w:r>
              <w:rPr>
                <w:rFonts w:eastAsia="宋体" w:hint="eastAsia"/>
                <w:szCs w:val="24"/>
              </w:rPr>
              <w:t>30</w:t>
            </w:r>
            <w:r>
              <w:rPr>
                <w:rFonts w:eastAsia="宋体" w:hAnsi="宋体"/>
                <w:szCs w:val="24"/>
              </w:rPr>
              <w:t>人，以每人每天</w:t>
            </w:r>
            <w:r>
              <w:rPr>
                <w:rFonts w:eastAsia="宋体"/>
                <w:szCs w:val="24"/>
              </w:rPr>
              <w:t>0.5kg</w:t>
            </w:r>
            <w:r>
              <w:rPr>
                <w:rFonts w:eastAsia="宋体" w:hAnsi="宋体"/>
                <w:szCs w:val="24"/>
              </w:rPr>
              <w:t>计，则生活垃圾产生量约</w:t>
            </w:r>
            <w:r>
              <w:rPr>
                <w:rFonts w:eastAsia="宋体" w:hint="eastAsia"/>
                <w:szCs w:val="24"/>
              </w:rPr>
              <w:t>4.5</w:t>
            </w:r>
            <w:r>
              <w:rPr>
                <w:rFonts w:eastAsia="宋体"/>
                <w:szCs w:val="24"/>
              </w:rPr>
              <w:t>t/a</w:t>
            </w:r>
            <w:r>
              <w:rPr>
                <w:rFonts w:eastAsia="宋体" w:hAnsi="宋体"/>
                <w:szCs w:val="24"/>
              </w:rPr>
              <w:t>；</w:t>
            </w:r>
          </w:p>
          <w:p w:rsidR="00930C51" w:rsidRDefault="00F67789">
            <w:pPr>
              <w:tabs>
                <w:tab w:val="right" w:pos="0"/>
              </w:tabs>
              <w:spacing w:line="500" w:lineRule="exact"/>
              <w:ind w:firstLineChars="200" w:firstLine="480"/>
              <w:rPr>
                <w:rFonts w:eastAsia="宋体" w:hAnsi="宋体"/>
                <w:szCs w:val="24"/>
              </w:rPr>
            </w:pPr>
            <w:r>
              <w:rPr>
                <w:rFonts w:ascii="宋体" w:eastAsia="宋体" w:hAnsi="宋体"/>
                <w:szCs w:val="24"/>
              </w:rPr>
              <w:t>②</w:t>
            </w:r>
            <w:r>
              <w:rPr>
                <w:rFonts w:eastAsia="宋体" w:hAnsi="宋体"/>
                <w:szCs w:val="24"/>
              </w:rPr>
              <w:t>边角料</w:t>
            </w:r>
            <w:r>
              <w:rPr>
                <w:rFonts w:ascii="宋体" w:eastAsia="宋体" w:hAnsi="宋体"/>
                <w:szCs w:val="24"/>
              </w:rPr>
              <w:t>：板材在</w:t>
            </w:r>
            <w:r>
              <w:rPr>
                <w:rFonts w:ascii="宋体" w:eastAsia="宋体" w:hAnsi="宋体" w:hint="eastAsia"/>
                <w:szCs w:val="24"/>
              </w:rPr>
              <w:t>生产</w:t>
            </w:r>
            <w:r>
              <w:rPr>
                <w:rFonts w:ascii="宋体" w:eastAsia="宋体" w:hAnsi="宋体"/>
                <w:szCs w:val="24"/>
              </w:rPr>
              <w:t>过程中会产生边角料，产生量约加工原料量的0.05%，项目边角料产生量约为</w:t>
            </w:r>
            <w:r>
              <w:rPr>
                <w:rFonts w:eastAsia="宋体" w:hint="eastAsia"/>
                <w:szCs w:val="24"/>
              </w:rPr>
              <w:t>4</w:t>
            </w:r>
            <w:r>
              <w:rPr>
                <w:rFonts w:eastAsia="宋体"/>
                <w:szCs w:val="24"/>
              </w:rPr>
              <w:t>t/a</w:t>
            </w:r>
            <w:r>
              <w:rPr>
                <w:rFonts w:eastAsia="宋体"/>
                <w:szCs w:val="24"/>
              </w:rPr>
              <w:t>；</w:t>
            </w:r>
          </w:p>
          <w:p w:rsidR="00930C51" w:rsidRDefault="00F67789">
            <w:pPr>
              <w:spacing w:line="500" w:lineRule="exact"/>
              <w:ind w:firstLineChars="200" w:firstLine="480"/>
              <w:jc w:val="both"/>
              <w:rPr>
                <w:rFonts w:eastAsia="宋体" w:hAnsi="宋体"/>
                <w:szCs w:val="24"/>
              </w:rPr>
            </w:pPr>
            <w:r>
              <w:rPr>
                <w:rFonts w:ascii="宋体" w:eastAsia="宋体" w:hAnsi="宋体"/>
                <w:szCs w:val="24"/>
              </w:rPr>
              <w:lastRenderedPageBreak/>
              <w:t>③</w:t>
            </w:r>
            <w:r>
              <w:rPr>
                <w:rFonts w:eastAsia="宋体" w:hAnsi="宋体"/>
                <w:szCs w:val="24"/>
              </w:rPr>
              <w:t>尘渣：项目使用布袋除尘器处理木材加工过程产生的粉尘，布袋除尘器</w:t>
            </w:r>
            <w:r>
              <w:rPr>
                <w:rFonts w:eastAsia="宋体" w:hAnsi="宋体"/>
              </w:rPr>
              <w:t>处理效率为</w:t>
            </w:r>
            <w:r>
              <w:rPr>
                <w:rFonts w:eastAsia="宋体"/>
              </w:rPr>
              <w:t>9</w:t>
            </w:r>
            <w:r>
              <w:rPr>
                <w:rFonts w:eastAsia="宋体" w:hint="eastAsia"/>
              </w:rPr>
              <w:t>0</w:t>
            </w:r>
            <w:r>
              <w:rPr>
                <w:rFonts w:eastAsia="宋体"/>
              </w:rPr>
              <w:t>%</w:t>
            </w:r>
            <w:r>
              <w:rPr>
                <w:rFonts w:eastAsia="宋体" w:hAnsi="宋体"/>
                <w:szCs w:val="24"/>
              </w:rPr>
              <w:t>，项目收集的尘渣约为</w:t>
            </w:r>
            <w:r>
              <w:rPr>
                <w:rFonts w:eastAsia="宋体" w:hint="eastAsia"/>
                <w:szCs w:val="24"/>
              </w:rPr>
              <w:t>6.9</w:t>
            </w:r>
            <w:r>
              <w:rPr>
                <w:rFonts w:eastAsia="宋体"/>
                <w:szCs w:val="24"/>
              </w:rPr>
              <w:t>t/a</w:t>
            </w:r>
            <w:r>
              <w:rPr>
                <w:rFonts w:eastAsia="宋体" w:hint="eastAsia"/>
                <w:szCs w:val="24"/>
              </w:rPr>
              <w:t>，同时未收集到的粉尘部分在厂房内沉降，此部分</w:t>
            </w:r>
            <w:r>
              <w:rPr>
                <w:rFonts w:eastAsia="宋体" w:hAnsi="宋体"/>
                <w:szCs w:val="24"/>
              </w:rPr>
              <w:t>尘渣</w:t>
            </w:r>
            <w:r>
              <w:rPr>
                <w:rFonts w:eastAsia="宋体" w:hint="eastAsia"/>
                <w:szCs w:val="24"/>
              </w:rPr>
              <w:t>量约为</w:t>
            </w:r>
            <w:r>
              <w:rPr>
                <w:rFonts w:eastAsia="宋体" w:hint="eastAsia"/>
                <w:szCs w:val="24"/>
              </w:rPr>
              <w:t>0.7</w:t>
            </w:r>
            <w:r>
              <w:rPr>
                <w:rFonts w:eastAsia="宋体"/>
                <w:szCs w:val="24"/>
              </w:rPr>
              <w:t xml:space="preserve"> t/a</w:t>
            </w:r>
            <w:r>
              <w:rPr>
                <w:rFonts w:eastAsia="宋体" w:hint="eastAsia"/>
                <w:szCs w:val="24"/>
              </w:rPr>
              <w:t>，则</w:t>
            </w:r>
            <w:r>
              <w:rPr>
                <w:rFonts w:eastAsia="宋体" w:hAnsi="宋体"/>
                <w:szCs w:val="24"/>
              </w:rPr>
              <w:t>尘渣</w:t>
            </w:r>
            <w:r>
              <w:rPr>
                <w:rFonts w:eastAsia="宋体" w:hint="eastAsia"/>
                <w:szCs w:val="24"/>
              </w:rPr>
              <w:t>产生量合计约为</w:t>
            </w:r>
            <w:r>
              <w:rPr>
                <w:rFonts w:eastAsia="宋体" w:hint="eastAsia"/>
                <w:szCs w:val="24"/>
              </w:rPr>
              <w:t>7.6</w:t>
            </w:r>
            <w:r>
              <w:rPr>
                <w:rFonts w:eastAsia="宋体"/>
                <w:szCs w:val="24"/>
              </w:rPr>
              <w:t xml:space="preserve"> t/a</w:t>
            </w:r>
            <w:r>
              <w:rPr>
                <w:rFonts w:eastAsia="宋体" w:hAnsi="宋体"/>
                <w:szCs w:val="24"/>
              </w:rPr>
              <w:t>。</w:t>
            </w:r>
          </w:p>
          <w:p w:rsidR="00930C51" w:rsidRDefault="00F064ED">
            <w:pPr>
              <w:spacing w:line="500" w:lineRule="exact"/>
              <w:ind w:firstLineChars="200" w:firstLine="480"/>
              <w:jc w:val="both"/>
              <w:rPr>
                <w:rFonts w:ascii="宋体" w:eastAsia="宋体" w:hAnsi="宋体"/>
                <w:szCs w:val="24"/>
              </w:rPr>
            </w:pPr>
            <w:r>
              <w:rPr>
                <w:rFonts w:ascii="宋体" w:eastAsia="宋体" w:hAnsi="宋体"/>
                <w:szCs w:val="24"/>
              </w:rPr>
              <w:t>④</w:t>
            </w:r>
            <w:r w:rsidR="00F67789">
              <w:rPr>
                <w:rFonts w:eastAsia="宋体" w:hAnsi="宋体"/>
                <w:szCs w:val="24"/>
              </w:rPr>
              <w:t>废胶桶：</w:t>
            </w:r>
            <w:r w:rsidR="00F67789">
              <w:rPr>
                <w:rFonts w:eastAsia="宋体" w:hAnsi="宋体"/>
              </w:rPr>
              <w:t>项目生产过程中需要使</w:t>
            </w:r>
            <w:r w:rsidR="00F67789">
              <w:rPr>
                <w:rFonts w:eastAsia="宋体" w:hAnsi="宋体"/>
                <w:szCs w:val="24"/>
              </w:rPr>
              <w:t>用脲醛胶，使</w:t>
            </w:r>
            <w:r w:rsidR="00F67789">
              <w:rPr>
                <w:rFonts w:eastAsia="宋体" w:hAnsi="宋体"/>
              </w:rPr>
              <w:t>用完会产生废胶桶，</w:t>
            </w:r>
            <w:r w:rsidR="00F67789">
              <w:rPr>
                <w:rFonts w:eastAsia="宋体" w:hAnsi="宋体" w:hint="eastAsia"/>
              </w:rPr>
              <w:t>大部分胶桶放在厂区内重复使用，</w:t>
            </w:r>
            <w:r w:rsidR="00F67789">
              <w:rPr>
                <w:rFonts w:ascii="宋体" w:eastAsia="宋体" w:hAnsi="宋体" w:hint="eastAsia"/>
                <w:szCs w:val="24"/>
              </w:rPr>
              <w:t>只有少部分胶桶在使用过程中损坏，原厂无法回收使用，产生量约为</w:t>
            </w:r>
            <w:r w:rsidR="00F67789">
              <w:rPr>
                <w:rFonts w:eastAsia="宋体" w:hint="eastAsia"/>
                <w:color w:val="000000"/>
              </w:rPr>
              <w:t>0.05t/a</w:t>
            </w:r>
            <w:r w:rsidR="00D00007">
              <w:rPr>
                <w:rFonts w:ascii="宋体" w:eastAsia="宋体" w:hAnsi="宋体" w:hint="eastAsia"/>
                <w:szCs w:val="24"/>
              </w:rPr>
              <w:t>，此部分废胶桶作危废处置。</w:t>
            </w:r>
          </w:p>
          <w:p w:rsidR="00930C51" w:rsidRDefault="00F67789">
            <w:pPr>
              <w:spacing w:line="500" w:lineRule="exact"/>
              <w:ind w:firstLineChars="200" w:firstLine="480"/>
              <w:jc w:val="both"/>
              <w:rPr>
                <w:rFonts w:eastAsia="宋体"/>
                <w:szCs w:val="24"/>
              </w:rPr>
            </w:pPr>
            <w:r>
              <w:rPr>
                <w:rFonts w:eastAsia="宋体" w:hAnsi="宋体"/>
                <w:szCs w:val="24"/>
              </w:rPr>
              <w:t>建设项目副产物产生情况见表</w:t>
            </w:r>
            <w:r>
              <w:rPr>
                <w:rFonts w:eastAsia="宋体"/>
                <w:szCs w:val="24"/>
              </w:rPr>
              <w:t>5-</w:t>
            </w:r>
            <w:r w:rsidR="0044034D">
              <w:rPr>
                <w:rFonts w:eastAsia="宋体" w:hint="eastAsia"/>
                <w:szCs w:val="24"/>
              </w:rPr>
              <w:t>6</w:t>
            </w:r>
            <w:r>
              <w:rPr>
                <w:rFonts w:eastAsia="宋体" w:hAnsi="宋体"/>
                <w:szCs w:val="24"/>
              </w:rPr>
              <w:t>。</w:t>
            </w:r>
          </w:p>
          <w:p w:rsidR="00930C51" w:rsidRDefault="00F67789">
            <w:pPr>
              <w:spacing w:line="500" w:lineRule="exact"/>
              <w:jc w:val="center"/>
              <w:rPr>
                <w:rFonts w:eastAsia="宋体"/>
                <w:b/>
                <w:szCs w:val="21"/>
              </w:rPr>
            </w:pPr>
            <w:r>
              <w:rPr>
                <w:rFonts w:eastAsia="宋体" w:hAnsi="宋体"/>
                <w:b/>
                <w:szCs w:val="21"/>
              </w:rPr>
              <w:t>表</w:t>
            </w:r>
            <w:r>
              <w:rPr>
                <w:rFonts w:eastAsia="宋体"/>
                <w:b/>
                <w:szCs w:val="21"/>
              </w:rPr>
              <w:t>5-</w:t>
            </w:r>
            <w:r w:rsidR="0044034D">
              <w:rPr>
                <w:rFonts w:eastAsia="宋体" w:hint="eastAsia"/>
                <w:b/>
                <w:szCs w:val="21"/>
              </w:rPr>
              <w:t>6</w:t>
            </w:r>
            <w:r>
              <w:rPr>
                <w:rFonts w:eastAsia="宋体" w:hint="eastAsia"/>
                <w:b/>
                <w:szCs w:val="21"/>
              </w:rPr>
              <w:t xml:space="preserve"> </w:t>
            </w:r>
            <w:r>
              <w:rPr>
                <w:rFonts w:eastAsia="宋体" w:hAnsi="宋体"/>
                <w:b/>
                <w:szCs w:val="21"/>
              </w:rPr>
              <w:t>建设项目副产物产生情况汇总表</w:t>
            </w:r>
          </w:p>
          <w:tbl>
            <w:tblPr>
              <w:tblW w:w="9071"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428"/>
              <w:gridCol w:w="1034"/>
              <w:gridCol w:w="1020"/>
              <w:gridCol w:w="553"/>
              <w:gridCol w:w="1408"/>
              <w:gridCol w:w="1161"/>
              <w:gridCol w:w="818"/>
              <w:gridCol w:w="686"/>
              <w:gridCol w:w="1963"/>
            </w:tblGrid>
            <w:tr w:rsidR="00930C51">
              <w:trPr>
                <w:cantSplit/>
                <w:trHeight w:val="397"/>
                <w:jc w:val="center"/>
              </w:trPr>
              <w:tc>
                <w:tcPr>
                  <w:tcW w:w="428"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序号</w:t>
                  </w:r>
                </w:p>
              </w:tc>
              <w:tc>
                <w:tcPr>
                  <w:tcW w:w="1034"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副产物名称</w:t>
                  </w:r>
                </w:p>
              </w:tc>
              <w:tc>
                <w:tcPr>
                  <w:tcW w:w="1020"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产生工序</w:t>
                  </w:r>
                </w:p>
              </w:tc>
              <w:tc>
                <w:tcPr>
                  <w:tcW w:w="553"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形态</w:t>
                  </w:r>
                </w:p>
              </w:tc>
              <w:tc>
                <w:tcPr>
                  <w:tcW w:w="1408"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主要成分</w:t>
                  </w:r>
                </w:p>
              </w:tc>
              <w:tc>
                <w:tcPr>
                  <w:tcW w:w="1161"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预测产生量（</w:t>
                  </w:r>
                  <w:r>
                    <w:rPr>
                      <w:rFonts w:eastAsia="宋体"/>
                      <w:sz w:val="21"/>
                      <w:szCs w:val="21"/>
                    </w:rPr>
                    <w:t>t/a</w:t>
                  </w:r>
                  <w:r>
                    <w:rPr>
                      <w:rFonts w:eastAsia="宋体" w:hAnsi="宋体"/>
                      <w:sz w:val="21"/>
                      <w:szCs w:val="21"/>
                    </w:rPr>
                    <w:t>）</w:t>
                  </w:r>
                </w:p>
              </w:tc>
              <w:tc>
                <w:tcPr>
                  <w:tcW w:w="3467" w:type="dxa"/>
                  <w:gridSpan w:val="3"/>
                  <w:vAlign w:val="center"/>
                </w:tcPr>
                <w:p w:rsidR="00930C51" w:rsidRDefault="00F67789">
                  <w:pPr>
                    <w:spacing w:line="280" w:lineRule="exact"/>
                    <w:jc w:val="center"/>
                    <w:rPr>
                      <w:rFonts w:eastAsia="宋体"/>
                      <w:sz w:val="21"/>
                      <w:szCs w:val="21"/>
                    </w:rPr>
                  </w:pPr>
                  <w:r>
                    <w:rPr>
                      <w:rFonts w:eastAsia="宋体" w:hAnsi="宋体"/>
                      <w:sz w:val="21"/>
                      <w:szCs w:val="21"/>
                    </w:rPr>
                    <w:t>种类判断</w:t>
                  </w:r>
                  <w:r>
                    <w:rPr>
                      <w:rFonts w:eastAsia="宋体"/>
                      <w:sz w:val="21"/>
                      <w:szCs w:val="21"/>
                    </w:rPr>
                    <w:t>*</w:t>
                  </w:r>
                </w:p>
              </w:tc>
            </w:tr>
            <w:tr w:rsidR="00930C51">
              <w:trPr>
                <w:cantSplit/>
                <w:trHeight w:val="397"/>
                <w:jc w:val="center"/>
              </w:trPr>
              <w:tc>
                <w:tcPr>
                  <w:tcW w:w="428" w:type="dxa"/>
                  <w:vMerge/>
                  <w:vAlign w:val="center"/>
                </w:tcPr>
                <w:p w:rsidR="00930C51" w:rsidRDefault="00930C51">
                  <w:pPr>
                    <w:spacing w:line="280" w:lineRule="exact"/>
                    <w:jc w:val="center"/>
                    <w:rPr>
                      <w:rFonts w:eastAsia="宋体"/>
                      <w:sz w:val="21"/>
                      <w:szCs w:val="21"/>
                    </w:rPr>
                  </w:pPr>
                </w:p>
              </w:tc>
              <w:tc>
                <w:tcPr>
                  <w:tcW w:w="1034" w:type="dxa"/>
                  <w:vMerge/>
                  <w:vAlign w:val="center"/>
                </w:tcPr>
                <w:p w:rsidR="00930C51" w:rsidRDefault="00930C51">
                  <w:pPr>
                    <w:spacing w:line="280" w:lineRule="exact"/>
                    <w:jc w:val="center"/>
                    <w:rPr>
                      <w:rFonts w:eastAsia="宋体"/>
                      <w:sz w:val="21"/>
                      <w:szCs w:val="21"/>
                    </w:rPr>
                  </w:pPr>
                </w:p>
              </w:tc>
              <w:tc>
                <w:tcPr>
                  <w:tcW w:w="1020" w:type="dxa"/>
                  <w:vMerge/>
                  <w:vAlign w:val="center"/>
                </w:tcPr>
                <w:p w:rsidR="00930C51" w:rsidRDefault="00930C51">
                  <w:pPr>
                    <w:spacing w:line="280" w:lineRule="exact"/>
                    <w:jc w:val="center"/>
                    <w:rPr>
                      <w:rFonts w:eastAsia="宋体"/>
                      <w:sz w:val="21"/>
                      <w:szCs w:val="21"/>
                    </w:rPr>
                  </w:pPr>
                </w:p>
              </w:tc>
              <w:tc>
                <w:tcPr>
                  <w:tcW w:w="553" w:type="dxa"/>
                  <w:vMerge/>
                  <w:vAlign w:val="center"/>
                </w:tcPr>
                <w:p w:rsidR="00930C51" w:rsidRDefault="00930C51">
                  <w:pPr>
                    <w:spacing w:line="280" w:lineRule="exact"/>
                    <w:jc w:val="center"/>
                    <w:rPr>
                      <w:rFonts w:eastAsia="宋体"/>
                      <w:sz w:val="21"/>
                      <w:szCs w:val="21"/>
                    </w:rPr>
                  </w:pPr>
                </w:p>
              </w:tc>
              <w:tc>
                <w:tcPr>
                  <w:tcW w:w="1408" w:type="dxa"/>
                  <w:vMerge/>
                  <w:vAlign w:val="center"/>
                </w:tcPr>
                <w:p w:rsidR="00930C51" w:rsidRDefault="00930C51">
                  <w:pPr>
                    <w:spacing w:line="280" w:lineRule="exact"/>
                    <w:jc w:val="center"/>
                    <w:rPr>
                      <w:rFonts w:eastAsia="宋体"/>
                      <w:sz w:val="21"/>
                      <w:szCs w:val="21"/>
                    </w:rPr>
                  </w:pPr>
                </w:p>
              </w:tc>
              <w:tc>
                <w:tcPr>
                  <w:tcW w:w="1161" w:type="dxa"/>
                  <w:vMerge/>
                  <w:vAlign w:val="center"/>
                </w:tcPr>
                <w:p w:rsidR="00930C51" w:rsidRDefault="00930C51">
                  <w:pPr>
                    <w:spacing w:line="280" w:lineRule="exact"/>
                    <w:jc w:val="center"/>
                    <w:rPr>
                      <w:rFonts w:eastAsia="宋体"/>
                      <w:sz w:val="21"/>
                      <w:szCs w:val="21"/>
                    </w:rPr>
                  </w:pPr>
                </w:p>
              </w:tc>
              <w:tc>
                <w:tcPr>
                  <w:tcW w:w="818" w:type="dxa"/>
                  <w:vAlign w:val="center"/>
                </w:tcPr>
                <w:p w:rsidR="00930C51" w:rsidRDefault="00F67789">
                  <w:pPr>
                    <w:spacing w:line="280" w:lineRule="exact"/>
                    <w:jc w:val="center"/>
                    <w:rPr>
                      <w:rFonts w:eastAsia="宋体"/>
                      <w:sz w:val="21"/>
                      <w:szCs w:val="21"/>
                    </w:rPr>
                  </w:pPr>
                  <w:r>
                    <w:rPr>
                      <w:rFonts w:eastAsia="宋体" w:hAnsi="宋体"/>
                      <w:sz w:val="21"/>
                      <w:szCs w:val="21"/>
                    </w:rPr>
                    <w:t>固体废物</w:t>
                  </w:r>
                </w:p>
              </w:tc>
              <w:tc>
                <w:tcPr>
                  <w:tcW w:w="686" w:type="dxa"/>
                  <w:vAlign w:val="center"/>
                </w:tcPr>
                <w:p w:rsidR="00930C51" w:rsidRDefault="00F67789">
                  <w:pPr>
                    <w:spacing w:line="280" w:lineRule="exact"/>
                    <w:jc w:val="center"/>
                    <w:rPr>
                      <w:rFonts w:eastAsia="宋体"/>
                      <w:sz w:val="21"/>
                      <w:szCs w:val="21"/>
                    </w:rPr>
                  </w:pPr>
                  <w:r>
                    <w:rPr>
                      <w:rFonts w:eastAsia="宋体" w:hAnsi="宋体"/>
                      <w:sz w:val="21"/>
                      <w:szCs w:val="21"/>
                    </w:rPr>
                    <w:t>副产品</w:t>
                  </w:r>
                </w:p>
              </w:tc>
              <w:tc>
                <w:tcPr>
                  <w:tcW w:w="1963" w:type="dxa"/>
                  <w:vAlign w:val="center"/>
                </w:tcPr>
                <w:p w:rsidR="00930C51" w:rsidRDefault="00F67789">
                  <w:pPr>
                    <w:spacing w:line="280" w:lineRule="exact"/>
                    <w:jc w:val="center"/>
                    <w:rPr>
                      <w:rFonts w:eastAsia="宋体"/>
                      <w:sz w:val="21"/>
                      <w:szCs w:val="21"/>
                    </w:rPr>
                  </w:pPr>
                  <w:r>
                    <w:rPr>
                      <w:rFonts w:eastAsia="宋体" w:hAnsi="宋体"/>
                      <w:sz w:val="21"/>
                      <w:szCs w:val="21"/>
                    </w:rPr>
                    <w:t>判定依据</w:t>
                  </w:r>
                </w:p>
              </w:tc>
            </w:tr>
            <w:tr w:rsidR="00930C51">
              <w:trPr>
                <w:cantSplit/>
                <w:trHeight w:val="397"/>
                <w:jc w:val="center"/>
              </w:trPr>
              <w:tc>
                <w:tcPr>
                  <w:tcW w:w="428"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1034" w:type="dxa"/>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1020"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员工生活</w:t>
                  </w:r>
                </w:p>
              </w:tc>
              <w:tc>
                <w:tcPr>
                  <w:tcW w:w="553"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固态</w:t>
                  </w:r>
                </w:p>
              </w:tc>
              <w:tc>
                <w:tcPr>
                  <w:tcW w:w="1408"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可燃物、可堆腐物</w:t>
                  </w:r>
                </w:p>
              </w:tc>
              <w:tc>
                <w:tcPr>
                  <w:tcW w:w="1161" w:type="dxa"/>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818" w:type="dxa"/>
                  <w:vAlign w:val="center"/>
                </w:tcPr>
                <w:p w:rsidR="00930C51" w:rsidRDefault="00F67789">
                  <w:pPr>
                    <w:spacing w:line="280" w:lineRule="exact"/>
                    <w:jc w:val="center"/>
                    <w:rPr>
                      <w:rFonts w:eastAsia="宋体"/>
                      <w:sz w:val="21"/>
                      <w:szCs w:val="21"/>
                    </w:rPr>
                  </w:pPr>
                  <w:r>
                    <w:rPr>
                      <w:rFonts w:eastAsia="宋体"/>
                      <w:sz w:val="21"/>
                      <w:szCs w:val="21"/>
                    </w:rPr>
                    <w:t>√</w:t>
                  </w:r>
                </w:p>
              </w:tc>
              <w:tc>
                <w:tcPr>
                  <w:tcW w:w="686" w:type="dxa"/>
                  <w:vMerge w:val="restart"/>
                  <w:vAlign w:val="center"/>
                </w:tcPr>
                <w:p w:rsidR="00930C51" w:rsidRDefault="00930C51">
                  <w:pPr>
                    <w:spacing w:line="280" w:lineRule="exact"/>
                    <w:jc w:val="center"/>
                    <w:rPr>
                      <w:rFonts w:eastAsia="宋体"/>
                      <w:sz w:val="21"/>
                      <w:szCs w:val="21"/>
                    </w:rPr>
                  </w:pPr>
                </w:p>
              </w:tc>
              <w:tc>
                <w:tcPr>
                  <w:tcW w:w="1963" w:type="dxa"/>
                  <w:vMerge w:val="restart"/>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《固体废物鉴别标准通则》（</w:t>
                  </w:r>
                  <w:r>
                    <w:rPr>
                      <w:rFonts w:eastAsia="宋体"/>
                      <w:sz w:val="21"/>
                      <w:szCs w:val="21"/>
                    </w:rPr>
                    <w:t>GB34330-2017</w:t>
                  </w:r>
                  <w:r>
                    <w:rPr>
                      <w:rFonts w:eastAsia="宋体" w:hAnsi="宋体"/>
                      <w:sz w:val="21"/>
                      <w:szCs w:val="21"/>
                    </w:rPr>
                    <w:t>）</w:t>
                  </w:r>
                </w:p>
              </w:tc>
            </w:tr>
            <w:tr w:rsidR="00930C51">
              <w:trPr>
                <w:cantSplit/>
                <w:trHeight w:val="397"/>
                <w:jc w:val="center"/>
              </w:trPr>
              <w:tc>
                <w:tcPr>
                  <w:tcW w:w="428" w:type="dxa"/>
                  <w:vAlign w:val="center"/>
                </w:tcPr>
                <w:p w:rsidR="00930C51" w:rsidRDefault="00F67789">
                  <w:pPr>
                    <w:spacing w:line="280" w:lineRule="exact"/>
                    <w:jc w:val="center"/>
                    <w:rPr>
                      <w:rFonts w:eastAsia="宋体"/>
                      <w:sz w:val="21"/>
                      <w:szCs w:val="21"/>
                    </w:rPr>
                  </w:pPr>
                  <w:r>
                    <w:rPr>
                      <w:rFonts w:eastAsia="宋体"/>
                      <w:sz w:val="21"/>
                      <w:szCs w:val="21"/>
                    </w:rPr>
                    <w:t>2</w:t>
                  </w:r>
                </w:p>
              </w:tc>
              <w:tc>
                <w:tcPr>
                  <w:tcW w:w="1034" w:type="dxa"/>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1020" w:type="dxa"/>
                  <w:vAlign w:val="center"/>
                </w:tcPr>
                <w:p w:rsidR="00930C51" w:rsidRDefault="00F67789">
                  <w:pPr>
                    <w:pStyle w:val="ac"/>
                    <w:spacing w:line="280" w:lineRule="exact"/>
                    <w:ind w:leftChars="-7" w:left="-17"/>
                    <w:jc w:val="center"/>
                    <w:rPr>
                      <w:rFonts w:eastAsia="宋体"/>
                      <w:sz w:val="21"/>
                      <w:szCs w:val="21"/>
                    </w:rPr>
                  </w:pPr>
                  <w:r>
                    <w:rPr>
                      <w:rFonts w:eastAsia="宋体" w:hAnsi="宋体" w:hint="eastAsia"/>
                      <w:sz w:val="21"/>
                      <w:szCs w:val="21"/>
                    </w:rPr>
                    <w:t>生产过程</w:t>
                  </w:r>
                </w:p>
              </w:tc>
              <w:tc>
                <w:tcPr>
                  <w:tcW w:w="553" w:type="dxa"/>
                  <w:vMerge/>
                  <w:vAlign w:val="center"/>
                </w:tcPr>
                <w:p w:rsidR="00930C51" w:rsidRDefault="00930C51">
                  <w:pPr>
                    <w:spacing w:line="280" w:lineRule="exact"/>
                    <w:jc w:val="center"/>
                    <w:rPr>
                      <w:rFonts w:eastAsia="宋体"/>
                      <w:sz w:val="21"/>
                      <w:szCs w:val="21"/>
                    </w:rPr>
                  </w:pPr>
                </w:p>
              </w:tc>
              <w:tc>
                <w:tcPr>
                  <w:tcW w:w="1408"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1161"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818" w:type="dxa"/>
                  <w:vAlign w:val="center"/>
                </w:tcPr>
                <w:p w:rsidR="00930C51" w:rsidRDefault="00F67789">
                  <w:pPr>
                    <w:spacing w:line="280" w:lineRule="exact"/>
                    <w:jc w:val="center"/>
                    <w:rPr>
                      <w:rFonts w:eastAsia="宋体"/>
                      <w:sz w:val="21"/>
                      <w:szCs w:val="21"/>
                    </w:rPr>
                  </w:pPr>
                  <w:r>
                    <w:rPr>
                      <w:rFonts w:eastAsia="宋体"/>
                      <w:sz w:val="21"/>
                      <w:szCs w:val="21"/>
                    </w:rPr>
                    <w:t>√</w:t>
                  </w:r>
                </w:p>
              </w:tc>
              <w:tc>
                <w:tcPr>
                  <w:tcW w:w="686" w:type="dxa"/>
                  <w:vMerge/>
                  <w:vAlign w:val="center"/>
                </w:tcPr>
                <w:p w:rsidR="00930C51" w:rsidRDefault="00930C51">
                  <w:pPr>
                    <w:spacing w:line="280" w:lineRule="exact"/>
                    <w:jc w:val="center"/>
                    <w:rPr>
                      <w:rFonts w:eastAsia="宋体"/>
                      <w:sz w:val="21"/>
                      <w:szCs w:val="21"/>
                    </w:rPr>
                  </w:pPr>
                </w:p>
              </w:tc>
              <w:tc>
                <w:tcPr>
                  <w:tcW w:w="1963" w:type="dxa"/>
                  <w:vMerge/>
                  <w:vAlign w:val="center"/>
                </w:tcPr>
                <w:p w:rsidR="00930C51" w:rsidRDefault="00930C51">
                  <w:pPr>
                    <w:spacing w:line="280" w:lineRule="exact"/>
                    <w:jc w:val="center"/>
                    <w:rPr>
                      <w:rFonts w:eastAsia="宋体"/>
                      <w:sz w:val="21"/>
                      <w:szCs w:val="21"/>
                    </w:rPr>
                  </w:pPr>
                </w:p>
              </w:tc>
            </w:tr>
            <w:tr w:rsidR="00930C51">
              <w:trPr>
                <w:cantSplit/>
                <w:trHeight w:val="397"/>
                <w:jc w:val="center"/>
              </w:trPr>
              <w:tc>
                <w:tcPr>
                  <w:tcW w:w="428" w:type="dxa"/>
                  <w:vAlign w:val="center"/>
                </w:tcPr>
                <w:p w:rsidR="00930C51" w:rsidRDefault="00F67789">
                  <w:pPr>
                    <w:spacing w:line="280" w:lineRule="exact"/>
                    <w:jc w:val="center"/>
                    <w:rPr>
                      <w:rFonts w:eastAsia="宋体"/>
                      <w:sz w:val="21"/>
                      <w:szCs w:val="21"/>
                    </w:rPr>
                  </w:pPr>
                  <w:r>
                    <w:rPr>
                      <w:rFonts w:eastAsia="宋体"/>
                      <w:sz w:val="21"/>
                      <w:szCs w:val="21"/>
                    </w:rPr>
                    <w:t>3</w:t>
                  </w:r>
                </w:p>
              </w:tc>
              <w:tc>
                <w:tcPr>
                  <w:tcW w:w="1034" w:type="dxa"/>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1020"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粉尘处理</w:t>
                  </w:r>
                </w:p>
              </w:tc>
              <w:tc>
                <w:tcPr>
                  <w:tcW w:w="553" w:type="dxa"/>
                  <w:vMerge/>
                  <w:vAlign w:val="center"/>
                </w:tcPr>
                <w:p w:rsidR="00930C51" w:rsidRDefault="00930C51">
                  <w:pPr>
                    <w:spacing w:line="280" w:lineRule="exact"/>
                    <w:jc w:val="center"/>
                    <w:rPr>
                      <w:rFonts w:eastAsia="宋体"/>
                      <w:sz w:val="21"/>
                      <w:szCs w:val="21"/>
                    </w:rPr>
                  </w:pPr>
                </w:p>
              </w:tc>
              <w:tc>
                <w:tcPr>
                  <w:tcW w:w="1408"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1161" w:type="dxa"/>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818" w:type="dxa"/>
                  <w:vAlign w:val="center"/>
                </w:tcPr>
                <w:p w:rsidR="00930C51" w:rsidRDefault="00F67789">
                  <w:pPr>
                    <w:spacing w:line="280" w:lineRule="exact"/>
                    <w:jc w:val="center"/>
                    <w:rPr>
                      <w:rFonts w:eastAsia="宋体"/>
                      <w:sz w:val="21"/>
                      <w:szCs w:val="21"/>
                    </w:rPr>
                  </w:pPr>
                  <w:r>
                    <w:rPr>
                      <w:rFonts w:eastAsia="宋体"/>
                      <w:sz w:val="21"/>
                      <w:szCs w:val="21"/>
                    </w:rPr>
                    <w:t>√</w:t>
                  </w:r>
                </w:p>
              </w:tc>
              <w:tc>
                <w:tcPr>
                  <w:tcW w:w="686" w:type="dxa"/>
                  <w:vAlign w:val="center"/>
                </w:tcPr>
                <w:p w:rsidR="00930C51" w:rsidRDefault="00930C51">
                  <w:pPr>
                    <w:spacing w:line="280" w:lineRule="exact"/>
                    <w:jc w:val="center"/>
                    <w:rPr>
                      <w:rFonts w:eastAsia="宋体"/>
                      <w:sz w:val="21"/>
                      <w:szCs w:val="21"/>
                    </w:rPr>
                  </w:pPr>
                </w:p>
              </w:tc>
              <w:tc>
                <w:tcPr>
                  <w:tcW w:w="1963" w:type="dxa"/>
                  <w:vMerge/>
                  <w:vAlign w:val="center"/>
                </w:tcPr>
                <w:p w:rsidR="00930C51" w:rsidRDefault="00930C51">
                  <w:pPr>
                    <w:spacing w:line="280" w:lineRule="exact"/>
                    <w:jc w:val="center"/>
                    <w:rPr>
                      <w:rFonts w:eastAsia="宋体"/>
                      <w:sz w:val="21"/>
                      <w:szCs w:val="21"/>
                    </w:rPr>
                  </w:pPr>
                </w:p>
              </w:tc>
            </w:tr>
            <w:tr w:rsidR="00930C51">
              <w:trPr>
                <w:cantSplit/>
                <w:trHeight w:val="397"/>
                <w:jc w:val="center"/>
              </w:trPr>
              <w:tc>
                <w:tcPr>
                  <w:tcW w:w="428" w:type="dxa"/>
                  <w:vAlign w:val="center"/>
                </w:tcPr>
                <w:p w:rsidR="00930C51" w:rsidRDefault="00F064ED">
                  <w:pPr>
                    <w:spacing w:line="280" w:lineRule="exact"/>
                    <w:jc w:val="center"/>
                    <w:rPr>
                      <w:rFonts w:eastAsia="宋体"/>
                      <w:sz w:val="21"/>
                      <w:szCs w:val="21"/>
                    </w:rPr>
                  </w:pPr>
                  <w:r>
                    <w:rPr>
                      <w:rFonts w:eastAsia="宋体" w:hint="eastAsia"/>
                      <w:sz w:val="21"/>
                      <w:szCs w:val="21"/>
                    </w:rPr>
                    <w:t>4</w:t>
                  </w:r>
                </w:p>
              </w:tc>
              <w:tc>
                <w:tcPr>
                  <w:tcW w:w="1034" w:type="dxa"/>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1020"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施胶</w:t>
                  </w:r>
                </w:p>
              </w:tc>
              <w:tc>
                <w:tcPr>
                  <w:tcW w:w="553" w:type="dxa"/>
                  <w:vMerge/>
                  <w:vAlign w:val="center"/>
                </w:tcPr>
                <w:p w:rsidR="00930C51" w:rsidRDefault="00930C51">
                  <w:pPr>
                    <w:spacing w:line="280" w:lineRule="exact"/>
                    <w:jc w:val="center"/>
                    <w:rPr>
                      <w:rFonts w:eastAsia="宋体"/>
                      <w:sz w:val="21"/>
                      <w:szCs w:val="21"/>
                    </w:rPr>
                  </w:pPr>
                </w:p>
              </w:tc>
              <w:tc>
                <w:tcPr>
                  <w:tcW w:w="1408"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脲醛胶等</w:t>
                  </w:r>
                </w:p>
              </w:tc>
              <w:tc>
                <w:tcPr>
                  <w:tcW w:w="1161"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818" w:type="dxa"/>
                  <w:vAlign w:val="center"/>
                </w:tcPr>
                <w:p w:rsidR="00930C51" w:rsidRDefault="00F67789">
                  <w:pPr>
                    <w:spacing w:line="280" w:lineRule="exact"/>
                    <w:jc w:val="center"/>
                    <w:rPr>
                      <w:rFonts w:eastAsia="宋体"/>
                      <w:sz w:val="21"/>
                      <w:szCs w:val="21"/>
                    </w:rPr>
                  </w:pPr>
                  <w:r>
                    <w:rPr>
                      <w:rFonts w:eastAsia="宋体"/>
                      <w:sz w:val="21"/>
                      <w:szCs w:val="21"/>
                    </w:rPr>
                    <w:t>√</w:t>
                  </w:r>
                </w:p>
              </w:tc>
              <w:tc>
                <w:tcPr>
                  <w:tcW w:w="686" w:type="dxa"/>
                  <w:vAlign w:val="center"/>
                </w:tcPr>
                <w:p w:rsidR="00930C51" w:rsidRDefault="00930C51">
                  <w:pPr>
                    <w:spacing w:line="280" w:lineRule="exact"/>
                    <w:jc w:val="center"/>
                    <w:rPr>
                      <w:rFonts w:eastAsia="宋体"/>
                      <w:sz w:val="21"/>
                      <w:szCs w:val="21"/>
                    </w:rPr>
                  </w:pPr>
                </w:p>
              </w:tc>
              <w:tc>
                <w:tcPr>
                  <w:tcW w:w="1963" w:type="dxa"/>
                  <w:vMerge/>
                  <w:vAlign w:val="center"/>
                </w:tcPr>
                <w:p w:rsidR="00930C51" w:rsidRDefault="00930C51">
                  <w:pPr>
                    <w:spacing w:line="280" w:lineRule="exact"/>
                    <w:jc w:val="center"/>
                    <w:rPr>
                      <w:rFonts w:eastAsia="宋体"/>
                      <w:sz w:val="21"/>
                      <w:szCs w:val="21"/>
                    </w:rPr>
                  </w:pPr>
                </w:p>
              </w:tc>
            </w:tr>
          </w:tbl>
          <w:p w:rsidR="00930C51" w:rsidRDefault="0044034D" w:rsidP="0044034D">
            <w:pPr>
              <w:spacing w:line="440" w:lineRule="exact"/>
              <w:ind w:firstLineChars="150" w:firstLine="360"/>
              <w:rPr>
                <w:rFonts w:eastAsia="宋体"/>
                <w:szCs w:val="24"/>
              </w:rPr>
            </w:pPr>
            <w:r w:rsidRPr="001A694D">
              <w:rPr>
                <w:rFonts w:eastAsia="宋体"/>
                <w:color w:val="000000"/>
                <w:szCs w:val="24"/>
              </w:rPr>
              <w:t>根据《国家危险废物名录》（</w:t>
            </w:r>
            <w:r w:rsidRPr="001A694D">
              <w:rPr>
                <w:rFonts w:eastAsia="宋体"/>
                <w:color w:val="000000"/>
                <w:szCs w:val="24"/>
              </w:rPr>
              <w:t>2016</w:t>
            </w:r>
            <w:r w:rsidRPr="001A694D">
              <w:rPr>
                <w:rFonts w:eastAsia="宋体"/>
                <w:color w:val="000000"/>
                <w:szCs w:val="24"/>
              </w:rPr>
              <w:t>年）以及《危险废物鉴别标准</w:t>
            </w:r>
            <w:r w:rsidRPr="001A694D">
              <w:rPr>
                <w:rFonts w:eastAsia="宋体"/>
                <w:color w:val="000000"/>
                <w:szCs w:val="24"/>
              </w:rPr>
              <w:t xml:space="preserve">  </w:t>
            </w:r>
            <w:r w:rsidRPr="001A694D">
              <w:rPr>
                <w:rFonts w:eastAsia="宋体"/>
                <w:color w:val="000000"/>
                <w:szCs w:val="24"/>
              </w:rPr>
              <w:t>通则》（</w:t>
            </w:r>
            <w:r w:rsidRPr="001A694D">
              <w:rPr>
                <w:rFonts w:eastAsia="宋体"/>
                <w:color w:val="000000"/>
                <w:szCs w:val="24"/>
              </w:rPr>
              <w:t>GB5085.7-2007</w:t>
            </w:r>
            <w:r w:rsidRPr="001A694D">
              <w:rPr>
                <w:rFonts w:eastAsia="宋体"/>
                <w:color w:val="000000"/>
                <w:szCs w:val="24"/>
              </w:rPr>
              <w:t>），判定建设项目的固体废物是否属于危险废物</w:t>
            </w:r>
            <w:r w:rsidRPr="00460660">
              <w:rPr>
                <w:rFonts w:eastAsia="宋体"/>
                <w:szCs w:val="24"/>
              </w:rPr>
              <w:t>，详见表</w:t>
            </w:r>
            <w:r w:rsidRPr="00460660">
              <w:rPr>
                <w:rFonts w:eastAsia="宋体"/>
                <w:szCs w:val="24"/>
              </w:rPr>
              <w:t>5-</w:t>
            </w:r>
            <w:r>
              <w:rPr>
                <w:rFonts w:eastAsia="宋体" w:hint="eastAsia"/>
                <w:szCs w:val="24"/>
              </w:rPr>
              <w:t>7</w:t>
            </w:r>
            <w:r w:rsidRPr="00460660">
              <w:rPr>
                <w:rFonts w:eastAsia="宋体"/>
                <w:szCs w:val="24"/>
              </w:rPr>
              <w:t>。</w:t>
            </w:r>
          </w:p>
        </w:tc>
      </w:tr>
    </w:tbl>
    <w:p w:rsidR="00930C51" w:rsidRDefault="00930C51">
      <w:pPr>
        <w:spacing w:line="360" w:lineRule="auto"/>
        <w:rPr>
          <w:rFonts w:eastAsia="宋体"/>
          <w:b/>
          <w:sz w:val="28"/>
        </w:rPr>
      </w:pPr>
    </w:p>
    <w:p w:rsidR="00930C51" w:rsidRDefault="00930C51">
      <w:pPr>
        <w:spacing w:line="500" w:lineRule="exact"/>
        <w:jc w:val="center"/>
        <w:rPr>
          <w:rFonts w:eastAsia="宋体"/>
          <w:b/>
          <w:sz w:val="28"/>
        </w:rPr>
        <w:sectPr w:rsidR="00930C51">
          <w:headerReference w:type="default" r:id="rId9"/>
          <w:footerReference w:type="even" r:id="rId10"/>
          <w:footerReference w:type="default" r:id="rId11"/>
          <w:pgSz w:w="11907" w:h="16840"/>
          <w:pgMar w:top="1418" w:right="1418" w:bottom="1418" w:left="1418" w:header="851" w:footer="992" w:gutter="0"/>
          <w:pgNumType w:start="1"/>
          <w:cols w:space="720"/>
          <w:docGrid w:linePitch="312"/>
        </w:sectPr>
      </w:pPr>
    </w:p>
    <w:p w:rsidR="00930C51" w:rsidRDefault="00F67789">
      <w:pPr>
        <w:spacing w:line="500" w:lineRule="exact"/>
        <w:jc w:val="center"/>
        <w:rPr>
          <w:rFonts w:eastAsia="宋体"/>
          <w:b/>
        </w:rPr>
      </w:pPr>
      <w:r>
        <w:rPr>
          <w:rFonts w:eastAsia="宋体" w:hAnsi="宋体"/>
          <w:b/>
          <w:szCs w:val="24"/>
        </w:rPr>
        <w:lastRenderedPageBreak/>
        <w:t>表</w:t>
      </w:r>
      <w:r>
        <w:rPr>
          <w:rFonts w:eastAsia="宋体"/>
          <w:b/>
          <w:szCs w:val="24"/>
        </w:rPr>
        <w:t>5-</w:t>
      </w:r>
      <w:r w:rsidR="0044034D">
        <w:rPr>
          <w:rFonts w:eastAsia="宋体" w:hint="eastAsia"/>
          <w:b/>
          <w:szCs w:val="24"/>
        </w:rPr>
        <w:t>7</w:t>
      </w:r>
      <w:r>
        <w:rPr>
          <w:rFonts w:eastAsia="宋体" w:hAnsi="宋体"/>
          <w:b/>
        </w:rPr>
        <w:t>营运期固体废物分析结果汇总表</w:t>
      </w:r>
    </w:p>
    <w:tbl>
      <w:tblPr>
        <w:tblW w:w="1422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30"/>
        <w:gridCol w:w="1354"/>
        <w:gridCol w:w="961"/>
        <w:gridCol w:w="1186"/>
        <w:gridCol w:w="839"/>
        <w:gridCol w:w="1706"/>
        <w:gridCol w:w="1431"/>
        <w:gridCol w:w="793"/>
        <w:gridCol w:w="1189"/>
        <w:gridCol w:w="1849"/>
        <w:gridCol w:w="1135"/>
        <w:gridCol w:w="1047"/>
      </w:tblGrid>
      <w:tr w:rsidR="00930C51">
        <w:trPr>
          <w:trHeight w:val="510"/>
          <w:jc w:val="center"/>
        </w:trPr>
        <w:tc>
          <w:tcPr>
            <w:tcW w:w="730" w:type="dxa"/>
            <w:vAlign w:val="center"/>
          </w:tcPr>
          <w:p w:rsidR="00930C51" w:rsidRDefault="00F67789">
            <w:pPr>
              <w:spacing w:line="300" w:lineRule="exact"/>
              <w:jc w:val="center"/>
              <w:rPr>
                <w:rFonts w:eastAsia="宋体"/>
                <w:sz w:val="21"/>
                <w:szCs w:val="21"/>
              </w:rPr>
            </w:pPr>
            <w:r>
              <w:rPr>
                <w:rFonts w:eastAsia="宋体" w:hAnsi="宋体"/>
                <w:sz w:val="21"/>
                <w:szCs w:val="21"/>
              </w:rPr>
              <w:t>序号</w:t>
            </w:r>
          </w:p>
        </w:tc>
        <w:tc>
          <w:tcPr>
            <w:tcW w:w="1354"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固废名称</w:t>
            </w:r>
          </w:p>
        </w:tc>
        <w:tc>
          <w:tcPr>
            <w:tcW w:w="961"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属性</w:t>
            </w:r>
          </w:p>
        </w:tc>
        <w:tc>
          <w:tcPr>
            <w:tcW w:w="1186"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产生工序</w:t>
            </w:r>
          </w:p>
        </w:tc>
        <w:tc>
          <w:tcPr>
            <w:tcW w:w="839"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形态</w:t>
            </w:r>
          </w:p>
        </w:tc>
        <w:tc>
          <w:tcPr>
            <w:tcW w:w="1706"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主要成分</w:t>
            </w:r>
          </w:p>
        </w:tc>
        <w:tc>
          <w:tcPr>
            <w:tcW w:w="1431"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危险特性鉴别方法</w:t>
            </w:r>
          </w:p>
        </w:tc>
        <w:tc>
          <w:tcPr>
            <w:tcW w:w="793"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危险特性</w:t>
            </w:r>
          </w:p>
        </w:tc>
        <w:tc>
          <w:tcPr>
            <w:tcW w:w="1189"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废物</w:t>
            </w:r>
          </w:p>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类别</w:t>
            </w:r>
          </w:p>
        </w:tc>
        <w:tc>
          <w:tcPr>
            <w:tcW w:w="1849"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废物代码</w:t>
            </w:r>
          </w:p>
        </w:tc>
        <w:tc>
          <w:tcPr>
            <w:tcW w:w="1135"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估算产生量</w:t>
            </w:r>
            <w:r>
              <w:rPr>
                <w:rFonts w:ascii="Times New Roman" w:eastAsia="宋体"/>
                <w:color w:val="auto"/>
                <w:sz w:val="21"/>
                <w:szCs w:val="21"/>
              </w:rPr>
              <w:t>(t/a)</w:t>
            </w:r>
          </w:p>
        </w:tc>
        <w:tc>
          <w:tcPr>
            <w:tcW w:w="1047" w:type="dxa"/>
            <w:vAlign w:val="center"/>
          </w:tcPr>
          <w:p w:rsidR="00930C51" w:rsidRDefault="00F67789" w:rsidP="00F67789">
            <w:pPr>
              <w:pStyle w:val="a3"/>
              <w:spacing w:line="300" w:lineRule="exact"/>
              <w:ind w:leftChars="-7" w:hangingChars="8" w:hanging="17"/>
              <w:jc w:val="center"/>
              <w:rPr>
                <w:rFonts w:ascii="Times New Roman" w:eastAsia="宋体"/>
                <w:color w:val="auto"/>
                <w:sz w:val="21"/>
                <w:szCs w:val="21"/>
              </w:rPr>
            </w:pPr>
            <w:r>
              <w:rPr>
                <w:rFonts w:ascii="Times New Roman" w:eastAsia="宋体" w:hAnsi="宋体"/>
                <w:color w:val="auto"/>
                <w:sz w:val="21"/>
                <w:szCs w:val="21"/>
              </w:rPr>
              <w:t>处置方法</w:t>
            </w:r>
          </w:p>
        </w:tc>
      </w:tr>
      <w:tr w:rsidR="00930C51">
        <w:trPr>
          <w:trHeight w:val="510"/>
          <w:jc w:val="center"/>
        </w:trPr>
        <w:tc>
          <w:tcPr>
            <w:tcW w:w="730"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1354" w:type="dxa"/>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961"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8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员工生活</w:t>
            </w:r>
          </w:p>
        </w:tc>
        <w:tc>
          <w:tcPr>
            <w:tcW w:w="839" w:type="dxa"/>
            <w:vMerge w:val="restart"/>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hAnsi="宋体"/>
                <w:sz w:val="21"/>
                <w:szCs w:val="21"/>
              </w:rPr>
              <w:t>固态</w:t>
            </w:r>
          </w:p>
        </w:tc>
        <w:tc>
          <w:tcPr>
            <w:tcW w:w="170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可燃物、可堆腐物</w:t>
            </w:r>
          </w:p>
        </w:tc>
        <w:tc>
          <w:tcPr>
            <w:tcW w:w="1431" w:type="dxa"/>
            <w:vMerge w:val="restart"/>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hAnsi="宋体"/>
                <w:sz w:val="21"/>
                <w:szCs w:val="21"/>
              </w:rPr>
              <w:t>《国家危险废物名录》（</w:t>
            </w:r>
            <w:r>
              <w:rPr>
                <w:rFonts w:eastAsia="宋体"/>
                <w:sz w:val="21"/>
                <w:szCs w:val="21"/>
              </w:rPr>
              <w:t>2016</w:t>
            </w:r>
            <w:r>
              <w:rPr>
                <w:rFonts w:eastAsia="宋体" w:hAnsi="宋体"/>
                <w:sz w:val="21"/>
                <w:szCs w:val="21"/>
              </w:rPr>
              <w:t>年）以及危险废物鉴别标准</w:t>
            </w:r>
          </w:p>
        </w:tc>
        <w:tc>
          <w:tcPr>
            <w:tcW w:w="793"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8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84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35" w:type="dxa"/>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1047"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环卫清运</w:t>
            </w:r>
          </w:p>
        </w:tc>
      </w:tr>
      <w:tr w:rsidR="00930C51">
        <w:trPr>
          <w:trHeight w:val="510"/>
          <w:jc w:val="center"/>
        </w:trPr>
        <w:tc>
          <w:tcPr>
            <w:tcW w:w="730" w:type="dxa"/>
            <w:vAlign w:val="center"/>
          </w:tcPr>
          <w:p w:rsidR="00930C51" w:rsidRDefault="00F67789">
            <w:pPr>
              <w:spacing w:line="280" w:lineRule="exact"/>
              <w:jc w:val="center"/>
              <w:rPr>
                <w:rFonts w:eastAsia="宋体"/>
                <w:sz w:val="21"/>
                <w:szCs w:val="21"/>
              </w:rPr>
            </w:pPr>
            <w:r>
              <w:rPr>
                <w:rFonts w:eastAsia="宋体"/>
                <w:sz w:val="21"/>
                <w:szCs w:val="21"/>
              </w:rPr>
              <w:t>2</w:t>
            </w:r>
          </w:p>
        </w:tc>
        <w:tc>
          <w:tcPr>
            <w:tcW w:w="1354" w:type="dxa"/>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961"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hAnsi="宋体"/>
                <w:sz w:val="21"/>
                <w:szCs w:val="21"/>
              </w:rPr>
              <w:t>一般</w:t>
            </w:r>
            <w:r>
              <w:rPr>
                <w:rFonts w:eastAsia="宋体" w:hAnsi="宋体" w:hint="eastAsia"/>
                <w:sz w:val="21"/>
                <w:szCs w:val="21"/>
              </w:rPr>
              <w:t>工业</w:t>
            </w:r>
            <w:r>
              <w:rPr>
                <w:rFonts w:eastAsia="宋体" w:hAnsi="宋体"/>
                <w:sz w:val="21"/>
                <w:szCs w:val="21"/>
              </w:rPr>
              <w:t>固废</w:t>
            </w:r>
          </w:p>
        </w:tc>
        <w:tc>
          <w:tcPr>
            <w:tcW w:w="118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锯材</w:t>
            </w:r>
          </w:p>
        </w:tc>
        <w:tc>
          <w:tcPr>
            <w:tcW w:w="839"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170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1431"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793"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8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84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35"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047"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外售</w:t>
            </w:r>
          </w:p>
        </w:tc>
      </w:tr>
      <w:tr w:rsidR="00930C51">
        <w:trPr>
          <w:trHeight w:val="510"/>
          <w:jc w:val="center"/>
        </w:trPr>
        <w:tc>
          <w:tcPr>
            <w:tcW w:w="730" w:type="dxa"/>
            <w:vAlign w:val="center"/>
          </w:tcPr>
          <w:p w:rsidR="00930C51" w:rsidRDefault="00F67789">
            <w:pPr>
              <w:spacing w:line="280" w:lineRule="exact"/>
              <w:jc w:val="center"/>
              <w:rPr>
                <w:rFonts w:eastAsia="宋体"/>
                <w:sz w:val="21"/>
                <w:szCs w:val="21"/>
              </w:rPr>
            </w:pPr>
            <w:r>
              <w:rPr>
                <w:rFonts w:eastAsia="宋体"/>
                <w:sz w:val="21"/>
                <w:szCs w:val="21"/>
              </w:rPr>
              <w:t>3</w:t>
            </w:r>
          </w:p>
        </w:tc>
        <w:tc>
          <w:tcPr>
            <w:tcW w:w="1354" w:type="dxa"/>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961"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hAnsi="宋体"/>
                <w:sz w:val="21"/>
                <w:szCs w:val="21"/>
              </w:rPr>
              <w:t>一般</w:t>
            </w:r>
            <w:r>
              <w:rPr>
                <w:rFonts w:eastAsia="宋体" w:hAnsi="宋体" w:hint="eastAsia"/>
                <w:sz w:val="21"/>
                <w:szCs w:val="21"/>
              </w:rPr>
              <w:t>工业</w:t>
            </w:r>
            <w:r>
              <w:rPr>
                <w:rFonts w:eastAsia="宋体" w:hAnsi="宋体"/>
                <w:sz w:val="21"/>
                <w:szCs w:val="21"/>
              </w:rPr>
              <w:t>固废</w:t>
            </w:r>
          </w:p>
        </w:tc>
        <w:tc>
          <w:tcPr>
            <w:tcW w:w="118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粉尘处理</w:t>
            </w:r>
          </w:p>
        </w:tc>
        <w:tc>
          <w:tcPr>
            <w:tcW w:w="839"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1706"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1431"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793"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8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849"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35" w:type="dxa"/>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1047" w:type="dxa"/>
            <w:vMerge/>
            <w:vAlign w:val="center"/>
          </w:tcPr>
          <w:p w:rsidR="00930C51" w:rsidRDefault="00930C51">
            <w:pPr>
              <w:spacing w:line="280" w:lineRule="exact"/>
              <w:jc w:val="center"/>
              <w:rPr>
                <w:rFonts w:eastAsia="宋体"/>
                <w:sz w:val="21"/>
                <w:szCs w:val="21"/>
              </w:rPr>
            </w:pPr>
          </w:p>
        </w:tc>
      </w:tr>
      <w:tr w:rsidR="00930C51">
        <w:trPr>
          <w:trHeight w:val="510"/>
          <w:jc w:val="center"/>
        </w:trPr>
        <w:tc>
          <w:tcPr>
            <w:tcW w:w="730" w:type="dxa"/>
            <w:vAlign w:val="center"/>
          </w:tcPr>
          <w:p w:rsidR="00930C51" w:rsidRDefault="00F064ED">
            <w:pPr>
              <w:spacing w:line="280" w:lineRule="exact"/>
              <w:jc w:val="center"/>
              <w:rPr>
                <w:rFonts w:eastAsia="宋体"/>
                <w:sz w:val="21"/>
                <w:szCs w:val="21"/>
              </w:rPr>
            </w:pPr>
            <w:r>
              <w:rPr>
                <w:rFonts w:eastAsia="宋体" w:hint="eastAsia"/>
                <w:sz w:val="21"/>
                <w:szCs w:val="21"/>
              </w:rPr>
              <w:t>4</w:t>
            </w:r>
          </w:p>
        </w:tc>
        <w:tc>
          <w:tcPr>
            <w:tcW w:w="1354" w:type="dxa"/>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961"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hAnsi="宋体"/>
                <w:sz w:val="21"/>
                <w:szCs w:val="21"/>
              </w:rPr>
              <w:t>危险固废</w:t>
            </w:r>
          </w:p>
        </w:tc>
        <w:tc>
          <w:tcPr>
            <w:tcW w:w="1186" w:type="dxa"/>
            <w:vAlign w:val="center"/>
          </w:tcPr>
          <w:p w:rsidR="00930C51" w:rsidRDefault="00F67789">
            <w:pPr>
              <w:spacing w:line="280" w:lineRule="exact"/>
              <w:jc w:val="center"/>
              <w:rPr>
                <w:rFonts w:eastAsia="宋体"/>
                <w:sz w:val="21"/>
                <w:szCs w:val="21"/>
              </w:rPr>
            </w:pPr>
            <w:r>
              <w:rPr>
                <w:rFonts w:eastAsia="宋体" w:hAnsi="宋体"/>
                <w:sz w:val="21"/>
                <w:szCs w:val="21"/>
              </w:rPr>
              <w:t>施胶过程</w:t>
            </w:r>
          </w:p>
        </w:tc>
        <w:tc>
          <w:tcPr>
            <w:tcW w:w="839"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1706" w:type="dxa"/>
            <w:vAlign w:val="center"/>
          </w:tcPr>
          <w:p w:rsidR="00930C51" w:rsidRDefault="00F67789">
            <w:pPr>
              <w:spacing w:line="280" w:lineRule="exact"/>
              <w:jc w:val="center"/>
              <w:rPr>
                <w:rFonts w:eastAsia="宋体"/>
                <w:sz w:val="21"/>
                <w:szCs w:val="21"/>
              </w:rPr>
            </w:pPr>
            <w:r>
              <w:rPr>
                <w:rFonts w:eastAsia="宋体" w:hAnsi="宋体"/>
                <w:sz w:val="21"/>
                <w:szCs w:val="21"/>
              </w:rPr>
              <w:t>脲醛胶等</w:t>
            </w:r>
          </w:p>
        </w:tc>
        <w:tc>
          <w:tcPr>
            <w:tcW w:w="1431" w:type="dxa"/>
            <w:vMerge/>
            <w:vAlign w:val="center"/>
          </w:tcPr>
          <w:p w:rsidR="00930C51" w:rsidRDefault="00930C51" w:rsidP="00F67789">
            <w:pPr>
              <w:pStyle w:val="ac"/>
              <w:spacing w:line="300" w:lineRule="exact"/>
              <w:ind w:leftChars="-7" w:hangingChars="8" w:hanging="17"/>
              <w:jc w:val="center"/>
              <w:rPr>
                <w:rFonts w:eastAsia="宋体"/>
                <w:sz w:val="21"/>
                <w:szCs w:val="21"/>
              </w:rPr>
            </w:pPr>
          </w:p>
        </w:tc>
        <w:tc>
          <w:tcPr>
            <w:tcW w:w="793" w:type="dxa"/>
            <w:vAlign w:val="center"/>
          </w:tcPr>
          <w:p w:rsidR="00930C51" w:rsidRDefault="00F67789" w:rsidP="00F67789">
            <w:pPr>
              <w:pStyle w:val="ac"/>
              <w:spacing w:line="300" w:lineRule="exact"/>
              <w:ind w:leftChars="-7" w:hangingChars="8" w:hanging="17"/>
              <w:jc w:val="center"/>
              <w:rPr>
                <w:rFonts w:eastAsia="宋体"/>
                <w:sz w:val="21"/>
                <w:szCs w:val="21"/>
              </w:rPr>
            </w:pPr>
            <w:r>
              <w:rPr>
                <w:rFonts w:eastAsia="宋体"/>
                <w:sz w:val="21"/>
                <w:szCs w:val="21"/>
              </w:rPr>
              <w:t>--</w:t>
            </w:r>
          </w:p>
        </w:tc>
        <w:tc>
          <w:tcPr>
            <w:tcW w:w="1189" w:type="dxa"/>
            <w:vAlign w:val="center"/>
          </w:tcPr>
          <w:p w:rsidR="00930C51" w:rsidRDefault="00F67789" w:rsidP="00F67789">
            <w:pPr>
              <w:pStyle w:val="ac"/>
              <w:ind w:leftChars="-7" w:hangingChars="8" w:hanging="17"/>
              <w:jc w:val="center"/>
              <w:rPr>
                <w:rFonts w:eastAsia="宋体"/>
                <w:kern w:val="2"/>
                <w:sz w:val="21"/>
                <w:szCs w:val="21"/>
              </w:rPr>
            </w:pPr>
            <w:r>
              <w:rPr>
                <w:rFonts w:eastAsia="宋体"/>
                <w:kern w:val="2"/>
                <w:sz w:val="21"/>
                <w:szCs w:val="21"/>
              </w:rPr>
              <w:t>HW49</w:t>
            </w:r>
          </w:p>
        </w:tc>
        <w:tc>
          <w:tcPr>
            <w:tcW w:w="1849" w:type="dxa"/>
            <w:vAlign w:val="center"/>
          </w:tcPr>
          <w:p w:rsidR="00930C51" w:rsidRDefault="00F67789" w:rsidP="00F67789">
            <w:pPr>
              <w:pStyle w:val="ac"/>
              <w:ind w:leftChars="-7" w:hangingChars="8" w:hanging="17"/>
              <w:jc w:val="center"/>
              <w:rPr>
                <w:rFonts w:eastAsia="宋体"/>
                <w:kern w:val="2"/>
                <w:sz w:val="21"/>
                <w:szCs w:val="21"/>
              </w:rPr>
            </w:pPr>
            <w:r>
              <w:rPr>
                <w:rFonts w:eastAsia="宋体"/>
                <w:kern w:val="2"/>
                <w:sz w:val="21"/>
                <w:szCs w:val="21"/>
              </w:rPr>
              <w:t>900-041-49</w:t>
            </w:r>
          </w:p>
        </w:tc>
        <w:tc>
          <w:tcPr>
            <w:tcW w:w="1135"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047" w:type="dxa"/>
            <w:vAlign w:val="center"/>
          </w:tcPr>
          <w:p w:rsidR="00930C51" w:rsidRDefault="00F67789">
            <w:pPr>
              <w:spacing w:line="280" w:lineRule="exact"/>
              <w:jc w:val="center"/>
              <w:rPr>
                <w:rStyle w:val="af7"/>
                <w:rFonts w:eastAsia="宋体"/>
              </w:rPr>
            </w:pPr>
            <w:r>
              <w:rPr>
                <w:rFonts w:eastAsia="宋体" w:hAnsi="宋体" w:hint="eastAsia"/>
                <w:sz w:val="21"/>
                <w:szCs w:val="21"/>
              </w:rPr>
              <w:t>资质单位处理</w:t>
            </w:r>
          </w:p>
        </w:tc>
      </w:tr>
    </w:tbl>
    <w:p w:rsidR="00930C51" w:rsidRDefault="00F67789">
      <w:pPr>
        <w:adjustRightInd w:val="0"/>
        <w:snapToGrid w:val="0"/>
        <w:spacing w:line="500" w:lineRule="exact"/>
        <w:ind w:firstLineChars="200" w:firstLine="480"/>
        <w:rPr>
          <w:rFonts w:eastAsia="宋体"/>
          <w:szCs w:val="24"/>
        </w:rPr>
      </w:pPr>
      <w:r>
        <w:rPr>
          <w:rFonts w:eastAsia="宋体" w:hAnsi="宋体"/>
          <w:szCs w:val="24"/>
        </w:rPr>
        <w:t>项目危险废物汇总情况详见表</w:t>
      </w:r>
      <w:r>
        <w:rPr>
          <w:rFonts w:eastAsia="宋体"/>
          <w:szCs w:val="24"/>
        </w:rPr>
        <w:t>5-</w:t>
      </w:r>
      <w:r w:rsidR="0044034D">
        <w:rPr>
          <w:rFonts w:eastAsia="宋体" w:hint="eastAsia"/>
          <w:szCs w:val="24"/>
        </w:rPr>
        <w:t>7</w:t>
      </w:r>
      <w:r>
        <w:rPr>
          <w:rFonts w:eastAsia="宋体" w:hAnsi="宋体"/>
          <w:szCs w:val="24"/>
        </w:rPr>
        <w:t>。</w:t>
      </w:r>
    </w:p>
    <w:p w:rsidR="00930C51" w:rsidRDefault="00F67789">
      <w:pPr>
        <w:adjustRightInd w:val="0"/>
        <w:snapToGrid w:val="0"/>
        <w:spacing w:line="500" w:lineRule="exact"/>
        <w:jc w:val="center"/>
        <w:rPr>
          <w:rFonts w:eastAsia="宋体"/>
          <w:b/>
          <w:szCs w:val="24"/>
        </w:rPr>
      </w:pPr>
      <w:r>
        <w:rPr>
          <w:rFonts w:eastAsia="宋体" w:hAnsi="宋体"/>
          <w:b/>
          <w:szCs w:val="24"/>
        </w:rPr>
        <w:t>表</w:t>
      </w:r>
      <w:r>
        <w:rPr>
          <w:rFonts w:eastAsia="宋体"/>
          <w:b/>
          <w:szCs w:val="24"/>
        </w:rPr>
        <w:t>5-</w:t>
      </w:r>
      <w:r w:rsidR="0044034D">
        <w:rPr>
          <w:rFonts w:eastAsia="宋体" w:hint="eastAsia"/>
          <w:b/>
          <w:szCs w:val="24"/>
        </w:rPr>
        <w:t>7</w:t>
      </w:r>
      <w:r>
        <w:rPr>
          <w:rFonts w:eastAsia="宋体" w:hAnsi="宋体"/>
          <w:b/>
          <w:szCs w:val="24"/>
        </w:rPr>
        <w:t>项目危险废物汇总样表</w:t>
      </w:r>
    </w:p>
    <w:tbl>
      <w:tblPr>
        <w:tblW w:w="1422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9"/>
        <w:gridCol w:w="1050"/>
        <w:gridCol w:w="1190"/>
        <w:gridCol w:w="1849"/>
        <w:gridCol w:w="1325"/>
        <w:gridCol w:w="1186"/>
        <w:gridCol w:w="850"/>
        <w:gridCol w:w="1462"/>
        <w:gridCol w:w="1297"/>
        <w:gridCol w:w="1061"/>
        <w:gridCol w:w="1038"/>
        <w:gridCol w:w="1243"/>
      </w:tblGrid>
      <w:tr w:rsidR="00930C51">
        <w:trPr>
          <w:trHeight w:val="397"/>
          <w:jc w:val="center"/>
        </w:trPr>
        <w:tc>
          <w:tcPr>
            <w:tcW w:w="669" w:type="dxa"/>
            <w:vAlign w:val="center"/>
          </w:tcPr>
          <w:p w:rsidR="00930C51" w:rsidRDefault="00F67789">
            <w:pPr>
              <w:spacing w:line="300" w:lineRule="exact"/>
              <w:jc w:val="center"/>
              <w:rPr>
                <w:rFonts w:eastAsia="宋体"/>
                <w:sz w:val="21"/>
                <w:szCs w:val="21"/>
              </w:rPr>
            </w:pPr>
            <w:r>
              <w:rPr>
                <w:rFonts w:eastAsia="宋体" w:hAnsi="宋体"/>
                <w:sz w:val="21"/>
                <w:szCs w:val="21"/>
              </w:rPr>
              <w:t>序号</w:t>
            </w:r>
          </w:p>
        </w:tc>
        <w:tc>
          <w:tcPr>
            <w:tcW w:w="1050"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危险废物名称</w:t>
            </w:r>
          </w:p>
        </w:tc>
        <w:tc>
          <w:tcPr>
            <w:tcW w:w="1190"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危险废物类别</w:t>
            </w:r>
          </w:p>
        </w:tc>
        <w:tc>
          <w:tcPr>
            <w:tcW w:w="1849"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危险废物代码</w:t>
            </w:r>
          </w:p>
        </w:tc>
        <w:tc>
          <w:tcPr>
            <w:tcW w:w="1325"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产生量（</w:t>
            </w:r>
            <w:r>
              <w:rPr>
                <w:rFonts w:ascii="Times New Roman" w:eastAsia="宋体"/>
                <w:color w:val="auto"/>
                <w:sz w:val="21"/>
                <w:szCs w:val="21"/>
              </w:rPr>
              <w:t>t/a</w:t>
            </w:r>
            <w:r>
              <w:rPr>
                <w:rFonts w:ascii="Times New Roman" w:eastAsia="宋体" w:hAnsi="宋体"/>
                <w:color w:val="auto"/>
                <w:sz w:val="21"/>
                <w:szCs w:val="21"/>
              </w:rPr>
              <w:t>）</w:t>
            </w:r>
          </w:p>
        </w:tc>
        <w:tc>
          <w:tcPr>
            <w:tcW w:w="1186"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产生工序及装置</w:t>
            </w:r>
          </w:p>
        </w:tc>
        <w:tc>
          <w:tcPr>
            <w:tcW w:w="850"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形态</w:t>
            </w:r>
          </w:p>
        </w:tc>
        <w:tc>
          <w:tcPr>
            <w:tcW w:w="1462"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主要成分</w:t>
            </w:r>
          </w:p>
        </w:tc>
        <w:tc>
          <w:tcPr>
            <w:tcW w:w="1297"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有害成分</w:t>
            </w:r>
          </w:p>
        </w:tc>
        <w:tc>
          <w:tcPr>
            <w:tcW w:w="1061"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产废周期</w:t>
            </w:r>
          </w:p>
        </w:tc>
        <w:tc>
          <w:tcPr>
            <w:tcW w:w="1038"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危险特性</w:t>
            </w:r>
          </w:p>
        </w:tc>
        <w:tc>
          <w:tcPr>
            <w:tcW w:w="1243"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污染防治措施</w:t>
            </w:r>
          </w:p>
        </w:tc>
      </w:tr>
      <w:tr w:rsidR="00930C51">
        <w:trPr>
          <w:trHeight w:val="397"/>
          <w:jc w:val="center"/>
        </w:trPr>
        <w:tc>
          <w:tcPr>
            <w:tcW w:w="669" w:type="dxa"/>
            <w:vAlign w:val="center"/>
          </w:tcPr>
          <w:p w:rsidR="00930C51" w:rsidRDefault="00F67789">
            <w:pPr>
              <w:spacing w:line="300" w:lineRule="exact"/>
              <w:jc w:val="center"/>
              <w:rPr>
                <w:rFonts w:eastAsia="宋体"/>
                <w:sz w:val="21"/>
                <w:szCs w:val="21"/>
              </w:rPr>
            </w:pPr>
            <w:r>
              <w:rPr>
                <w:rFonts w:eastAsia="宋体"/>
                <w:sz w:val="21"/>
                <w:szCs w:val="21"/>
              </w:rPr>
              <w:t>1</w:t>
            </w:r>
          </w:p>
        </w:tc>
        <w:tc>
          <w:tcPr>
            <w:tcW w:w="1050" w:type="dxa"/>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1190" w:type="dxa"/>
            <w:vAlign w:val="center"/>
          </w:tcPr>
          <w:p w:rsidR="00930C51" w:rsidRDefault="00F67789" w:rsidP="00F67789">
            <w:pPr>
              <w:pStyle w:val="ac"/>
              <w:ind w:leftChars="-7" w:hangingChars="8" w:hanging="17"/>
              <w:jc w:val="center"/>
              <w:rPr>
                <w:rFonts w:eastAsia="宋体"/>
                <w:kern w:val="2"/>
                <w:sz w:val="21"/>
                <w:szCs w:val="21"/>
              </w:rPr>
            </w:pPr>
            <w:r>
              <w:rPr>
                <w:rFonts w:eastAsia="宋体"/>
                <w:kern w:val="2"/>
                <w:sz w:val="21"/>
                <w:szCs w:val="21"/>
              </w:rPr>
              <w:t>HW49</w:t>
            </w:r>
          </w:p>
        </w:tc>
        <w:tc>
          <w:tcPr>
            <w:tcW w:w="1849" w:type="dxa"/>
            <w:vAlign w:val="center"/>
          </w:tcPr>
          <w:p w:rsidR="00930C51" w:rsidRDefault="00F67789" w:rsidP="00F67789">
            <w:pPr>
              <w:pStyle w:val="ac"/>
              <w:ind w:leftChars="-7" w:hangingChars="8" w:hanging="17"/>
              <w:jc w:val="center"/>
              <w:rPr>
                <w:rFonts w:eastAsia="宋体"/>
                <w:kern w:val="2"/>
                <w:sz w:val="21"/>
                <w:szCs w:val="21"/>
              </w:rPr>
            </w:pPr>
            <w:r>
              <w:rPr>
                <w:rFonts w:eastAsia="宋体"/>
                <w:kern w:val="2"/>
                <w:sz w:val="21"/>
                <w:szCs w:val="21"/>
              </w:rPr>
              <w:t>900-041-49</w:t>
            </w:r>
          </w:p>
        </w:tc>
        <w:tc>
          <w:tcPr>
            <w:tcW w:w="1325"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186" w:type="dxa"/>
            <w:vAlign w:val="center"/>
          </w:tcPr>
          <w:p w:rsidR="00930C51" w:rsidRDefault="00F67789">
            <w:pPr>
              <w:spacing w:line="280" w:lineRule="exact"/>
              <w:jc w:val="center"/>
              <w:rPr>
                <w:rFonts w:eastAsia="宋体"/>
                <w:sz w:val="21"/>
                <w:szCs w:val="21"/>
              </w:rPr>
            </w:pPr>
            <w:r>
              <w:rPr>
                <w:rFonts w:eastAsia="宋体" w:hAnsi="宋体"/>
                <w:sz w:val="21"/>
                <w:szCs w:val="21"/>
              </w:rPr>
              <w:t>施胶过程</w:t>
            </w:r>
          </w:p>
        </w:tc>
        <w:tc>
          <w:tcPr>
            <w:tcW w:w="850"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固态</w:t>
            </w:r>
          </w:p>
        </w:tc>
        <w:tc>
          <w:tcPr>
            <w:tcW w:w="1462" w:type="dxa"/>
            <w:vAlign w:val="center"/>
          </w:tcPr>
          <w:p w:rsidR="00930C51" w:rsidRDefault="00F67789">
            <w:pPr>
              <w:spacing w:line="280" w:lineRule="exact"/>
              <w:jc w:val="center"/>
              <w:rPr>
                <w:rFonts w:eastAsia="宋体"/>
                <w:sz w:val="21"/>
                <w:szCs w:val="21"/>
              </w:rPr>
            </w:pPr>
            <w:r>
              <w:rPr>
                <w:rFonts w:eastAsia="宋体" w:hAnsi="宋体"/>
                <w:sz w:val="21"/>
                <w:szCs w:val="21"/>
              </w:rPr>
              <w:t>脲醛胶等</w:t>
            </w:r>
          </w:p>
        </w:tc>
        <w:tc>
          <w:tcPr>
            <w:tcW w:w="1297"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Ansi="宋体"/>
                <w:color w:val="auto"/>
                <w:sz w:val="21"/>
                <w:szCs w:val="21"/>
              </w:rPr>
              <w:t>脲醛胶</w:t>
            </w:r>
          </w:p>
        </w:tc>
        <w:tc>
          <w:tcPr>
            <w:tcW w:w="1061"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hint="eastAsia"/>
                <w:color w:val="auto"/>
                <w:sz w:val="21"/>
                <w:szCs w:val="21"/>
              </w:rPr>
              <w:t>不定期</w:t>
            </w:r>
          </w:p>
        </w:tc>
        <w:tc>
          <w:tcPr>
            <w:tcW w:w="1038"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ascii="Times New Roman" w:eastAsia="宋体"/>
                <w:color w:val="auto"/>
                <w:sz w:val="21"/>
                <w:szCs w:val="21"/>
              </w:rPr>
              <w:t>T</w:t>
            </w:r>
          </w:p>
        </w:tc>
        <w:tc>
          <w:tcPr>
            <w:tcW w:w="1243" w:type="dxa"/>
            <w:vAlign w:val="center"/>
          </w:tcPr>
          <w:p w:rsidR="00930C51" w:rsidRDefault="00F67789" w:rsidP="00F67789">
            <w:pPr>
              <w:pStyle w:val="a3"/>
              <w:spacing w:line="300" w:lineRule="exact"/>
              <w:ind w:left="17" w:hangingChars="8" w:hanging="17"/>
              <w:jc w:val="center"/>
              <w:rPr>
                <w:rFonts w:ascii="Times New Roman" w:eastAsia="宋体"/>
                <w:color w:val="auto"/>
                <w:sz w:val="21"/>
                <w:szCs w:val="21"/>
              </w:rPr>
            </w:pPr>
            <w:r>
              <w:rPr>
                <w:rFonts w:eastAsia="宋体" w:hAnsi="宋体" w:hint="eastAsia"/>
                <w:sz w:val="21"/>
                <w:szCs w:val="21"/>
              </w:rPr>
              <w:t>资质单位处理</w:t>
            </w:r>
          </w:p>
        </w:tc>
      </w:tr>
    </w:tbl>
    <w:p w:rsidR="00930C51" w:rsidRDefault="00930C51">
      <w:pPr>
        <w:spacing w:line="360" w:lineRule="auto"/>
        <w:rPr>
          <w:rFonts w:eastAsia="宋体"/>
          <w:b/>
          <w:sz w:val="28"/>
        </w:rPr>
        <w:sectPr w:rsidR="00930C51">
          <w:footerReference w:type="default" r:id="rId12"/>
          <w:pgSz w:w="16840" w:h="11907" w:orient="landscape"/>
          <w:pgMar w:top="1418" w:right="1418" w:bottom="1418" w:left="1418" w:header="851" w:footer="992" w:gutter="0"/>
          <w:cols w:space="720"/>
          <w:docGrid w:linePitch="312"/>
        </w:sectPr>
      </w:pPr>
    </w:p>
    <w:p w:rsidR="00930C51" w:rsidRDefault="00F67789">
      <w:pPr>
        <w:spacing w:line="500" w:lineRule="exact"/>
        <w:outlineLvl w:val="0"/>
        <w:rPr>
          <w:rFonts w:eastAsia="宋体"/>
          <w:b/>
          <w:sz w:val="28"/>
        </w:rPr>
      </w:pPr>
      <w:r>
        <w:rPr>
          <w:rFonts w:eastAsia="宋体" w:hAnsi="宋体"/>
          <w:b/>
          <w:sz w:val="28"/>
        </w:rPr>
        <w:lastRenderedPageBreak/>
        <w:t>六</w:t>
      </w:r>
      <w:r>
        <w:rPr>
          <w:rFonts w:eastAsia="宋体" w:hAnsi="宋体" w:hint="eastAsia"/>
          <w:b/>
          <w:sz w:val="28"/>
        </w:rPr>
        <w:t>、</w:t>
      </w:r>
      <w:r>
        <w:rPr>
          <w:rFonts w:eastAsia="宋体" w:hAnsi="宋体"/>
          <w:b/>
          <w:sz w:val="28"/>
        </w:rPr>
        <w:t>建项目主要污染物产生及预计排放情况</w:t>
      </w:r>
    </w:p>
    <w:p w:rsidR="00930C51" w:rsidRDefault="00F67789">
      <w:pPr>
        <w:spacing w:line="500" w:lineRule="exact"/>
        <w:jc w:val="center"/>
        <w:rPr>
          <w:rFonts w:eastAsia="宋体"/>
          <w:b/>
          <w:szCs w:val="24"/>
        </w:rPr>
      </w:pPr>
      <w:r>
        <w:rPr>
          <w:rFonts w:eastAsia="宋体" w:hAnsi="宋体"/>
          <w:b/>
          <w:szCs w:val="24"/>
        </w:rPr>
        <w:t>表</w:t>
      </w:r>
      <w:r>
        <w:rPr>
          <w:rFonts w:eastAsia="宋体"/>
          <w:b/>
          <w:szCs w:val="24"/>
        </w:rPr>
        <w:t xml:space="preserve">6-1  </w:t>
      </w:r>
      <w:r>
        <w:rPr>
          <w:rFonts w:eastAsia="宋体" w:hAnsi="宋体"/>
          <w:b/>
          <w:szCs w:val="24"/>
        </w:rPr>
        <w:t>建设项目污染物排放量汇总</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63"/>
        <w:gridCol w:w="953"/>
        <w:gridCol w:w="782"/>
        <w:gridCol w:w="1054"/>
        <w:gridCol w:w="279"/>
        <w:gridCol w:w="259"/>
        <w:gridCol w:w="243"/>
        <w:gridCol w:w="493"/>
        <w:gridCol w:w="579"/>
        <w:gridCol w:w="323"/>
        <w:gridCol w:w="451"/>
        <w:gridCol w:w="399"/>
        <w:gridCol w:w="774"/>
        <w:gridCol w:w="1739"/>
      </w:tblGrid>
      <w:tr w:rsidR="00930C51">
        <w:trPr>
          <w:trHeight w:val="340"/>
          <w:jc w:val="center"/>
        </w:trPr>
        <w:tc>
          <w:tcPr>
            <w:tcW w:w="596" w:type="dxa"/>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种类</w:t>
            </w:r>
          </w:p>
        </w:tc>
        <w:tc>
          <w:tcPr>
            <w:tcW w:w="1316" w:type="dxa"/>
            <w:gridSpan w:val="2"/>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排放源</w:t>
            </w:r>
          </w:p>
          <w:p w:rsidR="00930C51" w:rsidRDefault="00F67789">
            <w:pPr>
              <w:adjustRightInd w:val="0"/>
              <w:snapToGrid w:val="0"/>
              <w:spacing w:line="280" w:lineRule="exact"/>
              <w:jc w:val="center"/>
              <w:rPr>
                <w:rFonts w:eastAsia="宋体"/>
                <w:sz w:val="21"/>
                <w:szCs w:val="21"/>
              </w:rPr>
            </w:pPr>
            <w:r>
              <w:rPr>
                <w:rFonts w:eastAsia="宋体" w:hAnsi="宋体"/>
                <w:sz w:val="21"/>
                <w:szCs w:val="21"/>
              </w:rPr>
              <w:t>（编号）</w:t>
            </w:r>
          </w:p>
        </w:tc>
        <w:tc>
          <w:tcPr>
            <w:tcW w:w="782" w:type="dxa"/>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污染物名称</w:t>
            </w:r>
          </w:p>
        </w:tc>
        <w:tc>
          <w:tcPr>
            <w:tcW w:w="1054" w:type="dxa"/>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产生浓度</w:t>
            </w:r>
            <w:r>
              <w:rPr>
                <w:rFonts w:eastAsia="宋体"/>
                <w:sz w:val="21"/>
                <w:szCs w:val="21"/>
              </w:rPr>
              <w:t>mg/m</w:t>
            </w:r>
            <w:r>
              <w:rPr>
                <w:rFonts w:eastAsia="宋体"/>
                <w:sz w:val="21"/>
                <w:szCs w:val="21"/>
                <w:vertAlign w:val="superscript"/>
              </w:rPr>
              <w:t>3</w:t>
            </w:r>
          </w:p>
        </w:tc>
        <w:tc>
          <w:tcPr>
            <w:tcW w:w="781" w:type="dxa"/>
            <w:gridSpan w:val="3"/>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产生量</w:t>
            </w:r>
            <w:r>
              <w:rPr>
                <w:rFonts w:eastAsia="宋体"/>
                <w:sz w:val="21"/>
                <w:szCs w:val="21"/>
              </w:rPr>
              <w:t>t/a</w:t>
            </w:r>
          </w:p>
        </w:tc>
        <w:tc>
          <w:tcPr>
            <w:tcW w:w="1072" w:type="dxa"/>
            <w:gridSpan w:val="2"/>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排放浓度</w:t>
            </w:r>
            <w:r>
              <w:rPr>
                <w:rFonts w:eastAsia="宋体"/>
                <w:sz w:val="21"/>
                <w:szCs w:val="21"/>
              </w:rPr>
              <w:t>mg/m</w:t>
            </w:r>
            <w:r>
              <w:rPr>
                <w:rFonts w:eastAsia="宋体"/>
                <w:sz w:val="21"/>
                <w:szCs w:val="21"/>
                <w:vertAlign w:val="superscript"/>
              </w:rPr>
              <w:t>3</w:t>
            </w:r>
          </w:p>
        </w:tc>
        <w:tc>
          <w:tcPr>
            <w:tcW w:w="1173" w:type="dxa"/>
            <w:gridSpan w:val="3"/>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排放速率</w:t>
            </w:r>
            <w:r>
              <w:rPr>
                <w:rFonts w:eastAsia="宋体"/>
                <w:sz w:val="21"/>
                <w:szCs w:val="21"/>
              </w:rPr>
              <w:t>kg/h</w:t>
            </w:r>
          </w:p>
        </w:tc>
        <w:tc>
          <w:tcPr>
            <w:tcW w:w="774" w:type="dxa"/>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排放量</w:t>
            </w:r>
            <w:r>
              <w:rPr>
                <w:rFonts w:eastAsia="宋体"/>
                <w:sz w:val="21"/>
                <w:szCs w:val="21"/>
              </w:rPr>
              <w:t>t/a</w:t>
            </w:r>
          </w:p>
        </w:tc>
        <w:tc>
          <w:tcPr>
            <w:tcW w:w="1739" w:type="dxa"/>
            <w:tcBorders>
              <w:top w:val="single" w:sz="12"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排放去向</w:t>
            </w:r>
          </w:p>
        </w:tc>
      </w:tr>
      <w:tr w:rsidR="00930C51">
        <w:trPr>
          <w:trHeight w:val="340"/>
          <w:jc w:val="center"/>
        </w:trPr>
        <w:tc>
          <w:tcPr>
            <w:tcW w:w="596"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大气污染物</w:t>
            </w:r>
          </w:p>
        </w:tc>
        <w:tc>
          <w:tcPr>
            <w:tcW w:w="363" w:type="dxa"/>
            <w:vMerge w:val="restart"/>
            <w:vAlign w:val="center"/>
          </w:tcPr>
          <w:p w:rsidR="00930C51" w:rsidRDefault="00F67789">
            <w:pPr>
              <w:spacing w:line="280" w:lineRule="exact"/>
              <w:jc w:val="center"/>
              <w:rPr>
                <w:rFonts w:eastAsia="宋体"/>
                <w:sz w:val="21"/>
                <w:szCs w:val="21"/>
              </w:rPr>
            </w:pPr>
            <w:r>
              <w:rPr>
                <w:rFonts w:eastAsia="宋体" w:hint="eastAsia"/>
                <w:sz w:val="21"/>
                <w:szCs w:val="21"/>
              </w:rPr>
              <w:t>有组织</w:t>
            </w:r>
          </w:p>
        </w:tc>
        <w:tc>
          <w:tcPr>
            <w:tcW w:w="953"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木加工</w:t>
            </w: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粉尘</w:t>
            </w:r>
          </w:p>
        </w:tc>
        <w:tc>
          <w:tcPr>
            <w:tcW w:w="1054" w:type="dxa"/>
            <w:vAlign w:val="center"/>
          </w:tcPr>
          <w:p w:rsidR="00930C51" w:rsidRDefault="00F67789">
            <w:pPr>
              <w:spacing w:line="280" w:lineRule="exact"/>
              <w:jc w:val="center"/>
              <w:rPr>
                <w:rFonts w:eastAsia="宋体"/>
                <w:sz w:val="21"/>
                <w:szCs w:val="21"/>
              </w:rPr>
            </w:pPr>
            <w:r>
              <w:rPr>
                <w:rFonts w:eastAsia="宋体" w:hint="eastAsia"/>
                <w:sz w:val="21"/>
                <w:szCs w:val="21"/>
              </w:rPr>
              <w:t>318.75</w:t>
            </w:r>
          </w:p>
        </w:tc>
        <w:tc>
          <w:tcPr>
            <w:tcW w:w="781" w:type="dxa"/>
            <w:gridSpan w:val="3"/>
            <w:vAlign w:val="center"/>
          </w:tcPr>
          <w:p w:rsidR="00930C51" w:rsidRDefault="00F67789">
            <w:pPr>
              <w:spacing w:line="280" w:lineRule="exact"/>
              <w:jc w:val="center"/>
              <w:rPr>
                <w:rFonts w:eastAsia="宋体"/>
                <w:sz w:val="21"/>
                <w:szCs w:val="21"/>
              </w:rPr>
            </w:pPr>
            <w:r>
              <w:rPr>
                <w:rFonts w:eastAsia="宋体" w:hint="eastAsia"/>
                <w:sz w:val="21"/>
                <w:szCs w:val="21"/>
              </w:rPr>
              <w:t>7.65</w:t>
            </w:r>
          </w:p>
        </w:tc>
        <w:tc>
          <w:tcPr>
            <w:tcW w:w="1072" w:type="dxa"/>
            <w:gridSpan w:val="2"/>
            <w:vAlign w:val="center"/>
          </w:tcPr>
          <w:p w:rsidR="00930C51" w:rsidRDefault="00F67789">
            <w:pPr>
              <w:spacing w:line="280" w:lineRule="exact"/>
              <w:jc w:val="center"/>
              <w:rPr>
                <w:rFonts w:eastAsia="宋体"/>
                <w:sz w:val="21"/>
                <w:szCs w:val="21"/>
              </w:rPr>
            </w:pPr>
            <w:r>
              <w:rPr>
                <w:rFonts w:eastAsia="宋体" w:hint="eastAsia"/>
                <w:sz w:val="21"/>
                <w:szCs w:val="21"/>
              </w:rPr>
              <w:t>31.9</w:t>
            </w:r>
          </w:p>
        </w:tc>
        <w:tc>
          <w:tcPr>
            <w:tcW w:w="1173" w:type="dxa"/>
            <w:gridSpan w:val="3"/>
            <w:vAlign w:val="center"/>
          </w:tcPr>
          <w:p w:rsidR="00930C51" w:rsidRDefault="00F67789">
            <w:pPr>
              <w:spacing w:line="280" w:lineRule="exact"/>
              <w:jc w:val="center"/>
              <w:rPr>
                <w:rFonts w:eastAsia="宋体"/>
                <w:sz w:val="21"/>
                <w:szCs w:val="21"/>
              </w:rPr>
            </w:pPr>
            <w:r>
              <w:rPr>
                <w:rFonts w:eastAsia="宋体" w:hint="eastAsia"/>
                <w:sz w:val="21"/>
                <w:szCs w:val="21"/>
              </w:rPr>
              <w:t>0.32</w:t>
            </w:r>
          </w:p>
        </w:tc>
        <w:tc>
          <w:tcPr>
            <w:tcW w:w="774" w:type="dxa"/>
            <w:vAlign w:val="center"/>
          </w:tcPr>
          <w:p w:rsidR="00930C51" w:rsidRDefault="00F67789">
            <w:pPr>
              <w:spacing w:line="280" w:lineRule="exact"/>
              <w:jc w:val="center"/>
              <w:rPr>
                <w:rFonts w:eastAsia="宋体"/>
                <w:sz w:val="21"/>
                <w:szCs w:val="21"/>
              </w:rPr>
            </w:pPr>
            <w:r>
              <w:rPr>
                <w:rFonts w:eastAsia="宋体" w:hint="eastAsia"/>
                <w:sz w:val="21"/>
                <w:szCs w:val="21"/>
              </w:rPr>
              <w:t>0.765</w:t>
            </w:r>
          </w:p>
        </w:tc>
        <w:tc>
          <w:tcPr>
            <w:tcW w:w="1739" w:type="dxa"/>
            <w:shd w:val="clear" w:color="auto" w:fill="auto"/>
            <w:vAlign w:val="center"/>
          </w:tcPr>
          <w:p w:rsidR="00930C51" w:rsidRDefault="00F67789">
            <w:pPr>
              <w:spacing w:line="280" w:lineRule="exact"/>
              <w:jc w:val="center"/>
              <w:rPr>
                <w:rFonts w:eastAsia="宋体"/>
                <w:sz w:val="21"/>
                <w:szCs w:val="21"/>
              </w:rPr>
            </w:pPr>
            <w:r>
              <w:rPr>
                <w:rFonts w:eastAsia="宋体"/>
                <w:sz w:val="21"/>
                <w:szCs w:val="21"/>
              </w:rPr>
              <w:t>15</w:t>
            </w:r>
            <w:r>
              <w:rPr>
                <w:rFonts w:eastAsia="宋体" w:hAnsi="宋体"/>
                <w:sz w:val="21"/>
                <w:szCs w:val="21"/>
              </w:rPr>
              <w:t>米高排气筒</w:t>
            </w:r>
            <w:r>
              <w:rPr>
                <w:rFonts w:eastAsia="宋体" w:hAnsi="宋体" w:hint="eastAsia"/>
                <w:sz w:val="21"/>
                <w:szCs w:val="21"/>
              </w:rPr>
              <w:t>H1</w:t>
            </w:r>
            <w:r>
              <w:rPr>
                <w:rFonts w:eastAsia="宋体" w:hAnsi="宋体"/>
                <w:sz w:val="21"/>
                <w:szCs w:val="21"/>
              </w:rPr>
              <w:t>排放</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363" w:type="dxa"/>
            <w:vMerge/>
            <w:vAlign w:val="center"/>
          </w:tcPr>
          <w:p w:rsidR="00930C51" w:rsidRDefault="00930C51">
            <w:pPr>
              <w:spacing w:line="280" w:lineRule="exact"/>
              <w:jc w:val="center"/>
              <w:rPr>
                <w:rFonts w:eastAsia="宋体"/>
                <w:sz w:val="21"/>
                <w:szCs w:val="21"/>
              </w:rPr>
            </w:pPr>
          </w:p>
        </w:tc>
        <w:tc>
          <w:tcPr>
            <w:tcW w:w="953" w:type="dxa"/>
            <w:vAlign w:val="center"/>
          </w:tcPr>
          <w:p w:rsidR="00930C51" w:rsidRDefault="00F67789">
            <w:pPr>
              <w:spacing w:line="280" w:lineRule="exact"/>
              <w:jc w:val="center"/>
              <w:rPr>
                <w:rFonts w:eastAsia="宋体"/>
                <w:sz w:val="21"/>
                <w:szCs w:val="21"/>
              </w:rPr>
            </w:pPr>
            <w:r>
              <w:rPr>
                <w:rFonts w:eastAsia="宋体" w:hAnsi="宋体"/>
                <w:sz w:val="21"/>
                <w:szCs w:val="21"/>
              </w:rPr>
              <w:t>热压</w:t>
            </w:r>
            <w:r>
              <w:rPr>
                <w:rFonts w:eastAsia="宋体" w:hAnsi="宋体" w:hint="eastAsia"/>
                <w:sz w:val="21"/>
                <w:szCs w:val="21"/>
              </w:rPr>
              <w:t>、涂胶</w:t>
            </w: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甲醛</w:t>
            </w:r>
          </w:p>
        </w:tc>
        <w:tc>
          <w:tcPr>
            <w:tcW w:w="1054" w:type="dxa"/>
            <w:vAlign w:val="center"/>
          </w:tcPr>
          <w:p w:rsidR="00930C51" w:rsidRDefault="00F67789">
            <w:pPr>
              <w:spacing w:line="280" w:lineRule="exact"/>
              <w:jc w:val="center"/>
              <w:rPr>
                <w:rFonts w:eastAsia="宋体"/>
                <w:sz w:val="21"/>
                <w:szCs w:val="21"/>
              </w:rPr>
            </w:pPr>
            <w:r>
              <w:rPr>
                <w:rFonts w:eastAsia="宋体" w:hint="eastAsia"/>
                <w:sz w:val="21"/>
                <w:szCs w:val="21"/>
              </w:rPr>
              <w:t>30</w:t>
            </w:r>
          </w:p>
        </w:tc>
        <w:tc>
          <w:tcPr>
            <w:tcW w:w="781" w:type="dxa"/>
            <w:gridSpan w:val="3"/>
            <w:vAlign w:val="center"/>
          </w:tcPr>
          <w:p w:rsidR="00930C51" w:rsidRDefault="00F67789">
            <w:pPr>
              <w:spacing w:line="280" w:lineRule="exact"/>
              <w:jc w:val="center"/>
              <w:rPr>
                <w:rFonts w:eastAsia="宋体"/>
                <w:sz w:val="21"/>
                <w:szCs w:val="21"/>
              </w:rPr>
            </w:pPr>
            <w:r>
              <w:rPr>
                <w:rFonts w:eastAsia="宋体" w:hint="eastAsia"/>
                <w:sz w:val="21"/>
                <w:szCs w:val="21"/>
              </w:rPr>
              <w:t>0.72</w:t>
            </w:r>
          </w:p>
        </w:tc>
        <w:tc>
          <w:tcPr>
            <w:tcW w:w="1072" w:type="dxa"/>
            <w:gridSpan w:val="2"/>
            <w:vAlign w:val="center"/>
          </w:tcPr>
          <w:p w:rsidR="00930C51" w:rsidRDefault="00F67789">
            <w:pPr>
              <w:spacing w:line="280" w:lineRule="exact"/>
              <w:jc w:val="center"/>
              <w:rPr>
                <w:rFonts w:eastAsia="宋体"/>
                <w:sz w:val="21"/>
                <w:szCs w:val="21"/>
              </w:rPr>
            </w:pPr>
            <w:r>
              <w:rPr>
                <w:rFonts w:eastAsia="宋体" w:hint="eastAsia"/>
                <w:sz w:val="21"/>
                <w:szCs w:val="21"/>
              </w:rPr>
              <w:t>9</w:t>
            </w:r>
          </w:p>
        </w:tc>
        <w:tc>
          <w:tcPr>
            <w:tcW w:w="1173" w:type="dxa"/>
            <w:gridSpan w:val="3"/>
            <w:vAlign w:val="center"/>
          </w:tcPr>
          <w:p w:rsidR="00930C51" w:rsidRDefault="00F67789">
            <w:pPr>
              <w:spacing w:line="280" w:lineRule="exact"/>
              <w:jc w:val="center"/>
              <w:rPr>
                <w:rFonts w:eastAsia="宋体"/>
                <w:sz w:val="21"/>
                <w:szCs w:val="21"/>
              </w:rPr>
            </w:pPr>
            <w:r>
              <w:rPr>
                <w:rFonts w:eastAsia="宋体" w:hint="eastAsia"/>
                <w:sz w:val="21"/>
                <w:szCs w:val="21"/>
              </w:rPr>
              <w:t>0.09</w:t>
            </w:r>
          </w:p>
        </w:tc>
        <w:tc>
          <w:tcPr>
            <w:tcW w:w="774" w:type="dxa"/>
            <w:vAlign w:val="center"/>
          </w:tcPr>
          <w:p w:rsidR="00930C51" w:rsidRDefault="00F67789">
            <w:pPr>
              <w:spacing w:line="280" w:lineRule="exact"/>
              <w:jc w:val="center"/>
              <w:rPr>
                <w:rFonts w:eastAsia="宋体"/>
                <w:sz w:val="21"/>
                <w:szCs w:val="21"/>
              </w:rPr>
            </w:pPr>
            <w:r>
              <w:rPr>
                <w:rFonts w:eastAsia="宋体" w:hint="eastAsia"/>
                <w:sz w:val="21"/>
                <w:szCs w:val="21"/>
              </w:rPr>
              <w:t>0.216</w:t>
            </w:r>
          </w:p>
        </w:tc>
        <w:tc>
          <w:tcPr>
            <w:tcW w:w="1739" w:type="dxa"/>
            <w:shd w:val="clear" w:color="auto" w:fill="auto"/>
            <w:vAlign w:val="center"/>
          </w:tcPr>
          <w:p w:rsidR="00930C51" w:rsidRDefault="00F67789">
            <w:pPr>
              <w:spacing w:line="280" w:lineRule="exact"/>
              <w:jc w:val="center"/>
              <w:rPr>
                <w:rFonts w:eastAsia="宋体"/>
                <w:sz w:val="21"/>
                <w:szCs w:val="21"/>
              </w:rPr>
            </w:pPr>
            <w:r>
              <w:rPr>
                <w:rFonts w:eastAsia="宋体"/>
                <w:sz w:val="21"/>
                <w:szCs w:val="21"/>
              </w:rPr>
              <w:t>15</w:t>
            </w:r>
            <w:r>
              <w:rPr>
                <w:rFonts w:eastAsia="宋体" w:hAnsi="宋体"/>
                <w:sz w:val="21"/>
                <w:szCs w:val="21"/>
              </w:rPr>
              <w:t>米高排气筒</w:t>
            </w:r>
            <w:r>
              <w:rPr>
                <w:rFonts w:eastAsia="宋体" w:hAnsi="宋体" w:hint="eastAsia"/>
                <w:sz w:val="21"/>
                <w:szCs w:val="21"/>
              </w:rPr>
              <w:t>H2</w:t>
            </w:r>
            <w:r>
              <w:rPr>
                <w:rFonts w:eastAsia="宋体" w:hAnsi="宋体"/>
                <w:sz w:val="21"/>
                <w:szCs w:val="21"/>
              </w:rPr>
              <w:t>排放</w:t>
            </w:r>
          </w:p>
        </w:tc>
      </w:tr>
      <w:tr w:rsidR="0019437D">
        <w:trPr>
          <w:trHeight w:val="340"/>
          <w:jc w:val="center"/>
        </w:trPr>
        <w:tc>
          <w:tcPr>
            <w:tcW w:w="596" w:type="dxa"/>
            <w:vMerge/>
            <w:vAlign w:val="center"/>
          </w:tcPr>
          <w:p w:rsidR="0019437D" w:rsidRDefault="0019437D">
            <w:pPr>
              <w:spacing w:line="280" w:lineRule="exact"/>
              <w:jc w:val="center"/>
              <w:rPr>
                <w:rFonts w:eastAsia="宋体"/>
                <w:sz w:val="21"/>
                <w:szCs w:val="21"/>
              </w:rPr>
            </w:pPr>
          </w:p>
        </w:tc>
        <w:tc>
          <w:tcPr>
            <w:tcW w:w="363" w:type="dxa"/>
            <w:vMerge/>
            <w:vAlign w:val="center"/>
          </w:tcPr>
          <w:p w:rsidR="0019437D" w:rsidRDefault="0019437D">
            <w:pPr>
              <w:spacing w:line="280" w:lineRule="exact"/>
              <w:jc w:val="center"/>
              <w:rPr>
                <w:rFonts w:eastAsia="宋体"/>
                <w:sz w:val="21"/>
                <w:szCs w:val="21"/>
              </w:rPr>
            </w:pPr>
          </w:p>
        </w:tc>
        <w:tc>
          <w:tcPr>
            <w:tcW w:w="953" w:type="dxa"/>
            <w:vMerge w:val="restart"/>
            <w:vAlign w:val="center"/>
          </w:tcPr>
          <w:p w:rsidR="0019437D" w:rsidRDefault="0019437D">
            <w:pPr>
              <w:spacing w:line="280" w:lineRule="exact"/>
              <w:jc w:val="center"/>
              <w:rPr>
                <w:rFonts w:eastAsia="宋体" w:hAnsi="宋体"/>
                <w:sz w:val="21"/>
                <w:szCs w:val="21"/>
              </w:rPr>
            </w:pPr>
            <w:r>
              <w:rPr>
                <w:rFonts w:eastAsia="宋体" w:hAnsi="宋体" w:hint="eastAsia"/>
                <w:sz w:val="21"/>
                <w:szCs w:val="21"/>
              </w:rPr>
              <w:t>锅炉燃烧废气</w:t>
            </w:r>
          </w:p>
        </w:tc>
        <w:tc>
          <w:tcPr>
            <w:tcW w:w="782" w:type="dxa"/>
            <w:vAlign w:val="center"/>
          </w:tcPr>
          <w:p w:rsidR="0019437D" w:rsidRDefault="0019437D">
            <w:pPr>
              <w:jc w:val="center"/>
              <w:rPr>
                <w:rFonts w:eastAsia="宋体"/>
                <w:sz w:val="21"/>
                <w:szCs w:val="21"/>
              </w:rPr>
            </w:pPr>
            <w:r>
              <w:rPr>
                <w:rFonts w:eastAsia="宋体"/>
                <w:sz w:val="21"/>
                <w:szCs w:val="21"/>
              </w:rPr>
              <w:t>SO</w:t>
            </w:r>
            <w:r>
              <w:rPr>
                <w:rFonts w:eastAsia="宋体"/>
                <w:sz w:val="21"/>
                <w:szCs w:val="21"/>
                <w:vertAlign w:val="subscript"/>
              </w:rPr>
              <w:t>2</w:t>
            </w:r>
          </w:p>
        </w:tc>
        <w:tc>
          <w:tcPr>
            <w:tcW w:w="1054" w:type="dxa"/>
            <w:vAlign w:val="center"/>
          </w:tcPr>
          <w:p w:rsidR="0019437D" w:rsidRDefault="0019437D">
            <w:pPr>
              <w:spacing w:line="280" w:lineRule="exact"/>
              <w:jc w:val="center"/>
              <w:rPr>
                <w:rFonts w:eastAsia="宋体"/>
                <w:sz w:val="21"/>
                <w:szCs w:val="21"/>
              </w:rPr>
            </w:pPr>
            <w:r>
              <w:rPr>
                <w:rFonts w:eastAsia="宋体" w:hint="eastAsia"/>
                <w:sz w:val="21"/>
                <w:szCs w:val="21"/>
              </w:rPr>
              <w:t>18.5</w:t>
            </w:r>
          </w:p>
        </w:tc>
        <w:tc>
          <w:tcPr>
            <w:tcW w:w="781"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0.133</w:t>
            </w:r>
          </w:p>
        </w:tc>
        <w:tc>
          <w:tcPr>
            <w:tcW w:w="1072" w:type="dxa"/>
            <w:gridSpan w:val="2"/>
            <w:vAlign w:val="center"/>
          </w:tcPr>
          <w:p w:rsidR="0019437D" w:rsidRDefault="0019437D" w:rsidP="003D4181">
            <w:pPr>
              <w:spacing w:line="280" w:lineRule="exact"/>
              <w:jc w:val="center"/>
              <w:rPr>
                <w:rFonts w:eastAsia="宋体"/>
                <w:sz w:val="21"/>
                <w:szCs w:val="21"/>
              </w:rPr>
            </w:pPr>
            <w:r>
              <w:rPr>
                <w:rFonts w:eastAsia="宋体" w:hint="eastAsia"/>
                <w:sz w:val="21"/>
                <w:szCs w:val="21"/>
              </w:rPr>
              <w:t>18.5</w:t>
            </w:r>
          </w:p>
        </w:tc>
        <w:tc>
          <w:tcPr>
            <w:tcW w:w="1173"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0.055</w:t>
            </w:r>
          </w:p>
        </w:tc>
        <w:tc>
          <w:tcPr>
            <w:tcW w:w="774" w:type="dxa"/>
            <w:vAlign w:val="center"/>
          </w:tcPr>
          <w:p w:rsidR="0019437D" w:rsidRDefault="0019437D" w:rsidP="003D4181">
            <w:pPr>
              <w:spacing w:line="280" w:lineRule="exact"/>
              <w:jc w:val="center"/>
              <w:rPr>
                <w:rFonts w:eastAsia="宋体"/>
                <w:sz w:val="21"/>
                <w:szCs w:val="21"/>
              </w:rPr>
            </w:pPr>
            <w:r>
              <w:rPr>
                <w:rFonts w:eastAsia="宋体" w:hint="eastAsia"/>
                <w:sz w:val="21"/>
                <w:szCs w:val="21"/>
              </w:rPr>
              <w:t>0.133</w:t>
            </w:r>
          </w:p>
        </w:tc>
        <w:tc>
          <w:tcPr>
            <w:tcW w:w="1739" w:type="dxa"/>
            <w:vMerge w:val="restart"/>
            <w:shd w:val="clear" w:color="auto" w:fill="auto"/>
            <w:vAlign w:val="center"/>
          </w:tcPr>
          <w:p w:rsidR="0019437D" w:rsidRDefault="0019437D">
            <w:pPr>
              <w:spacing w:line="280" w:lineRule="exact"/>
              <w:jc w:val="center"/>
              <w:rPr>
                <w:rFonts w:eastAsia="宋体"/>
                <w:sz w:val="21"/>
                <w:szCs w:val="21"/>
              </w:rPr>
            </w:pPr>
            <w:r>
              <w:rPr>
                <w:rFonts w:eastAsia="宋体" w:hint="eastAsia"/>
                <w:sz w:val="21"/>
                <w:szCs w:val="21"/>
              </w:rPr>
              <w:t>8</w:t>
            </w:r>
            <w:r>
              <w:rPr>
                <w:rFonts w:eastAsia="宋体" w:hAnsi="宋体"/>
                <w:sz w:val="21"/>
                <w:szCs w:val="21"/>
              </w:rPr>
              <w:t>米高排气筒</w:t>
            </w:r>
            <w:r>
              <w:rPr>
                <w:rFonts w:eastAsia="宋体" w:hAnsi="宋体" w:hint="eastAsia"/>
                <w:sz w:val="21"/>
                <w:szCs w:val="21"/>
              </w:rPr>
              <w:t>H3</w:t>
            </w:r>
            <w:r>
              <w:rPr>
                <w:rFonts w:eastAsia="宋体" w:hAnsi="宋体"/>
                <w:sz w:val="21"/>
                <w:szCs w:val="21"/>
              </w:rPr>
              <w:t>排放</w:t>
            </w:r>
          </w:p>
        </w:tc>
      </w:tr>
      <w:tr w:rsidR="0019437D">
        <w:trPr>
          <w:trHeight w:val="340"/>
          <w:jc w:val="center"/>
        </w:trPr>
        <w:tc>
          <w:tcPr>
            <w:tcW w:w="596" w:type="dxa"/>
            <w:vMerge/>
            <w:vAlign w:val="center"/>
          </w:tcPr>
          <w:p w:rsidR="0019437D" w:rsidRDefault="0019437D">
            <w:pPr>
              <w:spacing w:line="280" w:lineRule="exact"/>
              <w:jc w:val="center"/>
              <w:rPr>
                <w:rFonts w:eastAsia="宋体"/>
                <w:sz w:val="21"/>
                <w:szCs w:val="21"/>
              </w:rPr>
            </w:pPr>
          </w:p>
        </w:tc>
        <w:tc>
          <w:tcPr>
            <w:tcW w:w="363" w:type="dxa"/>
            <w:vMerge/>
            <w:vAlign w:val="center"/>
          </w:tcPr>
          <w:p w:rsidR="0019437D" w:rsidRDefault="0019437D">
            <w:pPr>
              <w:spacing w:line="280" w:lineRule="exact"/>
              <w:jc w:val="center"/>
              <w:rPr>
                <w:rFonts w:eastAsia="宋体"/>
                <w:sz w:val="21"/>
                <w:szCs w:val="21"/>
              </w:rPr>
            </w:pPr>
          </w:p>
        </w:tc>
        <w:tc>
          <w:tcPr>
            <w:tcW w:w="953" w:type="dxa"/>
            <w:vMerge/>
            <w:vAlign w:val="center"/>
          </w:tcPr>
          <w:p w:rsidR="0019437D" w:rsidRDefault="0019437D">
            <w:pPr>
              <w:spacing w:line="280" w:lineRule="exact"/>
              <w:jc w:val="center"/>
              <w:rPr>
                <w:rFonts w:eastAsia="宋体" w:hAnsi="宋体"/>
                <w:sz w:val="21"/>
                <w:szCs w:val="21"/>
              </w:rPr>
            </w:pPr>
          </w:p>
        </w:tc>
        <w:tc>
          <w:tcPr>
            <w:tcW w:w="782" w:type="dxa"/>
            <w:vAlign w:val="center"/>
          </w:tcPr>
          <w:p w:rsidR="0019437D" w:rsidRDefault="0019437D">
            <w:pPr>
              <w:jc w:val="center"/>
              <w:rPr>
                <w:rFonts w:eastAsia="宋体"/>
                <w:sz w:val="21"/>
                <w:szCs w:val="21"/>
              </w:rPr>
            </w:pPr>
            <w:r>
              <w:rPr>
                <w:rFonts w:eastAsia="宋体"/>
                <w:sz w:val="21"/>
                <w:szCs w:val="21"/>
              </w:rPr>
              <w:t>NOx</w:t>
            </w:r>
          </w:p>
        </w:tc>
        <w:tc>
          <w:tcPr>
            <w:tcW w:w="1054" w:type="dxa"/>
            <w:vAlign w:val="center"/>
          </w:tcPr>
          <w:p w:rsidR="0019437D" w:rsidRDefault="0019437D">
            <w:pPr>
              <w:spacing w:line="280" w:lineRule="exact"/>
              <w:jc w:val="center"/>
              <w:rPr>
                <w:rFonts w:eastAsia="宋体"/>
                <w:sz w:val="21"/>
                <w:szCs w:val="21"/>
              </w:rPr>
            </w:pPr>
            <w:r>
              <w:rPr>
                <w:rFonts w:eastAsia="宋体" w:hint="eastAsia"/>
                <w:sz w:val="21"/>
                <w:szCs w:val="21"/>
              </w:rPr>
              <w:t>101.9</w:t>
            </w:r>
          </w:p>
        </w:tc>
        <w:tc>
          <w:tcPr>
            <w:tcW w:w="781"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0.734</w:t>
            </w:r>
          </w:p>
        </w:tc>
        <w:tc>
          <w:tcPr>
            <w:tcW w:w="1072" w:type="dxa"/>
            <w:gridSpan w:val="2"/>
            <w:vAlign w:val="center"/>
          </w:tcPr>
          <w:p w:rsidR="0019437D" w:rsidRDefault="0019437D" w:rsidP="003D4181">
            <w:pPr>
              <w:spacing w:line="280" w:lineRule="exact"/>
              <w:jc w:val="center"/>
              <w:rPr>
                <w:rFonts w:eastAsia="宋体"/>
                <w:sz w:val="21"/>
                <w:szCs w:val="21"/>
              </w:rPr>
            </w:pPr>
            <w:r>
              <w:rPr>
                <w:rFonts w:eastAsia="宋体" w:hint="eastAsia"/>
                <w:sz w:val="21"/>
                <w:szCs w:val="21"/>
              </w:rPr>
              <w:t>101.9</w:t>
            </w:r>
          </w:p>
        </w:tc>
        <w:tc>
          <w:tcPr>
            <w:tcW w:w="1173"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0.306</w:t>
            </w:r>
          </w:p>
        </w:tc>
        <w:tc>
          <w:tcPr>
            <w:tcW w:w="774" w:type="dxa"/>
            <w:vAlign w:val="center"/>
          </w:tcPr>
          <w:p w:rsidR="0019437D" w:rsidRDefault="0019437D" w:rsidP="003D4181">
            <w:pPr>
              <w:spacing w:line="280" w:lineRule="exact"/>
              <w:jc w:val="center"/>
              <w:rPr>
                <w:rFonts w:eastAsia="宋体"/>
                <w:sz w:val="21"/>
                <w:szCs w:val="21"/>
              </w:rPr>
            </w:pPr>
            <w:r>
              <w:rPr>
                <w:rFonts w:eastAsia="宋体" w:hint="eastAsia"/>
                <w:sz w:val="21"/>
                <w:szCs w:val="21"/>
              </w:rPr>
              <w:t>0.734</w:t>
            </w:r>
          </w:p>
        </w:tc>
        <w:tc>
          <w:tcPr>
            <w:tcW w:w="1739" w:type="dxa"/>
            <w:vMerge/>
            <w:shd w:val="clear" w:color="auto" w:fill="auto"/>
            <w:vAlign w:val="center"/>
          </w:tcPr>
          <w:p w:rsidR="0019437D" w:rsidRDefault="0019437D">
            <w:pPr>
              <w:spacing w:line="280" w:lineRule="exact"/>
              <w:jc w:val="center"/>
              <w:rPr>
                <w:rFonts w:eastAsia="宋体"/>
                <w:sz w:val="21"/>
                <w:szCs w:val="21"/>
              </w:rPr>
            </w:pPr>
          </w:p>
        </w:tc>
      </w:tr>
      <w:tr w:rsidR="0019437D">
        <w:trPr>
          <w:trHeight w:val="340"/>
          <w:jc w:val="center"/>
        </w:trPr>
        <w:tc>
          <w:tcPr>
            <w:tcW w:w="596" w:type="dxa"/>
            <w:vMerge/>
            <w:vAlign w:val="center"/>
          </w:tcPr>
          <w:p w:rsidR="0019437D" w:rsidRDefault="0019437D">
            <w:pPr>
              <w:spacing w:line="280" w:lineRule="exact"/>
              <w:jc w:val="center"/>
              <w:rPr>
                <w:rFonts w:eastAsia="宋体"/>
                <w:sz w:val="21"/>
                <w:szCs w:val="21"/>
              </w:rPr>
            </w:pPr>
          </w:p>
        </w:tc>
        <w:tc>
          <w:tcPr>
            <w:tcW w:w="363" w:type="dxa"/>
            <w:vMerge/>
            <w:vAlign w:val="center"/>
          </w:tcPr>
          <w:p w:rsidR="0019437D" w:rsidRDefault="0019437D">
            <w:pPr>
              <w:spacing w:line="280" w:lineRule="exact"/>
              <w:jc w:val="center"/>
              <w:rPr>
                <w:rFonts w:eastAsia="宋体"/>
                <w:sz w:val="21"/>
                <w:szCs w:val="21"/>
              </w:rPr>
            </w:pPr>
          </w:p>
        </w:tc>
        <w:tc>
          <w:tcPr>
            <w:tcW w:w="953" w:type="dxa"/>
            <w:vMerge/>
            <w:vAlign w:val="center"/>
          </w:tcPr>
          <w:p w:rsidR="0019437D" w:rsidRDefault="0019437D">
            <w:pPr>
              <w:spacing w:line="280" w:lineRule="exact"/>
              <w:jc w:val="center"/>
              <w:rPr>
                <w:rFonts w:eastAsia="宋体" w:hAnsi="宋体"/>
                <w:sz w:val="21"/>
                <w:szCs w:val="21"/>
              </w:rPr>
            </w:pPr>
          </w:p>
        </w:tc>
        <w:tc>
          <w:tcPr>
            <w:tcW w:w="782" w:type="dxa"/>
            <w:vAlign w:val="center"/>
          </w:tcPr>
          <w:p w:rsidR="0019437D" w:rsidRDefault="0019437D">
            <w:pPr>
              <w:jc w:val="center"/>
              <w:rPr>
                <w:rFonts w:eastAsia="宋体"/>
                <w:sz w:val="21"/>
                <w:szCs w:val="21"/>
              </w:rPr>
            </w:pPr>
            <w:r>
              <w:rPr>
                <w:rFonts w:eastAsia="宋体"/>
                <w:sz w:val="21"/>
                <w:szCs w:val="21"/>
              </w:rPr>
              <w:t>烟尘</w:t>
            </w:r>
          </w:p>
        </w:tc>
        <w:tc>
          <w:tcPr>
            <w:tcW w:w="1054" w:type="dxa"/>
            <w:vAlign w:val="center"/>
          </w:tcPr>
          <w:p w:rsidR="0019437D" w:rsidRDefault="0019437D">
            <w:pPr>
              <w:spacing w:line="280" w:lineRule="exact"/>
              <w:jc w:val="center"/>
              <w:rPr>
                <w:rFonts w:eastAsia="宋体"/>
                <w:sz w:val="21"/>
                <w:szCs w:val="21"/>
              </w:rPr>
            </w:pPr>
            <w:r>
              <w:rPr>
                <w:rFonts w:eastAsia="宋体" w:hint="eastAsia"/>
                <w:sz w:val="21"/>
                <w:szCs w:val="21"/>
              </w:rPr>
              <w:t>7.2</w:t>
            </w:r>
          </w:p>
        </w:tc>
        <w:tc>
          <w:tcPr>
            <w:tcW w:w="781"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0.052</w:t>
            </w:r>
          </w:p>
        </w:tc>
        <w:tc>
          <w:tcPr>
            <w:tcW w:w="1072" w:type="dxa"/>
            <w:gridSpan w:val="2"/>
            <w:vAlign w:val="center"/>
          </w:tcPr>
          <w:p w:rsidR="0019437D" w:rsidRDefault="0019437D" w:rsidP="003D4181">
            <w:pPr>
              <w:spacing w:line="280" w:lineRule="exact"/>
              <w:jc w:val="center"/>
              <w:rPr>
                <w:rFonts w:eastAsia="宋体"/>
                <w:sz w:val="21"/>
                <w:szCs w:val="21"/>
              </w:rPr>
            </w:pPr>
            <w:r>
              <w:rPr>
                <w:rFonts w:eastAsia="宋体" w:hint="eastAsia"/>
                <w:sz w:val="21"/>
                <w:szCs w:val="21"/>
              </w:rPr>
              <w:t>7.2</w:t>
            </w:r>
          </w:p>
        </w:tc>
        <w:tc>
          <w:tcPr>
            <w:tcW w:w="1173" w:type="dxa"/>
            <w:gridSpan w:val="3"/>
            <w:vAlign w:val="center"/>
          </w:tcPr>
          <w:p w:rsidR="0019437D" w:rsidRDefault="0019437D">
            <w:pPr>
              <w:spacing w:line="280" w:lineRule="exact"/>
              <w:jc w:val="center"/>
              <w:rPr>
                <w:rFonts w:eastAsia="宋体"/>
                <w:sz w:val="21"/>
                <w:szCs w:val="21"/>
              </w:rPr>
            </w:pPr>
            <w:r>
              <w:rPr>
                <w:rFonts w:eastAsia="宋体" w:hint="eastAsia"/>
                <w:sz w:val="21"/>
                <w:szCs w:val="21"/>
              </w:rPr>
              <w:t>0.022</w:t>
            </w:r>
          </w:p>
        </w:tc>
        <w:tc>
          <w:tcPr>
            <w:tcW w:w="774" w:type="dxa"/>
            <w:vAlign w:val="center"/>
          </w:tcPr>
          <w:p w:rsidR="0019437D" w:rsidRDefault="0019437D" w:rsidP="003D4181">
            <w:pPr>
              <w:spacing w:line="280" w:lineRule="exact"/>
              <w:jc w:val="center"/>
              <w:rPr>
                <w:rFonts w:eastAsia="宋体"/>
                <w:sz w:val="21"/>
                <w:szCs w:val="21"/>
              </w:rPr>
            </w:pPr>
            <w:r>
              <w:rPr>
                <w:rFonts w:eastAsia="宋体" w:hint="eastAsia"/>
                <w:sz w:val="21"/>
                <w:szCs w:val="21"/>
              </w:rPr>
              <w:t>0.052</w:t>
            </w:r>
          </w:p>
        </w:tc>
        <w:tc>
          <w:tcPr>
            <w:tcW w:w="1739" w:type="dxa"/>
            <w:vMerge/>
            <w:shd w:val="clear" w:color="auto" w:fill="auto"/>
            <w:vAlign w:val="center"/>
          </w:tcPr>
          <w:p w:rsidR="0019437D" w:rsidRDefault="0019437D">
            <w:pPr>
              <w:spacing w:line="280" w:lineRule="exact"/>
              <w:jc w:val="center"/>
              <w:rPr>
                <w:rFonts w:eastAsia="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363"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无组织</w:t>
            </w:r>
          </w:p>
        </w:tc>
        <w:tc>
          <w:tcPr>
            <w:tcW w:w="953"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1#</w:t>
            </w:r>
            <w:r>
              <w:rPr>
                <w:rFonts w:eastAsia="宋体" w:hAnsi="宋体" w:hint="eastAsia"/>
                <w:sz w:val="21"/>
                <w:szCs w:val="21"/>
              </w:rPr>
              <w:t>厂房</w:t>
            </w: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粉尘</w:t>
            </w:r>
          </w:p>
        </w:tc>
        <w:tc>
          <w:tcPr>
            <w:tcW w:w="1054"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781" w:type="dxa"/>
            <w:gridSpan w:val="3"/>
            <w:vAlign w:val="center"/>
          </w:tcPr>
          <w:p w:rsidR="00930C51" w:rsidRDefault="00F67789">
            <w:pPr>
              <w:jc w:val="center"/>
              <w:rPr>
                <w:rFonts w:eastAsia="宋体"/>
                <w:sz w:val="21"/>
                <w:szCs w:val="21"/>
              </w:rPr>
            </w:pPr>
            <w:r>
              <w:rPr>
                <w:rFonts w:eastAsia="宋体" w:hint="eastAsia"/>
                <w:sz w:val="21"/>
                <w:szCs w:val="21"/>
              </w:rPr>
              <w:t>0.05</w:t>
            </w:r>
          </w:p>
        </w:tc>
        <w:tc>
          <w:tcPr>
            <w:tcW w:w="1072" w:type="dxa"/>
            <w:gridSpan w:val="2"/>
            <w:vAlign w:val="center"/>
          </w:tcPr>
          <w:p w:rsidR="00930C51" w:rsidRDefault="00F67789">
            <w:pPr>
              <w:jc w:val="center"/>
              <w:rPr>
                <w:rFonts w:eastAsia="宋体"/>
                <w:sz w:val="21"/>
                <w:szCs w:val="21"/>
              </w:rPr>
            </w:pPr>
            <w:r>
              <w:rPr>
                <w:rFonts w:eastAsia="宋体"/>
                <w:sz w:val="21"/>
                <w:szCs w:val="21"/>
              </w:rPr>
              <w:t>/</w:t>
            </w:r>
          </w:p>
        </w:tc>
        <w:tc>
          <w:tcPr>
            <w:tcW w:w="1173" w:type="dxa"/>
            <w:gridSpan w:val="3"/>
            <w:vAlign w:val="center"/>
          </w:tcPr>
          <w:p w:rsidR="00930C51" w:rsidRDefault="00F67789">
            <w:pPr>
              <w:jc w:val="center"/>
              <w:rPr>
                <w:rFonts w:eastAsia="宋体"/>
                <w:sz w:val="21"/>
                <w:szCs w:val="21"/>
              </w:rPr>
            </w:pPr>
            <w:r>
              <w:rPr>
                <w:rFonts w:eastAsia="宋体" w:hint="eastAsia"/>
                <w:sz w:val="21"/>
                <w:szCs w:val="21"/>
              </w:rPr>
              <w:t>0.0042</w:t>
            </w:r>
          </w:p>
        </w:tc>
        <w:tc>
          <w:tcPr>
            <w:tcW w:w="774" w:type="dxa"/>
            <w:vAlign w:val="center"/>
          </w:tcPr>
          <w:p w:rsidR="00930C51" w:rsidRDefault="00F67789">
            <w:pPr>
              <w:jc w:val="center"/>
              <w:rPr>
                <w:rFonts w:eastAsia="宋体"/>
                <w:sz w:val="21"/>
                <w:szCs w:val="21"/>
              </w:rPr>
            </w:pPr>
            <w:r>
              <w:rPr>
                <w:rFonts w:eastAsia="宋体" w:hint="eastAsia"/>
                <w:sz w:val="21"/>
                <w:szCs w:val="21"/>
              </w:rPr>
              <w:t>0.01</w:t>
            </w:r>
          </w:p>
        </w:tc>
        <w:tc>
          <w:tcPr>
            <w:tcW w:w="1739"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排入大气</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363" w:type="dxa"/>
            <w:vMerge/>
            <w:vAlign w:val="center"/>
          </w:tcPr>
          <w:p w:rsidR="00930C51" w:rsidRDefault="00930C51">
            <w:pPr>
              <w:spacing w:line="280" w:lineRule="exact"/>
              <w:jc w:val="center"/>
              <w:rPr>
                <w:rFonts w:eastAsia="宋体" w:hAnsi="宋体"/>
                <w:sz w:val="21"/>
                <w:szCs w:val="21"/>
              </w:rPr>
            </w:pPr>
          </w:p>
        </w:tc>
        <w:tc>
          <w:tcPr>
            <w:tcW w:w="953" w:type="dxa"/>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2#</w:t>
            </w:r>
            <w:r>
              <w:rPr>
                <w:rFonts w:eastAsia="宋体" w:hAnsi="宋体" w:hint="eastAsia"/>
                <w:sz w:val="21"/>
                <w:szCs w:val="21"/>
              </w:rPr>
              <w:t>厂房</w:t>
            </w:r>
          </w:p>
        </w:tc>
        <w:tc>
          <w:tcPr>
            <w:tcW w:w="782" w:type="dxa"/>
            <w:vAlign w:val="center"/>
          </w:tcPr>
          <w:p w:rsidR="00930C51" w:rsidRDefault="00F67789">
            <w:pPr>
              <w:spacing w:line="280" w:lineRule="exact"/>
              <w:jc w:val="center"/>
              <w:rPr>
                <w:rFonts w:eastAsia="宋体" w:hAnsi="宋体"/>
                <w:sz w:val="21"/>
                <w:szCs w:val="21"/>
              </w:rPr>
            </w:pPr>
            <w:r>
              <w:rPr>
                <w:rFonts w:eastAsia="宋体" w:hAnsi="宋体"/>
                <w:sz w:val="21"/>
                <w:szCs w:val="21"/>
              </w:rPr>
              <w:t>粉尘</w:t>
            </w:r>
          </w:p>
        </w:tc>
        <w:tc>
          <w:tcPr>
            <w:tcW w:w="1054" w:type="dxa"/>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w:t>
            </w:r>
          </w:p>
        </w:tc>
        <w:tc>
          <w:tcPr>
            <w:tcW w:w="781" w:type="dxa"/>
            <w:gridSpan w:val="3"/>
            <w:vAlign w:val="center"/>
          </w:tcPr>
          <w:p w:rsidR="00930C51" w:rsidRDefault="00F67789">
            <w:pPr>
              <w:jc w:val="center"/>
              <w:rPr>
                <w:rFonts w:eastAsia="宋体"/>
                <w:sz w:val="21"/>
                <w:szCs w:val="21"/>
              </w:rPr>
            </w:pPr>
            <w:r>
              <w:rPr>
                <w:rFonts w:eastAsia="宋体" w:hint="eastAsia"/>
                <w:sz w:val="21"/>
                <w:szCs w:val="21"/>
              </w:rPr>
              <w:t>0.7</w:t>
            </w:r>
          </w:p>
        </w:tc>
        <w:tc>
          <w:tcPr>
            <w:tcW w:w="1072" w:type="dxa"/>
            <w:gridSpan w:val="2"/>
            <w:vAlign w:val="center"/>
          </w:tcPr>
          <w:p w:rsidR="00930C51" w:rsidRDefault="00F67789">
            <w:pPr>
              <w:jc w:val="center"/>
              <w:rPr>
                <w:rFonts w:eastAsia="宋体"/>
                <w:sz w:val="21"/>
                <w:szCs w:val="21"/>
              </w:rPr>
            </w:pPr>
            <w:r>
              <w:rPr>
                <w:rFonts w:eastAsia="宋体" w:hint="eastAsia"/>
                <w:sz w:val="21"/>
                <w:szCs w:val="21"/>
              </w:rPr>
              <w:t>/</w:t>
            </w:r>
          </w:p>
        </w:tc>
        <w:tc>
          <w:tcPr>
            <w:tcW w:w="1173" w:type="dxa"/>
            <w:gridSpan w:val="3"/>
            <w:vAlign w:val="center"/>
          </w:tcPr>
          <w:p w:rsidR="00930C51" w:rsidRDefault="00F67789">
            <w:pPr>
              <w:jc w:val="center"/>
              <w:rPr>
                <w:rFonts w:eastAsia="宋体"/>
                <w:sz w:val="21"/>
                <w:szCs w:val="21"/>
              </w:rPr>
            </w:pPr>
            <w:r>
              <w:rPr>
                <w:rFonts w:eastAsia="宋体" w:hint="eastAsia"/>
                <w:sz w:val="21"/>
                <w:szCs w:val="21"/>
              </w:rPr>
              <w:t>0.058</w:t>
            </w:r>
          </w:p>
        </w:tc>
        <w:tc>
          <w:tcPr>
            <w:tcW w:w="774" w:type="dxa"/>
            <w:vAlign w:val="center"/>
          </w:tcPr>
          <w:p w:rsidR="00930C51" w:rsidRDefault="00F67789">
            <w:pPr>
              <w:jc w:val="center"/>
              <w:rPr>
                <w:rFonts w:eastAsia="宋体"/>
                <w:sz w:val="21"/>
                <w:szCs w:val="21"/>
              </w:rPr>
            </w:pPr>
            <w:r>
              <w:rPr>
                <w:rFonts w:eastAsia="宋体" w:hint="eastAsia"/>
                <w:sz w:val="21"/>
                <w:szCs w:val="21"/>
              </w:rPr>
              <w:t>0.14</w:t>
            </w:r>
          </w:p>
        </w:tc>
        <w:tc>
          <w:tcPr>
            <w:tcW w:w="1739" w:type="dxa"/>
            <w:vMerge/>
            <w:vAlign w:val="center"/>
          </w:tcPr>
          <w:p w:rsidR="00930C51" w:rsidRDefault="00930C51">
            <w:pPr>
              <w:spacing w:line="280" w:lineRule="exact"/>
              <w:jc w:val="center"/>
              <w:rPr>
                <w:rFonts w:eastAsia="宋体" w:hAnsi="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363" w:type="dxa"/>
            <w:vMerge/>
            <w:vAlign w:val="center"/>
          </w:tcPr>
          <w:p w:rsidR="00930C51" w:rsidRDefault="00930C51">
            <w:pPr>
              <w:spacing w:line="280" w:lineRule="exact"/>
              <w:jc w:val="center"/>
              <w:rPr>
                <w:rFonts w:eastAsia="宋体" w:hAnsi="宋体"/>
                <w:sz w:val="21"/>
                <w:szCs w:val="21"/>
              </w:rPr>
            </w:pPr>
          </w:p>
        </w:tc>
        <w:tc>
          <w:tcPr>
            <w:tcW w:w="953" w:type="dxa"/>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3#</w:t>
            </w:r>
            <w:r>
              <w:rPr>
                <w:rFonts w:eastAsia="宋体" w:hAnsi="宋体" w:hint="eastAsia"/>
                <w:sz w:val="21"/>
                <w:szCs w:val="21"/>
              </w:rPr>
              <w:t>厂房</w:t>
            </w:r>
          </w:p>
        </w:tc>
        <w:tc>
          <w:tcPr>
            <w:tcW w:w="782" w:type="dxa"/>
            <w:vAlign w:val="center"/>
          </w:tcPr>
          <w:p w:rsidR="00930C51" w:rsidRDefault="00F67789">
            <w:pPr>
              <w:spacing w:line="280" w:lineRule="exact"/>
              <w:jc w:val="center"/>
              <w:rPr>
                <w:rFonts w:eastAsia="宋体" w:hAnsi="宋体"/>
                <w:sz w:val="21"/>
                <w:szCs w:val="21"/>
              </w:rPr>
            </w:pPr>
            <w:r>
              <w:rPr>
                <w:rFonts w:eastAsia="宋体" w:hAnsi="宋体"/>
                <w:sz w:val="21"/>
                <w:szCs w:val="21"/>
              </w:rPr>
              <w:t>粉尘</w:t>
            </w:r>
          </w:p>
        </w:tc>
        <w:tc>
          <w:tcPr>
            <w:tcW w:w="1054" w:type="dxa"/>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w:t>
            </w:r>
          </w:p>
        </w:tc>
        <w:tc>
          <w:tcPr>
            <w:tcW w:w="781" w:type="dxa"/>
            <w:gridSpan w:val="3"/>
            <w:vAlign w:val="center"/>
          </w:tcPr>
          <w:p w:rsidR="00930C51" w:rsidRDefault="00F67789">
            <w:pPr>
              <w:jc w:val="center"/>
              <w:rPr>
                <w:rFonts w:eastAsia="宋体"/>
                <w:sz w:val="21"/>
                <w:szCs w:val="21"/>
              </w:rPr>
            </w:pPr>
            <w:r>
              <w:rPr>
                <w:rFonts w:eastAsia="宋体" w:hint="eastAsia"/>
                <w:sz w:val="21"/>
                <w:szCs w:val="21"/>
              </w:rPr>
              <w:t>0.1</w:t>
            </w:r>
          </w:p>
        </w:tc>
        <w:tc>
          <w:tcPr>
            <w:tcW w:w="1072" w:type="dxa"/>
            <w:gridSpan w:val="2"/>
            <w:vAlign w:val="center"/>
          </w:tcPr>
          <w:p w:rsidR="00930C51" w:rsidRDefault="00F67789">
            <w:pPr>
              <w:jc w:val="center"/>
              <w:rPr>
                <w:rFonts w:eastAsia="宋体"/>
                <w:sz w:val="21"/>
                <w:szCs w:val="21"/>
              </w:rPr>
            </w:pPr>
            <w:r>
              <w:rPr>
                <w:rFonts w:eastAsia="宋体" w:hint="eastAsia"/>
                <w:sz w:val="21"/>
                <w:szCs w:val="21"/>
              </w:rPr>
              <w:t>/</w:t>
            </w:r>
          </w:p>
        </w:tc>
        <w:tc>
          <w:tcPr>
            <w:tcW w:w="1173" w:type="dxa"/>
            <w:gridSpan w:val="3"/>
            <w:vAlign w:val="center"/>
          </w:tcPr>
          <w:p w:rsidR="00930C51" w:rsidRDefault="00F67789">
            <w:pPr>
              <w:jc w:val="center"/>
              <w:rPr>
                <w:rFonts w:eastAsia="宋体"/>
                <w:sz w:val="21"/>
                <w:szCs w:val="21"/>
              </w:rPr>
            </w:pPr>
            <w:r>
              <w:rPr>
                <w:rFonts w:eastAsia="宋体" w:hint="eastAsia"/>
                <w:sz w:val="21"/>
                <w:szCs w:val="21"/>
              </w:rPr>
              <w:t>0.0083</w:t>
            </w:r>
          </w:p>
        </w:tc>
        <w:tc>
          <w:tcPr>
            <w:tcW w:w="774" w:type="dxa"/>
            <w:vAlign w:val="center"/>
          </w:tcPr>
          <w:p w:rsidR="00930C51" w:rsidRDefault="00F67789">
            <w:pPr>
              <w:jc w:val="center"/>
              <w:rPr>
                <w:rFonts w:eastAsia="宋体"/>
                <w:sz w:val="21"/>
                <w:szCs w:val="21"/>
              </w:rPr>
            </w:pPr>
            <w:r>
              <w:rPr>
                <w:rFonts w:eastAsia="宋体" w:hint="eastAsia"/>
                <w:sz w:val="21"/>
                <w:szCs w:val="21"/>
              </w:rPr>
              <w:t>0.02</w:t>
            </w:r>
          </w:p>
        </w:tc>
        <w:tc>
          <w:tcPr>
            <w:tcW w:w="1739" w:type="dxa"/>
            <w:vMerge/>
            <w:vAlign w:val="center"/>
          </w:tcPr>
          <w:p w:rsidR="00930C51" w:rsidRDefault="00930C51">
            <w:pPr>
              <w:spacing w:line="280" w:lineRule="exact"/>
              <w:jc w:val="center"/>
              <w:rPr>
                <w:rFonts w:eastAsia="宋体" w:hAnsi="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363" w:type="dxa"/>
            <w:vMerge/>
            <w:vAlign w:val="center"/>
          </w:tcPr>
          <w:p w:rsidR="00930C51" w:rsidRDefault="00930C51">
            <w:pPr>
              <w:spacing w:line="280" w:lineRule="exact"/>
              <w:jc w:val="center"/>
              <w:rPr>
                <w:rFonts w:eastAsia="宋体"/>
                <w:sz w:val="21"/>
                <w:szCs w:val="21"/>
              </w:rPr>
            </w:pPr>
          </w:p>
        </w:tc>
        <w:tc>
          <w:tcPr>
            <w:tcW w:w="953" w:type="dxa"/>
            <w:vAlign w:val="center"/>
          </w:tcPr>
          <w:p w:rsidR="00930C51" w:rsidRDefault="00F67789">
            <w:pPr>
              <w:spacing w:line="280" w:lineRule="exact"/>
              <w:jc w:val="center"/>
              <w:rPr>
                <w:rFonts w:eastAsia="宋体"/>
                <w:sz w:val="21"/>
                <w:szCs w:val="21"/>
              </w:rPr>
            </w:pPr>
            <w:r>
              <w:rPr>
                <w:rFonts w:eastAsia="宋体" w:hAnsi="宋体"/>
                <w:sz w:val="21"/>
                <w:szCs w:val="21"/>
              </w:rPr>
              <w:t>涂胶、热压</w:t>
            </w: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甲醛</w:t>
            </w:r>
          </w:p>
        </w:tc>
        <w:tc>
          <w:tcPr>
            <w:tcW w:w="1054"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781" w:type="dxa"/>
            <w:gridSpan w:val="3"/>
            <w:vAlign w:val="center"/>
          </w:tcPr>
          <w:p w:rsidR="00930C51" w:rsidRDefault="00F67789">
            <w:pPr>
              <w:jc w:val="center"/>
              <w:rPr>
                <w:rFonts w:eastAsia="宋体"/>
                <w:sz w:val="21"/>
                <w:szCs w:val="21"/>
              </w:rPr>
            </w:pPr>
            <w:r>
              <w:rPr>
                <w:rFonts w:eastAsia="宋体" w:hint="eastAsia"/>
                <w:sz w:val="21"/>
                <w:szCs w:val="21"/>
              </w:rPr>
              <w:t>0.08</w:t>
            </w:r>
          </w:p>
        </w:tc>
        <w:tc>
          <w:tcPr>
            <w:tcW w:w="1072" w:type="dxa"/>
            <w:gridSpan w:val="2"/>
            <w:vAlign w:val="center"/>
          </w:tcPr>
          <w:p w:rsidR="00930C51" w:rsidRDefault="00F67789">
            <w:pPr>
              <w:jc w:val="center"/>
              <w:rPr>
                <w:rFonts w:eastAsia="宋体"/>
                <w:sz w:val="21"/>
                <w:szCs w:val="21"/>
              </w:rPr>
            </w:pPr>
            <w:r>
              <w:rPr>
                <w:rFonts w:eastAsia="宋体"/>
                <w:sz w:val="21"/>
                <w:szCs w:val="21"/>
              </w:rPr>
              <w:t>/</w:t>
            </w:r>
          </w:p>
        </w:tc>
        <w:tc>
          <w:tcPr>
            <w:tcW w:w="1173" w:type="dxa"/>
            <w:gridSpan w:val="3"/>
            <w:vAlign w:val="center"/>
          </w:tcPr>
          <w:p w:rsidR="00930C51" w:rsidRDefault="00F67789">
            <w:pPr>
              <w:jc w:val="center"/>
              <w:rPr>
                <w:rFonts w:eastAsia="宋体"/>
                <w:sz w:val="21"/>
                <w:szCs w:val="21"/>
              </w:rPr>
            </w:pPr>
            <w:r>
              <w:rPr>
                <w:rFonts w:eastAsia="宋体" w:hint="eastAsia"/>
                <w:sz w:val="21"/>
                <w:szCs w:val="21"/>
              </w:rPr>
              <w:t>0.033</w:t>
            </w:r>
          </w:p>
        </w:tc>
        <w:tc>
          <w:tcPr>
            <w:tcW w:w="774" w:type="dxa"/>
            <w:vAlign w:val="center"/>
          </w:tcPr>
          <w:p w:rsidR="00930C51" w:rsidRDefault="00F67789">
            <w:pPr>
              <w:jc w:val="center"/>
              <w:rPr>
                <w:rFonts w:eastAsia="宋体"/>
                <w:sz w:val="21"/>
                <w:szCs w:val="21"/>
              </w:rPr>
            </w:pPr>
            <w:r>
              <w:rPr>
                <w:rFonts w:eastAsia="宋体" w:hint="eastAsia"/>
                <w:sz w:val="21"/>
                <w:szCs w:val="21"/>
              </w:rPr>
              <w:t>0.08</w:t>
            </w:r>
          </w:p>
        </w:tc>
        <w:tc>
          <w:tcPr>
            <w:tcW w:w="1739" w:type="dxa"/>
            <w:vMerge/>
            <w:vAlign w:val="center"/>
          </w:tcPr>
          <w:p w:rsidR="00930C51" w:rsidRDefault="00930C51">
            <w:pPr>
              <w:spacing w:line="280" w:lineRule="exact"/>
              <w:jc w:val="center"/>
              <w:rPr>
                <w:rFonts w:eastAsia="宋体"/>
                <w:sz w:val="21"/>
                <w:szCs w:val="21"/>
              </w:rPr>
            </w:pPr>
          </w:p>
        </w:tc>
      </w:tr>
      <w:tr w:rsidR="00930C51">
        <w:trPr>
          <w:trHeight w:val="340"/>
          <w:jc w:val="center"/>
        </w:trPr>
        <w:tc>
          <w:tcPr>
            <w:tcW w:w="596" w:type="dxa"/>
            <w:vMerge w:val="restart"/>
            <w:tcBorders>
              <w:top w:val="nil"/>
            </w:tcBorders>
            <w:vAlign w:val="center"/>
          </w:tcPr>
          <w:p w:rsidR="00930C51" w:rsidRDefault="00F67789">
            <w:pPr>
              <w:spacing w:line="280" w:lineRule="exact"/>
              <w:jc w:val="center"/>
              <w:rPr>
                <w:rFonts w:eastAsia="宋体"/>
                <w:sz w:val="21"/>
                <w:szCs w:val="21"/>
              </w:rPr>
            </w:pPr>
            <w:r>
              <w:rPr>
                <w:rFonts w:eastAsia="宋体" w:hAnsi="宋体"/>
                <w:sz w:val="21"/>
                <w:szCs w:val="21"/>
              </w:rPr>
              <w:t>水</w:t>
            </w:r>
          </w:p>
          <w:p w:rsidR="00930C51" w:rsidRDefault="00F67789">
            <w:pPr>
              <w:spacing w:line="280" w:lineRule="exact"/>
              <w:jc w:val="center"/>
              <w:rPr>
                <w:rFonts w:eastAsia="宋体"/>
                <w:sz w:val="21"/>
                <w:szCs w:val="21"/>
              </w:rPr>
            </w:pPr>
            <w:r>
              <w:rPr>
                <w:rFonts w:eastAsia="宋体" w:hAnsi="宋体"/>
                <w:sz w:val="21"/>
                <w:szCs w:val="21"/>
              </w:rPr>
              <w:t>污染物</w:t>
            </w:r>
          </w:p>
        </w:tc>
        <w:tc>
          <w:tcPr>
            <w:tcW w:w="1316" w:type="dxa"/>
            <w:gridSpan w:val="2"/>
            <w:tcBorders>
              <w:top w:val="single" w:sz="4" w:space="0" w:color="auto"/>
            </w:tcBorders>
            <w:vAlign w:val="center"/>
          </w:tcPr>
          <w:p w:rsidR="00930C51" w:rsidRDefault="00930C51">
            <w:pPr>
              <w:spacing w:line="280" w:lineRule="exact"/>
              <w:jc w:val="center"/>
              <w:rPr>
                <w:rFonts w:eastAsia="宋体"/>
                <w:sz w:val="21"/>
                <w:szCs w:val="21"/>
              </w:rPr>
            </w:pP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污染物名称</w:t>
            </w:r>
          </w:p>
        </w:tc>
        <w:tc>
          <w:tcPr>
            <w:tcW w:w="1333"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废水量</w:t>
            </w:r>
          </w:p>
          <w:p w:rsidR="00930C51" w:rsidRDefault="00F67789">
            <w:pPr>
              <w:spacing w:line="280" w:lineRule="exact"/>
              <w:jc w:val="center"/>
              <w:rPr>
                <w:rFonts w:eastAsia="宋体"/>
                <w:sz w:val="21"/>
                <w:szCs w:val="21"/>
              </w:rPr>
            </w:pPr>
            <w:r>
              <w:rPr>
                <w:rFonts w:eastAsia="宋体"/>
                <w:sz w:val="21"/>
                <w:szCs w:val="21"/>
              </w:rPr>
              <w:t>m</w:t>
            </w:r>
            <w:r>
              <w:rPr>
                <w:rFonts w:eastAsia="宋体"/>
                <w:sz w:val="21"/>
                <w:szCs w:val="21"/>
                <w:vertAlign w:val="superscript"/>
              </w:rPr>
              <w:t>3</w:t>
            </w:r>
            <w:r>
              <w:rPr>
                <w:rFonts w:eastAsia="宋体"/>
                <w:sz w:val="21"/>
                <w:szCs w:val="21"/>
              </w:rPr>
              <w:t>/a</w:t>
            </w:r>
          </w:p>
        </w:tc>
        <w:tc>
          <w:tcPr>
            <w:tcW w:w="995" w:type="dxa"/>
            <w:gridSpan w:val="3"/>
            <w:vAlign w:val="center"/>
          </w:tcPr>
          <w:p w:rsidR="00930C51" w:rsidRDefault="00F67789">
            <w:pPr>
              <w:spacing w:line="280" w:lineRule="exact"/>
              <w:ind w:left="72"/>
              <w:jc w:val="center"/>
              <w:rPr>
                <w:rFonts w:eastAsia="宋体"/>
                <w:sz w:val="21"/>
                <w:szCs w:val="21"/>
              </w:rPr>
            </w:pPr>
            <w:r>
              <w:rPr>
                <w:rFonts w:eastAsia="宋体" w:hAnsi="宋体"/>
                <w:sz w:val="21"/>
                <w:szCs w:val="21"/>
              </w:rPr>
              <w:t>产生浓度</w:t>
            </w:r>
            <w:r>
              <w:rPr>
                <w:rFonts w:eastAsia="宋体"/>
                <w:sz w:val="21"/>
                <w:szCs w:val="21"/>
              </w:rPr>
              <w:t>mg/L</w:t>
            </w:r>
          </w:p>
        </w:tc>
        <w:tc>
          <w:tcPr>
            <w:tcW w:w="902"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产生量</w:t>
            </w:r>
            <w:r>
              <w:rPr>
                <w:rFonts w:eastAsia="宋体"/>
                <w:sz w:val="21"/>
                <w:szCs w:val="21"/>
              </w:rPr>
              <w:t>t/a</w:t>
            </w:r>
          </w:p>
        </w:tc>
        <w:tc>
          <w:tcPr>
            <w:tcW w:w="850"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排放浓度</w:t>
            </w:r>
            <w:r>
              <w:rPr>
                <w:rFonts w:eastAsia="宋体"/>
                <w:sz w:val="21"/>
                <w:szCs w:val="21"/>
              </w:rPr>
              <w:t>mg/L</w:t>
            </w:r>
          </w:p>
        </w:tc>
        <w:tc>
          <w:tcPr>
            <w:tcW w:w="774" w:type="dxa"/>
            <w:vAlign w:val="center"/>
          </w:tcPr>
          <w:p w:rsidR="00930C51" w:rsidRDefault="00F67789">
            <w:pPr>
              <w:spacing w:line="280" w:lineRule="exact"/>
              <w:jc w:val="center"/>
              <w:rPr>
                <w:rFonts w:eastAsia="宋体"/>
                <w:sz w:val="21"/>
                <w:szCs w:val="21"/>
              </w:rPr>
            </w:pPr>
            <w:r>
              <w:rPr>
                <w:rFonts w:eastAsia="宋体" w:hAnsi="宋体"/>
                <w:sz w:val="21"/>
                <w:szCs w:val="21"/>
              </w:rPr>
              <w:t>排放量</w:t>
            </w:r>
            <w:r>
              <w:rPr>
                <w:rFonts w:eastAsia="宋体"/>
                <w:sz w:val="21"/>
                <w:szCs w:val="21"/>
              </w:rPr>
              <w:t>t/a</w:t>
            </w:r>
          </w:p>
        </w:tc>
        <w:tc>
          <w:tcPr>
            <w:tcW w:w="1739" w:type="dxa"/>
            <w:vAlign w:val="center"/>
          </w:tcPr>
          <w:p w:rsidR="00930C51" w:rsidRDefault="00F67789">
            <w:pPr>
              <w:spacing w:line="280" w:lineRule="exact"/>
              <w:jc w:val="center"/>
              <w:rPr>
                <w:rFonts w:eastAsia="宋体"/>
                <w:sz w:val="21"/>
                <w:szCs w:val="21"/>
              </w:rPr>
            </w:pPr>
            <w:r>
              <w:rPr>
                <w:rFonts w:eastAsia="宋体" w:hAnsi="宋体"/>
                <w:sz w:val="21"/>
                <w:szCs w:val="21"/>
              </w:rPr>
              <w:t>排放去向</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vMerge w:val="restart"/>
            <w:vAlign w:val="center"/>
          </w:tcPr>
          <w:p w:rsidR="00930C51" w:rsidRDefault="00F67789">
            <w:pPr>
              <w:spacing w:line="280" w:lineRule="exact"/>
              <w:jc w:val="center"/>
              <w:rPr>
                <w:rFonts w:eastAsia="宋体"/>
                <w:sz w:val="21"/>
                <w:szCs w:val="21"/>
              </w:rPr>
            </w:pPr>
            <w:r>
              <w:rPr>
                <w:rFonts w:eastAsia="宋体" w:hAnsi="宋体"/>
                <w:sz w:val="21"/>
                <w:szCs w:val="21"/>
              </w:rPr>
              <w:t>生活污水</w:t>
            </w:r>
          </w:p>
        </w:tc>
        <w:tc>
          <w:tcPr>
            <w:tcW w:w="782" w:type="dxa"/>
            <w:vAlign w:val="center"/>
          </w:tcPr>
          <w:p w:rsidR="00930C51" w:rsidRDefault="00F67789">
            <w:pPr>
              <w:spacing w:line="280" w:lineRule="exact"/>
              <w:jc w:val="center"/>
              <w:rPr>
                <w:rFonts w:eastAsia="宋体"/>
                <w:sz w:val="21"/>
                <w:szCs w:val="21"/>
              </w:rPr>
            </w:pPr>
            <w:r>
              <w:rPr>
                <w:rFonts w:eastAsia="宋体"/>
                <w:sz w:val="21"/>
                <w:szCs w:val="21"/>
              </w:rPr>
              <w:t>COD</w:t>
            </w:r>
          </w:p>
        </w:tc>
        <w:tc>
          <w:tcPr>
            <w:tcW w:w="1333" w:type="dxa"/>
            <w:gridSpan w:val="2"/>
            <w:vMerge w:val="restart"/>
            <w:vAlign w:val="center"/>
          </w:tcPr>
          <w:p w:rsidR="00930C51" w:rsidRDefault="00F67789">
            <w:pPr>
              <w:spacing w:line="280" w:lineRule="exact"/>
              <w:jc w:val="center"/>
              <w:rPr>
                <w:rFonts w:eastAsia="宋体"/>
                <w:sz w:val="21"/>
                <w:szCs w:val="21"/>
              </w:rPr>
            </w:pPr>
            <w:r>
              <w:rPr>
                <w:rFonts w:eastAsia="宋体" w:hint="eastAsia"/>
                <w:sz w:val="21"/>
                <w:szCs w:val="21"/>
              </w:rPr>
              <w:t>360</w:t>
            </w:r>
          </w:p>
        </w:tc>
        <w:tc>
          <w:tcPr>
            <w:tcW w:w="995" w:type="dxa"/>
            <w:gridSpan w:val="3"/>
            <w:vAlign w:val="center"/>
          </w:tcPr>
          <w:p w:rsidR="00930C51" w:rsidRDefault="00F67789">
            <w:pPr>
              <w:pStyle w:val="a3"/>
              <w:spacing w:line="240" w:lineRule="auto"/>
              <w:ind w:firstLineChars="0" w:firstLine="0"/>
              <w:jc w:val="center"/>
              <w:rPr>
                <w:rFonts w:ascii="Times New Roman" w:eastAsia="宋体"/>
                <w:color w:val="auto"/>
                <w:kern w:val="0"/>
                <w:sz w:val="21"/>
                <w:szCs w:val="21"/>
              </w:rPr>
            </w:pPr>
            <w:r>
              <w:rPr>
                <w:rFonts w:ascii="Times New Roman" w:eastAsia="宋体"/>
                <w:color w:val="auto"/>
                <w:kern w:val="0"/>
                <w:sz w:val="21"/>
                <w:szCs w:val="21"/>
              </w:rPr>
              <w:t>500</w:t>
            </w:r>
          </w:p>
        </w:tc>
        <w:tc>
          <w:tcPr>
            <w:tcW w:w="902" w:type="dxa"/>
            <w:gridSpan w:val="2"/>
            <w:vAlign w:val="center"/>
          </w:tcPr>
          <w:p w:rsidR="00930C51" w:rsidRDefault="00F67789">
            <w:pPr>
              <w:jc w:val="center"/>
              <w:rPr>
                <w:rFonts w:eastAsia="宋体"/>
                <w:sz w:val="21"/>
                <w:szCs w:val="21"/>
              </w:rPr>
            </w:pPr>
            <w:r>
              <w:rPr>
                <w:rFonts w:eastAsia="宋体"/>
                <w:sz w:val="21"/>
                <w:szCs w:val="21"/>
              </w:rPr>
              <w:t>0.</w:t>
            </w:r>
            <w:r>
              <w:rPr>
                <w:rFonts w:eastAsia="宋体" w:hint="eastAsia"/>
                <w:sz w:val="21"/>
                <w:szCs w:val="21"/>
              </w:rPr>
              <w:t>18</w:t>
            </w:r>
          </w:p>
        </w:tc>
        <w:tc>
          <w:tcPr>
            <w:tcW w:w="850" w:type="dxa"/>
            <w:gridSpan w:val="2"/>
            <w:vAlign w:val="center"/>
          </w:tcPr>
          <w:p w:rsidR="00930C51" w:rsidRDefault="00F67789">
            <w:pPr>
              <w:jc w:val="center"/>
            </w:pPr>
            <w:r>
              <w:rPr>
                <w:rFonts w:eastAsia="宋体"/>
                <w:sz w:val="21"/>
                <w:szCs w:val="21"/>
              </w:rPr>
              <w:t>/</w:t>
            </w:r>
          </w:p>
        </w:tc>
        <w:tc>
          <w:tcPr>
            <w:tcW w:w="774" w:type="dxa"/>
            <w:vAlign w:val="center"/>
          </w:tcPr>
          <w:p w:rsidR="00930C51" w:rsidRDefault="00F67789">
            <w:pPr>
              <w:jc w:val="center"/>
            </w:pPr>
            <w:r>
              <w:rPr>
                <w:rFonts w:eastAsia="宋体"/>
                <w:sz w:val="21"/>
                <w:szCs w:val="21"/>
              </w:rPr>
              <w:t>/</w:t>
            </w:r>
          </w:p>
        </w:tc>
        <w:tc>
          <w:tcPr>
            <w:tcW w:w="1739" w:type="dxa"/>
            <w:vMerge w:val="restart"/>
            <w:vAlign w:val="center"/>
          </w:tcPr>
          <w:p w:rsidR="00930C51" w:rsidRDefault="00F67789">
            <w:pPr>
              <w:spacing w:line="280" w:lineRule="exact"/>
              <w:jc w:val="center"/>
              <w:rPr>
                <w:rFonts w:eastAsia="宋体"/>
              </w:rPr>
            </w:pPr>
            <w:r>
              <w:rPr>
                <w:rFonts w:eastAsia="宋体" w:hAnsi="宋体"/>
                <w:sz w:val="21"/>
                <w:szCs w:val="21"/>
              </w:rPr>
              <w:t>经</w:t>
            </w:r>
            <w:r>
              <w:rPr>
                <w:rFonts w:eastAsia="宋体" w:hAnsi="宋体" w:hint="eastAsia"/>
                <w:sz w:val="21"/>
                <w:szCs w:val="21"/>
              </w:rPr>
              <w:t>地埋式有动力污水处理设施</w:t>
            </w:r>
            <w:r>
              <w:rPr>
                <w:rFonts w:eastAsia="宋体" w:hAnsi="宋体"/>
                <w:sz w:val="21"/>
                <w:szCs w:val="21"/>
              </w:rPr>
              <w:t>处理后</w:t>
            </w:r>
            <w:r>
              <w:rPr>
                <w:rFonts w:eastAsia="宋体" w:hAnsi="宋体" w:hint="eastAsia"/>
                <w:sz w:val="21"/>
                <w:szCs w:val="21"/>
              </w:rPr>
              <w:t>回用于厂区绿化，不外排</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vMerge/>
            <w:vAlign w:val="center"/>
          </w:tcPr>
          <w:p w:rsidR="00930C51" w:rsidRDefault="00930C51">
            <w:pPr>
              <w:spacing w:line="280" w:lineRule="exact"/>
              <w:jc w:val="center"/>
              <w:rPr>
                <w:rFonts w:eastAsia="宋体"/>
                <w:sz w:val="21"/>
                <w:szCs w:val="21"/>
              </w:rPr>
            </w:pPr>
          </w:p>
        </w:tc>
        <w:tc>
          <w:tcPr>
            <w:tcW w:w="782" w:type="dxa"/>
            <w:vAlign w:val="center"/>
          </w:tcPr>
          <w:p w:rsidR="00930C51" w:rsidRDefault="00F67789">
            <w:pPr>
              <w:spacing w:line="280" w:lineRule="exact"/>
              <w:jc w:val="center"/>
              <w:rPr>
                <w:rFonts w:eastAsia="宋体"/>
                <w:sz w:val="21"/>
                <w:szCs w:val="21"/>
              </w:rPr>
            </w:pPr>
            <w:r>
              <w:rPr>
                <w:rFonts w:eastAsia="宋体"/>
                <w:sz w:val="21"/>
                <w:szCs w:val="21"/>
              </w:rPr>
              <w:t>SS</w:t>
            </w:r>
          </w:p>
        </w:tc>
        <w:tc>
          <w:tcPr>
            <w:tcW w:w="1333" w:type="dxa"/>
            <w:gridSpan w:val="2"/>
            <w:vMerge/>
            <w:vAlign w:val="center"/>
          </w:tcPr>
          <w:p w:rsidR="00930C51" w:rsidRDefault="00930C51">
            <w:pPr>
              <w:spacing w:line="280" w:lineRule="exact"/>
              <w:jc w:val="center"/>
              <w:rPr>
                <w:rFonts w:eastAsia="宋体"/>
                <w:sz w:val="21"/>
                <w:szCs w:val="21"/>
              </w:rPr>
            </w:pPr>
          </w:p>
        </w:tc>
        <w:tc>
          <w:tcPr>
            <w:tcW w:w="995" w:type="dxa"/>
            <w:gridSpan w:val="3"/>
            <w:vAlign w:val="center"/>
          </w:tcPr>
          <w:p w:rsidR="00930C51" w:rsidRDefault="00F67789">
            <w:pPr>
              <w:jc w:val="center"/>
              <w:rPr>
                <w:rFonts w:eastAsia="宋体"/>
                <w:sz w:val="21"/>
                <w:szCs w:val="21"/>
              </w:rPr>
            </w:pPr>
            <w:r>
              <w:rPr>
                <w:rFonts w:eastAsia="宋体"/>
                <w:sz w:val="21"/>
                <w:szCs w:val="21"/>
              </w:rPr>
              <w:t>300</w:t>
            </w:r>
          </w:p>
        </w:tc>
        <w:tc>
          <w:tcPr>
            <w:tcW w:w="902" w:type="dxa"/>
            <w:gridSpan w:val="2"/>
            <w:vAlign w:val="center"/>
          </w:tcPr>
          <w:p w:rsidR="00930C51" w:rsidRDefault="00F67789">
            <w:pPr>
              <w:jc w:val="center"/>
              <w:rPr>
                <w:rFonts w:eastAsia="宋体"/>
                <w:sz w:val="21"/>
                <w:szCs w:val="21"/>
              </w:rPr>
            </w:pPr>
            <w:r>
              <w:rPr>
                <w:rFonts w:eastAsia="宋体"/>
                <w:sz w:val="21"/>
                <w:szCs w:val="21"/>
              </w:rPr>
              <w:t>0.</w:t>
            </w:r>
            <w:r>
              <w:rPr>
                <w:rFonts w:eastAsia="宋体" w:hint="eastAsia"/>
                <w:sz w:val="21"/>
                <w:szCs w:val="21"/>
              </w:rPr>
              <w:t>108</w:t>
            </w:r>
          </w:p>
        </w:tc>
        <w:tc>
          <w:tcPr>
            <w:tcW w:w="850" w:type="dxa"/>
            <w:gridSpan w:val="2"/>
            <w:vAlign w:val="center"/>
          </w:tcPr>
          <w:p w:rsidR="00930C51" w:rsidRDefault="00F67789">
            <w:pPr>
              <w:jc w:val="center"/>
            </w:pPr>
            <w:r>
              <w:rPr>
                <w:rFonts w:eastAsia="宋体"/>
                <w:sz w:val="21"/>
                <w:szCs w:val="21"/>
              </w:rPr>
              <w:t>/</w:t>
            </w:r>
          </w:p>
        </w:tc>
        <w:tc>
          <w:tcPr>
            <w:tcW w:w="774" w:type="dxa"/>
            <w:vAlign w:val="center"/>
          </w:tcPr>
          <w:p w:rsidR="00930C51" w:rsidRDefault="00F67789">
            <w:pPr>
              <w:jc w:val="center"/>
            </w:pPr>
            <w:r>
              <w:rPr>
                <w:rFonts w:eastAsia="宋体"/>
                <w:sz w:val="21"/>
                <w:szCs w:val="21"/>
              </w:rPr>
              <w:t>/</w:t>
            </w:r>
          </w:p>
        </w:tc>
        <w:tc>
          <w:tcPr>
            <w:tcW w:w="1739" w:type="dxa"/>
            <w:vMerge/>
            <w:vAlign w:val="center"/>
          </w:tcPr>
          <w:p w:rsidR="00930C51" w:rsidRDefault="00930C51">
            <w:pPr>
              <w:spacing w:line="280" w:lineRule="exact"/>
              <w:jc w:val="center"/>
              <w:rPr>
                <w:rFonts w:eastAsia="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vMerge/>
            <w:vAlign w:val="center"/>
          </w:tcPr>
          <w:p w:rsidR="00930C51" w:rsidRDefault="00930C51">
            <w:pPr>
              <w:spacing w:line="280" w:lineRule="exact"/>
              <w:jc w:val="center"/>
              <w:rPr>
                <w:rFonts w:eastAsia="宋体"/>
                <w:sz w:val="21"/>
                <w:szCs w:val="21"/>
              </w:rPr>
            </w:pP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氨氮</w:t>
            </w:r>
          </w:p>
        </w:tc>
        <w:tc>
          <w:tcPr>
            <w:tcW w:w="1333" w:type="dxa"/>
            <w:gridSpan w:val="2"/>
            <w:vMerge/>
            <w:vAlign w:val="center"/>
          </w:tcPr>
          <w:p w:rsidR="00930C51" w:rsidRDefault="00930C51">
            <w:pPr>
              <w:spacing w:line="280" w:lineRule="exact"/>
              <w:jc w:val="center"/>
              <w:rPr>
                <w:rFonts w:eastAsia="宋体"/>
                <w:sz w:val="21"/>
                <w:szCs w:val="21"/>
              </w:rPr>
            </w:pPr>
          </w:p>
        </w:tc>
        <w:tc>
          <w:tcPr>
            <w:tcW w:w="995" w:type="dxa"/>
            <w:gridSpan w:val="3"/>
            <w:vAlign w:val="center"/>
          </w:tcPr>
          <w:p w:rsidR="00930C51" w:rsidRDefault="00F67789">
            <w:pPr>
              <w:jc w:val="center"/>
              <w:rPr>
                <w:rFonts w:eastAsia="宋体"/>
                <w:sz w:val="21"/>
                <w:szCs w:val="21"/>
              </w:rPr>
            </w:pPr>
            <w:r>
              <w:rPr>
                <w:rFonts w:eastAsia="宋体"/>
                <w:sz w:val="21"/>
                <w:szCs w:val="21"/>
              </w:rPr>
              <w:t>25</w:t>
            </w:r>
          </w:p>
        </w:tc>
        <w:tc>
          <w:tcPr>
            <w:tcW w:w="902" w:type="dxa"/>
            <w:gridSpan w:val="2"/>
            <w:vAlign w:val="center"/>
          </w:tcPr>
          <w:p w:rsidR="00930C51" w:rsidRDefault="00F67789">
            <w:pPr>
              <w:jc w:val="center"/>
              <w:rPr>
                <w:rFonts w:eastAsia="宋体"/>
                <w:sz w:val="21"/>
                <w:szCs w:val="21"/>
              </w:rPr>
            </w:pPr>
            <w:r>
              <w:rPr>
                <w:rFonts w:eastAsia="宋体"/>
                <w:sz w:val="21"/>
                <w:szCs w:val="21"/>
              </w:rPr>
              <w:t>0.0</w:t>
            </w:r>
            <w:r>
              <w:rPr>
                <w:rFonts w:eastAsia="宋体" w:hint="eastAsia"/>
                <w:sz w:val="21"/>
                <w:szCs w:val="21"/>
              </w:rPr>
              <w:t>09</w:t>
            </w:r>
          </w:p>
        </w:tc>
        <w:tc>
          <w:tcPr>
            <w:tcW w:w="850" w:type="dxa"/>
            <w:gridSpan w:val="2"/>
            <w:vAlign w:val="center"/>
          </w:tcPr>
          <w:p w:rsidR="00930C51" w:rsidRDefault="00F67789">
            <w:pPr>
              <w:jc w:val="center"/>
            </w:pPr>
            <w:r>
              <w:rPr>
                <w:rFonts w:eastAsia="宋体"/>
                <w:sz w:val="21"/>
                <w:szCs w:val="21"/>
              </w:rPr>
              <w:t>/</w:t>
            </w:r>
          </w:p>
        </w:tc>
        <w:tc>
          <w:tcPr>
            <w:tcW w:w="774" w:type="dxa"/>
            <w:vAlign w:val="center"/>
          </w:tcPr>
          <w:p w:rsidR="00930C51" w:rsidRDefault="00F67789">
            <w:pPr>
              <w:jc w:val="center"/>
            </w:pPr>
            <w:r>
              <w:rPr>
                <w:rFonts w:eastAsia="宋体"/>
                <w:sz w:val="21"/>
                <w:szCs w:val="21"/>
              </w:rPr>
              <w:t>/</w:t>
            </w:r>
          </w:p>
        </w:tc>
        <w:tc>
          <w:tcPr>
            <w:tcW w:w="1739" w:type="dxa"/>
            <w:vMerge/>
            <w:vAlign w:val="center"/>
          </w:tcPr>
          <w:p w:rsidR="00930C51" w:rsidRDefault="00930C51">
            <w:pPr>
              <w:spacing w:line="280" w:lineRule="exact"/>
              <w:jc w:val="center"/>
              <w:rPr>
                <w:rFonts w:eastAsia="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vMerge/>
            <w:vAlign w:val="center"/>
          </w:tcPr>
          <w:p w:rsidR="00930C51" w:rsidRDefault="00930C51">
            <w:pPr>
              <w:spacing w:line="280" w:lineRule="exact"/>
              <w:jc w:val="center"/>
              <w:rPr>
                <w:rFonts w:eastAsia="宋体"/>
                <w:sz w:val="21"/>
                <w:szCs w:val="21"/>
              </w:rPr>
            </w:pPr>
          </w:p>
        </w:tc>
        <w:tc>
          <w:tcPr>
            <w:tcW w:w="782" w:type="dxa"/>
            <w:vAlign w:val="center"/>
          </w:tcPr>
          <w:p w:rsidR="00930C51" w:rsidRDefault="00F67789">
            <w:pPr>
              <w:spacing w:line="280" w:lineRule="exact"/>
              <w:jc w:val="center"/>
              <w:rPr>
                <w:rFonts w:eastAsia="宋体"/>
                <w:sz w:val="21"/>
                <w:szCs w:val="21"/>
              </w:rPr>
            </w:pPr>
            <w:r>
              <w:rPr>
                <w:rFonts w:eastAsia="宋体"/>
                <w:sz w:val="21"/>
                <w:szCs w:val="21"/>
              </w:rPr>
              <w:t>TP</w:t>
            </w:r>
          </w:p>
        </w:tc>
        <w:tc>
          <w:tcPr>
            <w:tcW w:w="1333" w:type="dxa"/>
            <w:gridSpan w:val="2"/>
            <w:vMerge/>
            <w:vAlign w:val="center"/>
          </w:tcPr>
          <w:p w:rsidR="00930C51" w:rsidRDefault="00930C51">
            <w:pPr>
              <w:spacing w:line="280" w:lineRule="exact"/>
              <w:jc w:val="center"/>
              <w:rPr>
                <w:rFonts w:eastAsia="宋体"/>
                <w:sz w:val="21"/>
                <w:szCs w:val="21"/>
              </w:rPr>
            </w:pPr>
          </w:p>
        </w:tc>
        <w:tc>
          <w:tcPr>
            <w:tcW w:w="995" w:type="dxa"/>
            <w:gridSpan w:val="3"/>
            <w:vAlign w:val="center"/>
          </w:tcPr>
          <w:p w:rsidR="00930C51" w:rsidRDefault="00F67789">
            <w:pPr>
              <w:jc w:val="center"/>
              <w:rPr>
                <w:rFonts w:eastAsia="宋体"/>
                <w:sz w:val="21"/>
                <w:szCs w:val="21"/>
              </w:rPr>
            </w:pPr>
            <w:r>
              <w:rPr>
                <w:rFonts w:eastAsia="宋体"/>
                <w:sz w:val="21"/>
                <w:szCs w:val="21"/>
              </w:rPr>
              <w:t>4</w:t>
            </w:r>
          </w:p>
        </w:tc>
        <w:tc>
          <w:tcPr>
            <w:tcW w:w="902" w:type="dxa"/>
            <w:gridSpan w:val="2"/>
            <w:vAlign w:val="center"/>
          </w:tcPr>
          <w:p w:rsidR="00930C51" w:rsidRDefault="00F67789">
            <w:pPr>
              <w:jc w:val="center"/>
              <w:rPr>
                <w:rFonts w:eastAsia="宋体"/>
                <w:sz w:val="21"/>
                <w:szCs w:val="21"/>
              </w:rPr>
            </w:pPr>
            <w:r>
              <w:rPr>
                <w:rFonts w:eastAsia="宋体"/>
                <w:sz w:val="21"/>
                <w:szCs w:val="21"/>
              </w:rPr>
              <w:t>0.00</w:t>
            </w:r>
            <w:r>
              <w:rPr>
                <w:rFonts w:eastAsia="宋体" w:hint="eastAsia"/>
                <w:sz w:val="21"/>
                <w:szCs w:val="21"/>
              </w:rPr>
              <w:t>15</w:t>
            </w:r>
          </w:p>
        </w:tc>
        <w:tc>
          <w:tcPr>
            <w:tcW w:w="850" w:type="dxa"/>
            <w:gridSpan w:val="2"/>
            <w:vAlign w:val="center"/>
          </w:tcPr>
          <w:p w:rsidR="00930C51" w:rsidRDefault="00F67789">
            <w:pPr>
              <w:jc w:val="center"/>
            </w:pPr>
            <w:r>
              <w:rPr>
                <w:rFonts w:eastAsia="宋体"/>
                <w:sz w:val="21"/>
                <w:szCs w:val="21"/>
              </w:rPr>
              <w:t>/</w:t>
            </w:r>
          </w:p>
        </w:tc>
        <w:tc>
          <w:tcPr>
            <w:tcW w:w="774" w:type="dxa"/>
            <w:vAlign w:val="center"/>
          </w:tcPr>
          <w:p w:rsidR="00930C51" w:rsidRDefault="00F67789">
            <w:pPr>
              <w:jc w:val="center"/>
            </w:pPr>
            <w:r>
              <w:rPr>
                <w:rFonts w:eastAsia="宋体"/>
                <w:sz w:val="21"/>
                <w:szCs w:val="21"/>
              </w:rPr>
              <w:t>/</w:t>
            </w:r>
          </w:p>
        </w:tc>
        <w:tc>
          <w:tcPr>
            <w:tcW w:w="1739" w:type="dxa"/>
            <w:vMerge/>
            <w:vAlign w:val="center"/>
          </w:tcPr>
          <w:p w:rsidR="00930C51" w:rsidRDefault="00930C51">
            <w:pPr>
              <w:spacing w:line="280" w:lineRule="exact"/>
              <w:jc w:val="center"/>
              <w:rPr>
                <w:rFonts w:eastAsia="宋体"/>
                <w:sz w:val="21"/>
                <w:szCs w:val="21"/>
              </w:rPr>
            </w:pPr>
          </w:p>
        </w:tc>
      </w:tr>
      <w:tr w:rsidR="00930C51">
        <w:trPr>
          <w:trHeight w:val="340"/>
          <w:jc w:val="center"/>
        </w:trPr>
        <w:tc>
          <w:tcPr>
            <w:tcW w:w="596"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固体</w:t>
            </w:r>
          </w:p>
          <w:p w:rsidR="00930C51" w:rsidRDefault="00F67789">
            <w:pPr>
              <w:spacing w:line="280" w:lineRule="exact"/>
              <w:jc w:val="center"/>
              <w:rPr>
                <w:rFonts w:eastAsia="宋体"/>
                <w:sz w:val="21"/>
                <w:szCs w:val="21"/>
              </w:rPr>
            </w:pPr>
            <w:r>
              <w:rPr>
                <w:rFonts w:eastAsia="宋体" w:hAnsi="宋体"/>
                <w:sz w:val="21"/>
                <w:szCs w:val="21"/>
              </w:rPr>
              <w:t>废物</w:t>
            </w:r>
          </w:p>
        </w:tc>
        <w:tc>
          <w:tcPr>
            <w:tcW w:w="1316" w:type="dxa"/>
            <w:gridSpan w:val="2"/>
            <w:vAlign w:val="center"/>
          </w:tcPr>
          <w:p w:rsidR="00930C51" w:rsidRDefault="00930C51">
            <w:pPr>
              <w:spacing w:line="280" w:lineRule="exact"/>
              <w:jc w:val="center"/>
              <w:rPr>
                <w:rFonts w:eastAsia="宋体"/>
                <w:sz w:val="21"/>
                <w:szCs w:val="21"/>
              </w:rPr>
            </w:pPr>
          </w:p>
        </w:tc>
        <w:tc>
          <w:tcPr>
            <w:tcW w:w="782" w:type="dxa"/>
            <w:vAlign w:val="center"/>
          </w:tcPr>
          <w:p w:rsidR="00930C51" w:rsidRDefault="00F67789">
            <w:pPr>
              <w:spacing w:line="280" w:lineRule="exact"/>
              <w:jc w:val="center"/>
              <w:rPr>
                <w:rFonts w:eastAsia="宋体"/>
                <w:sz w:val="21"/>
                <w:szCs w:val="21"/>
              </w:rPr>
            </w:pPr>
            <w:r>
              <w:rPr>
                <w:rFonts w:eastAsia="宋体" w:hAnsi="宋体"/>
                <w:sz w:val="21"/>
                <w:szCs w:val="21"/>
              </w:rPr>
              <w:t>产生量</w:t>
            </w:r>
            <w:r>
              <w:rPr>
                <w:rFonts w:eastAsia="宋体"/>
                <w:sz w:val="21"/>
                <w:szCs w:val="21"/>
              </w:rPr>
              <w:t>t/a</w:t>
            </w:r>
          </w:p>
        </w:tc>
        <w:tc>
          <w:tcPr>
            <w:tcW w:w="1592" w:type="dxa"/>
            <w:gridSpan w:val="3"/>
            <w:vAlign w:val="center"/>
          </w:tcPr>
          <w:p w:rsidR="00930C51" w:rsidRDefault="00F67789">
            <w:pPr>
              <w:spacing w:line="280" w:lineRule="exact"/>
              <w:jc w:val="center"/>
              <w:rPr>
                <w:rFonts w:eastAsia="宋体"/>
                <w:sz w:val="21"/>
                <w:szCs w:val="21"/>
              </w:rPr>
            </w:pPr>
            <w:r>
              <w:rPr>
                <w:rFonts w:eastAsia="宋体" w:hAnsi="宋体"/>
                <w:sz w:val="21"/>
                <w:szCs w:val="21"/>
              </w:rPr>
              <w:t>处理处置量</w:t>
            </w:r>
            <w:r>
              <w:rPr>
                <w:rFonts w:eastAsia="宋体"/>
                <w:sz w:val="21"/>
                <w:szCs w:val="21"/>
              </w:rPr>
              <w:t>t/a</w:t>
            </w:r>
          </w:p>
        </w:tc>
        <w:tc>
          <w:tcPr>
            <w:tcW w:w="2089" w:type="dxa"/>
            <w:gridSpan w:val="5"/>
            <w:vAlign w:val="center"/>
          </w:tcPr>
          <w:p w:rsidR="00930C51" w:rsidRDefault="00F67789">
            <w:pPr>
              <w:spacing w:line="280" w:lineRule="exact"/>
              <w:jc w:val="center"/>
              <w:rPr>
                <w:rFonts w:eastAsia="宋体"/>
                <w:sz w:val="21"/>
                <w:szCs w:val="21"/>
              </w:rPr>
            </w:pPr>
            <w:r>
              <w:rPr>
                <w:rFonts w:eastAsia="宋体" w:hAnsi="宋体"/>
                <w:sz w:val="21"/>
                <w:szCs w:val="21"/>
              </w:rPr>
              <w:t>综合利用量</w:t>
            </w:r>
            <w:r>
              <w:rPr>
                <w:rFonts w:eastAsia="宋体"/>
                <w:sz w:val="21"/>
                <w:szCs w:val="21"/>
              </w:rPr>
              <w:t>t/a</w:t>
            </w:r>
          </w:p>
        </w:tc>
        <w:tc>
          <w:tcPr>
            <w:tcW w:w="1173"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外排量</w:t>
            </w:r>
            <w:r>
              <w:rPr>
                <w:rFonts w:eastAsia="宋体"/>
                <w:sz w:val="21"/>
                <w:szCs w:val="21"/>
              </w:rPr>
              <w:t>t/a</w:t>
            </w:r>
          </w:p>
        </w:tc>
        <w:tc>
          <w:tcPr>
            <w:tcW w:w="1739" w:type="dxa"/>
            <w:vAlign w:val="center"/>
          </w:tcPr>
          <w:p w:rsidR="00930C51" w:rsidRDefault="00F67789">
            <w:pPr>
              <w:spacing w:line="280" w:lineRule="exact"/>
              <w:jc w:val="center"/>
              <w:rPr>
                <w:rFonts w:eastAsia="宋体"/>
                <w:sz w:val="21"/>
                <w:szCs w:val="21"/>
              </w:rPr>
            </w:pPr>
            <w:r>
              <w:rPr>
                <w:rFonts w:eastAsia="宋体" w:hAnsi="宋体"/>
                <w:sz w:val="21"/>
                <w:szCs w:val="21"/>
              </w:rPr>
              <w:t>备注</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tcBorders>
              <w:top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782" w:type="dxa"/>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1592" w:type="dxa"/>
            <w:gridSpan w:val="3"/>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2089" w:type="dxa"/>
            <w:gridSpan w:val="5"/>
            <w:tcBorders>
              <w:left w:val="nil"/>
            </w:tcBorders>
            <w:vAlign w:val="center"/>
          </w:tcPr>
          <w:p w:rsidR="00930C51" w:rsidRDefault="00F67789">
            <w:pPr>
              <w:spacing w:line="280" w:lineRule="exact"/>
              <w:jc w:val="center"/>
              <w:rPr>
                <w:rFonts w:eastAsia="宋体"/>
                <w:sz w:val="21"/>
                <w:szCs w:val="21"/>
              </w:rPr>
            </w:pPr>
            <w:r>
              <w:rPr>
                <w:rFonts w:eastAsia="宋体"/>
                <w:bCs/>
                <w:sz w:val="21"/>
                <w:szCs w:val="21"/>
              </w:rPr>
              <w:t>0</w:t>
            </w:r>
          </w:p>
        </w:tc>
        <w:tc>
          <w:tcPr>
            <w:tcW w:w="1173" w:type="dxa"/>
            <w:gridSpan w:val="2"/>
            <w:tcBorders>
              <w:left w:val="nil"/>
            </w:tcBorders>
            <w:vAlign w:val="center"/>
          </w:tcPr>
          <w:p w:rsidR="00930C51" w:rsidRDefault="00F67789">
            <w:pPr>
              <w:spacing w:line="280" w:lineRule="exact"/>
              <w:jc w:val="center"/>
              <w:rPr>
                <w:rFonts w:eastAsia="宋体"/>
                <w:sz w:val="21"/>
                <w:szCs w:val="21"/>
              </w:rPr>
            </w:pPr>
            <w:r>
              <w:rPr>
                <w:rFonts w:eastAsia="宋体"/>
                <w:sz w:val="21"/>
                <w:szCs w:val="21"/>
              </w:rPr>
              <w:t>0</w:t>
            </w:r>
          </w:p>
        </w:tc>
        <w:tc>
          <w:tcPr>
            <w:tcW w:w="1739"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环卫清运</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tcBorders>
              <w:top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782" w:type="dxa"/>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592" w:type="dxa"/>
            <w:gridSpan w:val="3"/>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2089" w:type="dxa"/>
            <w:gridSpan w:val="5"/>
            <w:tcBorders>
              <w:left w:val="nil"/>
            </w:tcBorders>
            <w:vAlign w:val="center"/>
          </w:tcPr>
          <w:p w:rsidR="00930C51" w:rsidRDefault="00F67789">
            <w:pPr>
              <w:snapToGrid w:val="0"/>
              <w:spacing w:line="280" w:lineRule="exact"/>
              <w:jc w:val="center"/>
              <w:textAlignment w:val="center"/>
              <w:rPr>
                <w:rFonts w:eastAsia="宋体"/>
                <w:sz w:val="21"/>
                <w:szCs w:val="21"/>
              </w:rPr>
            </w:pPr>
            <w:r>
              <w:rPr>
                <w:rFonts w:eastAsia="宋体"/>
                <w:sz w:val="21"/>
                <w:szCs w:val="21"/>
              </w:rPr>
              <w:t>0</w:t>
            </w:r>
          </w:p>
        </w:tc>
        <w:tc>
          <w:tcPr>
            <w:tcW w:w="1173" w:type="dxa"/>
            <w:gridSpan w:val="2"/>
            <w:tcBorders>
              <w:left w:val="nil"/>
            </w:tcBorders>
            <w:vAlign w:val="center"/>
          </w:tcPr>
          <w:p w:rsidR="00930C51" w:rsidRDefault="00F67789">
            <w:pPr>
              <w:spacing w:line="280" w:lineRule="exact"/>
              <w:jc w:val="center"/>
              <w:rPr>
                <w:rFonts w:eastAsia="宋体"/>
                <w:sz w:val="21"/>
                <w:szCs w:val="21"/>
              </w:rPr>
            </w:pPr>
            <w:r>
              <w:rPr>
                <w:rFonts w:eastAsia="宋体"/>
                <w:sz w:val="21"/>
                <w:szCs w:val="21"/>
              </w:rPr>
              <w:t>0</w:t>
            </w:r>
          </w:p>
        </w:tc>
        <w:tc>
          <w:tcPr>
            <w:tcW w:w="1739" w:type="dxa"/>
            <w:vAlign w:val="center"/>
          </w:tcPr>
          <w:p w:rsidR="00930C51" w:rsidRDefault="00F67789">
            <w:pPr>
              <w:pStyle w:val="ac"/>
              <w:spacing w:line="280" w:lineRule="exact"/>
              <w:ind w:leftChars="-7" w:left="-17"/>
              <w:jc w:val="center"/>
              <w:rPr>
                <w:rFonts w:eastAsia="宋体"/>
                <w:kern w:val="2"/>
                <w:sz w:val="21"/>
                <w:szCs w:val="21"/>
              </w:rPr>
            </w:pPr>
            <w:r>
              <w:rPr>
                <w:rFonts w:eastAsia="宋体" w:hAnsi="宋体"/>
                <w:kern w:val="2"/>
                <w:sz w:val="21"/>
                <w:szCs w:val="21"/>
              </w:rPr>
              <w:t>外售</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tcBorders>
              <w:top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782" w:type="dxa"/>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1592" w:type="dxa"/>
            <w:gridSpan w:val="3"/>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2089" w:type="dxa"/>
            <w:gridSpan w:val="5"/>
            <w:tcBorders>
              <w:left w:val="nil"/>
            </w:tcBorders>
            <w:vAlign w:val="center"/>
          </w:tcPr>
          <w:p w:rsidR="00930C51" w:rsidRDefault="00F67789">
            <w:pPr>
              <w:snapToGrid w:val="0"/>
              <w:spacing w:line="280" w:lineRule="exact"/>
              <w:jc w:val="center"/>
              <w:textAlignment w:val="center"/>
              <w:rPr>
                <w:rFonts w:eastAsia="宋体"/>
                <w:sz w:val="21"/>
                <w:szCs w:val="21"/>
              </w:rPr>
            </w:pPr>
            <w:r>
              <w:rPr>
                <w:rFonts w:eastAsia="宋体"/>
                <w:sz w:val="21"/>
                <w:szCs w:val="21"/>
              </w:rPr>
              <w:t>0</w:t>
            </w:r>
          </w:p>
        </w:tc>
        <w:tc>
          <w:tcPr>
            <w:tcW w:w="1173" w:type="dxa"/>
            <w:gridSpan w:val="2"/>
            <w:tcBorders>
              <w:left w:val="nil"/>
            </w:tcBorders>
            <w:vAlign w:val="center"/>
          </w:tcPr>
          <w:p w:rsidR="00930C51" w:rsidRDefault="00F67789">
            <w:pPr>
              <w:spacing w:line="280" w:lineRule="exact"/>
              <w:jc w:val="center"/>
              <w:rPr>
                <w:rFonts w:eastAsia="宋体"/>
                <w:sz w:val="21"/>
                <w:szCs w:val="21"/>
              </w:rPr>
            </w:pPr>
            <w:r>
              <w:rPr>
                <w:rFonts w:eastAsia="宋体"/>
                <w:sz w:val="21"/>
                <w:szCs w:val="21"/>
              </w:rPr>
              <w:t>0</w:t>
            </w:r>
          </w:p>
        </w:tc>
        <w:tc>
          <w:tcPr>
            <w:tcW w:w="1739"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外售</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1316" w:type="dxa"/>
            <w:gridSpan w:val="2"/>
            <w:tcBorders>
              <w:top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782" w:type="dxa"/>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592" w:type="dxa"/>
            <w:gridSpan w:val="3"/>
            <w:tcBorders>
              <w:left w:val="nil"/>
            </w:tcBorders>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2089" w:type="dxa"/>
            <w:gridSpan w:val="5"/>
            <w:tcBorders>
              <w:left w:val="nil"/>
            </w:tcBorders>
            <w:vAlign w:val="center"/>
          </w:tcPr>
          <w:p w:rsidR="00930C51" w:rsidRDefault="00F67789">
            <w:pPr>
              <w:snapToGrid w:val="0"/>
              <w:spacing w:line="280" w:lineRule="exact"/>
              <w:jc w:val="center"/>
              <w:textAlignment w:val="center"/>
              <w:rPr>
                <w:rFonts w:eastAsia="宋体"/>
                <w:sz w:val="21"/>
                <w:szCs w:val="21"/>
              </w:rPr>
            </w:pPr>
            <w:r>
              <w:rPr>
                <w:rFonts w:eastAsia="宋体"/>
                <w:sz w:val="21"/>
                <w:szCs w:val="21"/>
              </w:rPr>
              <w:t>0</w:t>
            </w:r>
          </w:p>
        </w:tc>
        <w:tc>
          <w:tcPr>
            <w:tcW w:w="1173" w:type="dxa"/>
            <w:gridSpan w:val="2"/>
            <w:tcBorders>
              <w:left w:val="nil"/>
            </w:tcBorders>
            <w:vAlign w:val="center"/>
          </w:tcPr>
          <w:p w:rsidR="00930C51" w:rsidRDefault="00F67789">
            <w:pPr>
              <w:spacing w:line="280" w:lineRule="exact"/>
              <w:jc w:val="center"/>
              <w:rPr>
                <w:rFonts w:eastAsia="宋体"/>
                <w:sz w:val="21"/>
                <w:szCs w:val="21"/>
              </w:rPr>
            </w:pPr>
            <w:r>
              <w:rPr>
                <w:rFonts w:eastAsia="宋体"/>
                <w:sz w:val="21"/>
                <w:szCs w:val="21"/>
              </w:rPr>
              <w:t>0</w:t>
            </w:r>
          </w:p>
        </w:tc>
        <w:tc>
          <w:tcPr>
            <w:tcW w:w="1739" w:type="dxa"/>
            <w:vAlign w:val="center"/>
          </w:tcPr>
          <w:p w:rsidR="00930C51" w:rsidRDefault="00F67789">
            <w:pPr>
              <w:pStyle w:val="ac"/>
              <w:spacing w:line="280" w:lineRule="exact"/>
              <w:ind w:leftChars="-7" w:left="-17"/>
              <w:jc w:val="center"/>
              <w:rPr>
                <w:rFonts w:eastAsia="宋体"/>
                <w:sz w:val="21"/>
                <w:szCs w:val="21"/>
              </w:rPr>
            </w:pPr>
            <w:r>
              <w:rPr>
                <w:rFonts w:eastAsia="宋体" w:hAnsi="宋体" w:hint="eastAsia"/>
                <w:sz w:val="21"/>
                <w:szCs w:val="21"/>
              </w:rPr>
              <w:t>资质单位处理</w:t>
            </w:r>
          </w:p>
        </w:tc>
      </w:tr>
      <w:tr w:rsidR="00930C51">
        <w:trPr>
          <w:trHeight w:val="340"/>
          <w:jc w:val="center"/>
        </w:trPr>
        <w:tc>
          <w:tcPr>
            <w:tcW w:w="596" w:type="dxa"/>
            <w:vMerge w:val="restart"/>
            <w:vAlign w:val="center"/>
          </w:tcPr>
          <w:p w:rsidR="00930C51" w:rsidRDefault="00F67789">
            <w:pPr>
              <w:spacing w:line="280" w:lineRule="exact"/>
              <w:jc w:val="center"/>
              <w:rPr>
                <w:rFonts w:eastAsia="宋体"/>
                <w:sz w:val="21"/>
                <w:szCs w:val="21"/>
              </w:rPr>
            </w:pPr>
            <w:r>
              <w:rPr>
                <w:rFonts w:eastAsia="宋体" w:hAnsi="宋体"/>
                <w:sz w:val="21"/>
                <w:szCs w:val="21"/>
              </w:rPr>
              <w:t>噪声</w:t>
            </w:r>
          </w:p>
        </w:tc>
        <w:tc>
          <w:tcPr>
            <w:tcW w:w="2098" w:type="dxa"/>
            <w:gridSpan w:val="3"/>
            <w:tcBorders>
              <w:top w:val="single" w:sz="4" w:space="0" w:color="auto"/>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设备名称</w:t>
            </w:r>
          </w:p>
        </w:tc>
        <w:tc>
          <w:tcPr>
            <w:tcW w:w="1592" w:type="dxa"/>
            <w:gridSpan w:val="3"/>
            <w:tcBorders>
              <w:lef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等效声级</w:t>
            </w:r>
          </w:p>
          <w:p w:rsidR="00930C51" w:rsidRDefault="00F67789">
            <w:pPr>
              <w:adjustRightInd w:val="0"/>
              <w:snapToGrid w:val="0"/>
              <w:spacing w:line="280" w:lineRule="exact"/>
              <w:jc w:val="center"/>
              <w:rPr>
                <w:rFonts w:eastAsia="宋体"/>
                <w:sz w:val="21"/>
                <w:szCs w:val="21"/>
              </w:rPr>
            </w:pPr>
            <w:r>
              <w:rPr>
                <w:rFonts w:eastAsia="宋体" w:hAnsi="宋体"/>
                <w:sz w:val="21"/>
                <w:szCs w:val="21"/>
              </w:rPr>
              <w:t>（</w:t>
            </w:r>
            <w:r>
              <w:rPr>
                <w:rFonts w:eastAsia="宋体"/>
                <w:sz w:val="21"/>
                <w:szCs w:val="21"/>
              </w:rPr>
              <w:t>dB(A)</w:t>
            </w:r>
            <w:r>
              <w:rPr>
                <w:rFonts w:eastAsia="宋体" w:hAnsi="宋体"/>
                <w:sz w:val="21"/>
                <w:szCs w:val="21"/>
              </w:rPr>
              <w:t>）</w:t>
            </w:r>
          </w:p>
        </w:tc>
        <w:tc>
          <w:tcPr>
            <w:tcW w:w="2089" w:type="dxa"/>
            <w:gridSpan w:val="5"/>
            <w:tcBorders>
              <w:lef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所在车间</w:t>
            </w:r>
          </w:p>
          <w:p w:rsidR="00930C51" w:rsidRDefault="00F67789">
            <w:pPr>
              <w:adjustRightInd w:val="0"/>
              <w:snapToGrid w:val="0"/>
              <w:spacing w:line="280" w:lineRule="exact"/>
              <w:jc w:val="center"/>
              <w:rPr>
                <w:rFonts w:eastAsia="宋体"/>
                <w:sz w:val="21"/>
                <w:szCs w:val="21"/>
              </w:rPr>
            </w:pPr>
            <w:r>
              <w:rPr>
                <w:rFonts w:eastAsia="宋体"/>
                <w:sz w:val="21"/>
                <w:szCs w:val="21"/>
              </w:rPr>
              <w:t>(</w:t>
            </w:r>
            <w:r>
              <w:rPr>
                <w:rFonts w:eastAsia="宋体" w:hAnsi="宋体"/>
                <w:sz w:val="21"/>
                <w:szCs w:val="21"/>
              </w:rPr>
              <w:t>工段</w:t>
            </w:r>
            <w:r>
              <w:rPr>
                <w:rFonts w:eastAsia="宋体"/>
                <w:sz w:val="21"/>
                <w:szCs w:val="21"/>
              </w:rPr>
              <w:t>)</w:t>
            </w:r>
            <w:r>
              <w:rPr>
                <w:rFonts w:eastAsia="宋体" w:hAnsi="宋体"/>
                <w:sz w:val="21"/>
                <w:szCs w:val="21"/>
              </w:rPr>
              <w:t>名称</w:t>
            </w:r>
          </w:p>
        </w:tc>
        <w:tc>
          <w:tcPr>
            <w:tcW w:w="1173" w:type="dxa"/>
            <w:gridSpan w:val="2"/>
            <w:tcBorders>
              <w:lef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距最近厂界</w:t>
            </w:r>
          </w:p>
          <w:p w:rsidR="00930C51" w:rsidRDefault="00F67789">
            <w:pPr>
              <w:adjustRightInd w:val="0"/>
              <w:snapToGrid w:val="0"/>
              <w:spacing w:line="280" w:lineRule="exact"/>
              <w:jc w:val="center"/>
              <w:rPr>
                <w:rFonts w:eastAsia="宋体"/>
                <w:sz w:val="21"/>
                <w:szCs w:val="21"/>
              </w:rPr>
            </w:pPr>
            <w:r>
              <w:rPr>
                <w:rFonts w:eastAsia="宋体" w:hAnsi="宋体"/>
                <w:sz w:val="21"/>
                <w:szCs w:val="21"/>
              </w:rPr>
              <w:t>位置</w:t>
            </w:r>
            <w:r>
              <w:rPr>
                <w:rFonts w:eastAsia="宋体"/>
                <w:sz w:val="21"/>
                <w:szCs w:val="21"/>
              </w:rPr>
              <w:t>m</w:t>
            </w:r>
          </w:p>
        </w:tc>
        <w:tc>
          <w:tcPr>
            <w:tcW w:w="1739"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备注</w:t>
            </w:r>
            <w:r>
              <w:rPr>
                <w:rFonts w:eastAsia="宋体"/>
                <w:spacing w:val="-12"/>
                <w:sz w:val="21"/>
                <w:szCs w:val="21"/>
              </w:rPr>
              <w:t>dB(A)</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hint="eastAsia"/>
                <w:kern w:val="44"/>
                <w:sz w:val="21"/>
                <w:szCs w:val="21"/>
              </w:rPr>
              <w:t>裁边锯</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90</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25</w:t>
            </w:r>
          </w:p>
        </w:tc>
        <w:tc>
          <w:tcPr>
            <w:tcW w:w="1739"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优先选择用低噪声设备，设备设置于室内等</w:t>
            </w: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抽条机</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90</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28</w:t>
            </w:r>
          </w:p>
        </w:tc>
        <w:tc>
          <w:tcPr>
            <w:tcW w:w="1739" w:type="dxa"/>
            <w:vMerge/>
            <w:vAlign w:val="center"/>
          </w:tcPr>
          <w:p w:rsidR="00930C51" w:rsidRDefault="00930C51">
            <w:pPr>
              <w:adjustRightInd w:val="0"/>
              <w:snapToGrid w:val="0"/>
              <w:spacing w:line="280" w:lineRule="exact"/>
              <w:jc w:val="center"/>
              <w:rPr>
                <w:rFonts w:eastAsia="宋体"/>
                <w:sz w:val="21"/>
                <w:szCs w:val="21"/>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带锯机</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90</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739" w:type="dxa"/>
            <w:vMerge/>
            <w:vAlign w:val="center"/>
          </w:tcPr>
          <w:p w:rsidR="00930C51" w:rsidRDefault="00930C51">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sz w:val="21"/>
                <w:szCs w:val="21"/>
              </w:rPr>
              <w:t>热压机</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85</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739" w:type="dxa"/>
            <w:vMerge/>
            <w:vAlign w:val="center"/>
          </w:tcPr>
          <w:p w:rsidR="00930C51" w:rsidRDefault="00930C51">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pStyle w:val="afb"/>
              <w:spacing w:line="280" w:lineRule="exact"/>
              <w:rPr>
                <w:rFonts w:ascii="Times New Roman" w:eastAsia="宋体" w:hAnsi="宋体"/>
                <w:sz w:val="21"/>
                <w:szCs w:val="21"/>
              </w:rPr>
            </w:pPr>
            <w:r>
              <w:rPr>
                <w:rFonts w:ascii="Times New Roman" w:eastAsia="宋体" w:hAnsi="宋体" w:hint="eastAsia"/>
                <w:sz w:val="21"/>
                <w:szCs w:val="21"/>
              </w:rPr>
              <w:t>冷</w:t>
            </w:r>
            <w:r>
              <w:rPr>
                <w:rFonts w:ascii="Times New Roman" w:eastAsia="宋体" w:hAnsi="宋体"/>
                <w:sz w:val="21"/>
                <w:szCs w:val="21"/>
              </w:rPr>
              <w:t>压机</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85</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南车间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20</w:t>
            </w:r>
          </w:p>
        </w:tc>
        <w:tc>
          <w:tcPr>
            <w:tcW w:w="1739" w:type="dxa"/>
            <w:vMerge/>
            <w:vAlign w:val="center"/>
          </w:tcPr>
          <w:p w:rsidR="00930C51" w:rsidRDefault="00930C51">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930C51">
        <w:trPr>
          <w:trHeight w:val="340"/>
          <w:jc w:val="center"/>
        </w:trPr>
        <w:tc>
          <w:tcPr>
            <w:tcW w:w="596" w:type="dxa"/>
            <w:vMerge/>
            <w:vAlign w:val="center"/>
          </w:tcPr>
          <w:p w:rsidR="00930C51" w:rsidRDefault="00930C51">
            <w:pPr>
              <w:spacing w:line="280" w:lineRule="exact"/>
              <w:jc w:val="center"/>
              <w:rPr>
                <w:rFonts w:eastAsia="宋体"/>
                <w:sz w:val="21"/>
                <w:szCs w:val="21"/>
              </w:rPr>
            </w:pPr>
          </w:p>
        </w:tc>
        <w:tc>
          <w:tcPr>
            <w:tcW w:w="2098" w:type="dxa"/>
            <w:gridSpan w:val="3"/>
            <w:tcBorders>
              <w:top w:val="single" w:sz="4" w:space="0" w:color="auto"/>
              <w:bottom w:val="single" w:sz="4" w:space="0" w:color="auto"/>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涂胶机</w:t>
            </w:r>
          </w:p>
        </w:tc>
        <w:tc>
          <w:tcPr>
            <w:tcW w:w="1592" w:type="dxa"/>
            <w:gridSpan w:val="3"/>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hint="eastAsia"/>
                <w:sz w:val="21"/>
                <w:szCs w:val="21"/>
              </w:rPr>
              <w:t>80</w:t>
            </w:r>
          </w:p>
        </w:tc>
        <w:tc>
          <w:tcPr>
            <w:tcW w:w="2089" w:type="dxa"/>
            <w:gridSpan w:val="5"/>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宋体" w:hint="eastAsia"/>
                <w:sz w:val="21"/>
                <w:szCs w:val="21"/>
              </w:rPr>
              <w:t>东车间</w:t>
            </w:r>
          </w:p>
        </w:tc>
        <w:tc>
          <w:tcPr>
            <w:tcW w:w="1173" w:type="dxa"/>
            <w:gridSpan w:val="2"/>
            <w:tcBorders>
              <w:left w:val="nil"/>
            </w:tcBorders>
            <w:vAlign w:val="center"/>
          </w:tcPr>
          <w:p w:rsidR="00930C51" w:rsidRDefault="00F67789">
            <w:pPr>
              <w:pStyle w:val="afb"/>
              <w:spacing w:line="280" w:lineRule="exact"/>
              <w:rPr>
                <w:rFonts w:ascii="Times New Roman" w:eastAsia="宋体" w:hAnsi="Times New Roman"/>
                <w:sz w:val="21"/>
                <w:szCs w:val="21"/>
              </w:rPr>
            </w:pPr>
            <w:r>
              <w:rPr>
                <w:rFonts w:ascii="Times New Roman" w:eastAsia="宋体" w:hAnsi="Times New Roman"/>
                <w:sz w:val="21"/>
                <w:szCs w:val="21"/>
              </w:rPr>
              <w:t>15</w:t>
            </w:r>
          </w:p>
        </w:tc>
        <w:tc>
          <w:tcPr>
            <w:tcW w:w="1739" w:type="dxa"/>
            <w:vMerge/>
            <w:vAlign w:val="center"/>
          </w:tcPr>
          <w:p w:rsidR="00930C51" w:rsidRDefault="00930C51">
            <w:pPr>
              <w:pStyle w:val="xl28"/>
              <w:widowControl w:val="0"/>
              <w:pBdr>
                <w:bottom w:val="none" w:sz="0" w:space="0" w:color="auto"/>
                <w:right w:val="none" w:sz="0" w:space="0" w:color="auto"/>
              </w:pBdr>
              <w:adjustRightInd w:val="0"/>
              <w:snapToGrid w:val="0"/>
              <w:spacing w:before="0" w:beforeAutospacing="0" w:after="0" w:afterAutospacing="0" w:line="280" w:lineRule="exact"/>
              <w:rPr>
                <w:rFonts w:ascii="Times New Roman" w:hAnsi="Times New Roman"/>
                <w:kern w:val="2"/>
              </w:rPr>
            </w:pPr>
          </w:p>
        </w:tc>
      </w:tr>
      <w:tr w:rsidR="00930C51">
        <w:trPr>
          <w:trHeight w:val="340"/>
          <w:jc w:val="center"/>
        </w:trPr>
        <w:tc>
          <w:tcPr>
            <w:tcW w:w="9287" w:type="dxa"/>
            <w:gridSpan w:val="15"/>
            <w:tcBorders>
              <w:bottom w:val="single" w:sz="12" w:space="0" w:color="auto"/>
            </w:tcBorders>
            <w:vAlign w:val="center"/>
          </w:tcPr>
          <w:p w:rsidR="00930C51" w:rsidRDefault="00930C51">
            <w:pPr>
              <w:spacing w:line="280" w:lineRule="exact"/>
              <w:jc w:val="both"/>
              <w:rPr>
                <w:rFonts w:eastAsia="宋体"/>
                <w:bCs/>
                <w:sz w:val="21"/>
                <w:szCs w:val="21"/>
              </w:rPr>
            </w:pPr>
          </w:p>
        </w:tc>
      </w:tr>
    </w:tbl>
    <w:p w:rsidR="00930C51" w:rsidRDefault="00F67789">
      <w:pPr>
        <w:spacing w:line="500" w:lineRule="exact"/>
        <w:rPr>
          <w:rFonts w:eastAsia="宋体"/>
          <w:b/>
          <w:sz w:val="28"/>
        </w:rPr>
      </w:pPr>
      <w:r>
        <w:rPr>
          <w:rFonts w:eastAsia="宋体"/>
          <w:b/>
          <w:sz w:val="28"/>
        </w:rPr>
        <w:br w:type="page"/>
      </w:r>
      <w:r>
        <w:rPr>
          <w:rFonts w:eastAsia="宋体" w:hAnsi="宋体"/>
          <w:b/>
          <w:sz w:val="28"/>
        </w:rPr>
        <w:lastRenderedPageBreak/>
        <w:t>七、环境影响分析</w:t>
      </w:r>
    </w:p>
    <w:tbl>
      <w:tblPr>
        <w:tblW w:w="92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287"/>
      </w:tblGrid>
      <w:tr w:rsidR="00930C51">
        <w:trPr>
          <w:trHeight w:val="13431"/>
          <w:jc w:val="center"/>
        </w:trPr>
        <w:tc>
          <w:tcPr>
            <w:tcW w:w="9287" w:type="dxa"/>
          </w:tcPr>
          <w:p w:rsidR="00930C51" w:rsidRDefault="00F67789">
            <w:pPr>
              <w:spacing w:line="500" w:lineRule="exact"/>
              <w:rPr>
                <w:rFonts w:eastAsia="宋体"/>
                <w:b/>
              </w:rPr>
            </w:pPr>
            <w:r>
              <w:rPr>
                <w:rFonts w:eastAsia="宋体"/>
                <w:b/>
              </w:rPr>
              <w:t>营运期环境影响分析</w:t>
            </w:r>
          </w:p>
          <w:p w:rsidR="00930C51" w:rsidRDefault="00F67789">
            <w:pPr>
              <w:spacing w:line="460" w:lineRule="exact"/>
              <w:ind w:firstLineChars="196" w:firstLine="472"/>
              <w:rPr>
                <w:rFonts w:eastAsia="宋体"/>
                <w:b/>
              </w:rPr>
            </w:pPr>
            <w:r>
              <w:rPr>
                <w:rFonts w:eastAsia="宋体" w:hAnsi="宋体"/>
                <w:b/>
              </w:rPr>
              <w:t>一、大气环境影响分析</w:t>
            </w:r>
          </w:p>
          <w:p w:rsidR="00930C51" w:rsidRDefault="00F67789">
            <w:pPr>
              <w:spacing w:line="500" w:lineRule="exact"/>
              <w:ind w:firstLineChars="200" w:firstLine="480"/>
              <w:rPr>
                <w:rFonts w:eastAsia="宋体" w:hAnsi="宋体"/>
                <w:szCs w:val="24"/>
              </w:rPr>
            </w:pPr>
            <w:r>
              <w:rPr>
                <w:rFonts w:eastAsia="宋体" w:hAnsi="宋体"/>
                <w:szCs w:val="24"/>
              </w:rPr>
              <w:t>（</w:t>
            </w:r>
            <w:r>
              <w:rPr>
                <w:rFonts w:eastAsia="宋体"/>
                <w:szCs w:val="24"/>
              </w:rPr>
              <w:t>1</w:t>
            </w:r>
            <w:r>
              <w:rPr>
                <w:rFonts w:eastAsia="宋体" w:hAnsi="宋体"/>
                <w:szCs w:val="24"/>
              </w:rPr>
              <w:t>）有组织废气</w:t>
            </w:r>
          </w:p>
          <w:p w:rsidR="00930C51" w:rsidRDefault="00F67789">
            <w:pPr>
              <w:spacing w:line="500" w:lineRule="exact"/>
              <w:ind w:firstLineChars="200" w:firstLine="480"/>
              <w:rPr>
                <w:rFonts w:eastAsia="宋体"/>
                <w:szCs w:val="24"/>
              </w:rPr>
            </w:pPr>
            <w:r>
              <w:rPr>
                <w:rFonts w:eastAsia="宋体" w:hint="eastAsia"/>
                <w:szCs w:val="24"/>
              </w:rPr>
              <w:t>项目有组织排放产生与排放情况一览表如下：</w:t>
            </w:r>
          </w:p>
          <w:p w:rsidR="00930C51" w:rsidRDefault="00F67789">
            <w:pPr>
              <w:spacing w:line="500" w:lineRule="exact"/>
              <w:ind w:firstLine="200"/>
              <w:jc w:val="center"/>
              <w:rPr>
                <w:rFonts w:eastAsia="宋体"/>
                <w:b/>
                <w:szCs w:val="24"/>
              </w:rPr>
            </w:pPr>
            <w:r>
              <w:rPr>
                <w:rFonts w:eastAsia="宋体" w:hint="eastAsia"/>
                <w:b/>
                <w:szCs w:val="24"/>
              </w:rPr>
              <w:t>表</w:t>
            </w:r>
            <w:r>
              <w:rPr>
                <w:rFonts w:eastAsia="宋体"/>
                <w:b/>
                <w:szCs w:val="24"/>
              </w:rPr>
              <w:t>7-</w:t>
            </w:r>
            <w:r>
              <w:rPr>
                <w:rFonts w:eastAsia="宋体" w:hint="eastAsia"/>
                <w:b/>
                <w:szCs w:val="24"/>
              </w:rPr>
              <w:t>1</w:t>
            </w:r>
            <w:r>
              <w:rPr>
                <w:rFonts w:eastAsia="宋体" w:hint="eastAsia"/>
                <w:b/>
                <w:szCs w:val="24"/>
              </w:rPr>
              <w:t>项目有组织排放产生与排放情况一览表</w:t>
            </w:r>
          </w:p>
          <w:tbl>
            <w:tblPr>
              <w:tblW w:w="9071" w:type="dxa"/>
              <w:tblBorders>
                <w:top w:val="single" w:sz="12" w:space="0" w:color="auto"/>
                <w:bottom w:val="single" w:sz="12" w:space="0" w:color="auto"/>
                <w:insideH w:val="single" w:sz="4" w:space="0" w:color="auto"/>
                <w:insideV w:val="single" w:sz="4" w:space="0" w:color="auto"/>
              </w:tblBorders>
              <w:tblLayout w:type="fixed"/>
              <w:tblLook w:val="04A0"/>
            </w:tblPr>
            <w:tblGrid>
              <w:gridCol w:w="636"/>
              <w:gridCol w:w="473"/>
              <w:gridCol w:w="800"/>
              <w:gridCol w:w="729"/>
              <w:gridCol w:w="884"/>
              <w:gridCol w:w="802"/>
              <w:gridCol w:w="882"/>
              <w:gridCol w:w="1040"/>
              <w:gridCol w:w="753"/>
              <w:gridCol w:w="730"/>
              <w:gridCol w:w="916"/>
              <w:gridCol w:w="426"/>
            </w:tblGrid>
            <w:tr w:rsidR="00930C51">
              <w:trPr>
                <w:trHeight w:val="330"/>
              </w:trPr>
              <w:tc>
                <w:tcPr>
                  <w:tcW w:w="636" w:type="dxa"/>
                  <w:vMerge w:val="restart"/>
                  <w:tcBorders>
                    <w:top w:val="single" w:sz="12" w:space="0" w:color="auto"/>
                    <w:left w:val="nil"/>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产生环节</w:t>
                  </w:r>
                </w:p>
              </w:tc>
              <w:tc>
                <w:tcPr>
                  <w:tcW w:w="1273" w:type="dxa"/>
                  <w:gridSpan w:val="2"/>
                  <w:vMerge w:val="restart"/>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排气筒</w:t>
                  </w:r>
                </w:p>
              </w:tc>
              <w:tc>
                <w:tcPr>
                  <w:tcW w:w="729" w:type="dxa"/>
                  <w:vMerge w:val="restart"/>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污染物</w:t>
                  </w:r>
                </w:p>
              </w:tc>
              <w:tc>
                <w:tcPr>
                  <w:tcW w:w="884" w:type="dxa"/>
                  <w:vMerge w:val="restart"/>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防治措施</w:t>
                  </w:r>
                </w:p>
              </w:tc>
              <w:tc>
                <w:tcPr>
                  <w:tcW w:w="2724" w:type="dxa"/>
                  <w:gridSpan w:val="3"/>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有组织排放情况</w:t>
                  </w:r>
                </w:p>
              </w:tc>
              <w:tc>
                <w:tcPr>
                  <w:tcW w:w="753" w:type="dxa"/>
                  <w:vMerge w:val="restart"/>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风量</w:t>
                  </w:r>
                  <w:r>
                    <w:rPr>
                      <w:rFonts w:eastAsia="宋体"/>
                      <w:sz w:val="21"/>
                      <w:szCs w:val="21"/>
                    </w:rPr>
                    <w:t>(m</w:t>
                  </w:r>
                  <w:r>
                    <w:rPr>
                      <w:rFonts w:eastAsia="宋体"/>
                      <w:sz w:val="21"/>
                      <w:szCs w:val="21"/>
                      <w:vertAlign w:val="superscript"/>
                    </w:rPr>
                    <w:t>3</w:t>
                  </w:r>
                  <w:r>
                    <w:rPr>
                      <w:rFonts w:eastAsia="宋体"/>
                      <w:sz w:val="21"/>
                      <w:szCs w:val="21"/>
                    </w:rPr>
                    <w:t>/h)</w:t>
                  </w:r>
                </w:p>
              </w:tc>
              <w:tc>
                <w:tcPr>
                  <w:tcW w:w="1646" w:type="dxa"/>
                  <w:gridSpan w:val="2"/>
                  <w:tcBorders>
                    <w:top w:val="single" w:sz="12"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执行标准</w:t>
                  </w:r>
                </w:p>
              </w:tc>
              <w:tc>
                <w:tcPr>
                  <w:tcW w:w="426" w:type="dxa"/>
                  <w:vMerge w:val="restart"/>
                  <w:tcBorders>
                    <w:top w:val="single" w:sz="12" w:space="0" w:color="auto"/>
                    <w:left w:val="single" w:sz="4" w:space="0" w:color="auto"/>
                    <w:bottom w:val="single" w:sz="4" w:space="0" w:color="auto"/>
                    <w:right w:val="nil"/>
                  </w:tcBorders>
                  <w:vAlign w:val="center"/>
                </w:tcPr>
                <w:p w:rsidR="00930C51" w:rsidRDefault="00F67789">
                  <w:pPr>
                    <w:jc w:val="center"/>
                    <w:rPr>
                      <w:rFonts w:eastAsia="宋体"/>
                      <w:sz w:val="21"/>
                      <w:szCs w:val="21"/>
                    </w:rPr>
                  </w:pPr>
                  <w:r>
                    <w:rPr>
                      <w:rFonts w:eastAsia="宋体" w:hint="eastAsia"/>
                      <w:sz w:val="21"/>
                      <w:szCs w:val="21"/>
                    </w:rPr>
                    <w:t>达标情况</w:t>
                  </w:r>
                </w:p>
              </w:tc>
            </w:tr>
            <w:tr w:rsidR="00930C51">
              <w:trPr>
                <w:trHeight w:val="312"/>
              </w:trPr>
              <w:tc>
                <w:tcPr>
                  <w:tcW w:w="636" w:type="dxa"/>
                  <w:vMerge/>
                  <w:tcBorders>
                    <w:top w:val="single" w:sz="12" w:space="0" w:color="auto"/>
                    <w:left w:val="nil"/>
                    <w:bottom w:val="single" w:sz="4" w:space="0" w:color="auto"/>
                    <w:right w:val="single" w:sz="4" w:space="0" w:color="auto"/>
                  </w:tcBorders>
                  <w:vAlign w:val="center"/>
                </w:tcPr>
                <w:p w:rsidR="00930C51" w:rsidRDefault="00930C51">
                  <w:pPr>
                    <w:jc w:val="center"/>
                    <w:rPr>
                      <w:rFonts w:eastAsia="宋体"/>
                      <w:sz w:val="21"/>
                      <w:szCs w:val="21"/>
                    </w:rPr>
                  </w:pPr>
                </w:p>
              </w:tc>
              <w:tc>
                <w:tcPr>
                  <w:tcW w:w="1273" w:type="dxa"/>
                  <w:gridSpan w:val="2"/>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729"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884"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排放量</w:t>
                  </w:r>
                  <w:r>
                    <w:rPr>
                      <w:rFonts w:eastAsia="宋体"/>
                      <w:sz w:val="21"/>
                      <w:szCs w:val="21"/>
                    </w:rPr>
                    <w:t>(t/a)</w:t>
                  </w: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排放速率</w:t>
                  </w:r>
                  <w:r>
                    <w:rPr>
                      <w:rFonts w:eastAsia="宋体"/>
                      <w:sz w:val="21"/>
                      <w:szCs w:val="21"/>
                    </w:rPr>
                    <w:t>(kg/h)</w:t>
                  </w:r>
                </w:p>
              </w:tc>
              <w:tc>
                <w:tcPr>
                  <w:tcW w:w="1040" w:type="dxa"/>
                  <w:vMerge w:val="restart"/>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排放浓度</w:t>
                  </w:r>
                  <w:r>
                    <w:rPr>
                      <w:rFonts w:eastAsia="宋体"/>
                      <w:sz w:val="21"/>
                      <w:szCs w:val="21"/>
                    </w:rPr>
                    <w:t>(mg/m</w:t>
                  </w:r>
                  <w:r>
                    <w:rPr>
                      <w:rFonts w:eastAsia="宋体"/>
                      <w:sz w:val="21"/>
                      <w:szCs w:val="21"/>
                      <w:vertAlign w:val="superscript"/>
                    </w:rPr>
                    <w:t>3</w:t>
                  </w:r>
                  <w:r>
                    <w:rPr>
                      <w:rFonts w:eastAsia="宋体"/>
                      <w:sz w:val="21"/>
                      <w:szCs w:val="21"/>
                    </w:rPr>
                    <w:t>)</w:t>
                  </w:r>
                </w:p>
              </w:tc>
              <w:tc>
                <w:tcPr>
                  <w:tcW w:w="753"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730" w:type="dxa"/>
                  <w:vMerge w:val="restart"/>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速率</w:t>
                  </w:r>
                  <w:r>
                    <w:rPr>
                      <w:rFonts w:eastAsia="宋体"/>
                      <w:sz w:val="21"/>
                      <w:szCs w:val="21"/>
                    </w:rPr>
                    <w:t>(kg/h)</w:t>
                  </w:r>
                </w:p>
              </w:tc>
              <w:tc>
                <w:tcPr>
                  <w:tcW w:w="916" w:type="dxa"/>
                  <w:vMerge w:val="restart"/>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浓度</w:t>
                  </w:r>
                  <w:r>
                    <w:rPr>
                      <w:rFonts w:eastAsia="宋体"/>
                      <w:sz w:val="21"/>
                      <w:szCs w:val="21"/>
                    </w:rPr>
                    <w:t>(mg/m</w:t>
                  </w:r>
                  <w:r>
                    <w:rPr>
                      <w:rFonts w:eastAsia="宋体"/>
                      <w:sz w:val="21"/>
                      <w:szCs w:val="21"/>
                      <w:vertAlign w:val="superscript"/>
                    </w:rPr>
                    <w:t>3</w:t>
                  </w:r>
                  <w:r>
                    <w:rPr>
                      <w:rFonts w:eastAsia="宋体"/>
                      <w:sz w:val="21"/>
                      <w:szCs w:val="21"/>
                    </w:rPr>
                    <w:t>)</w:t>
                  </w:r>
                </w:p>
              </w:tc>
              <w:tc>
                <w:tcPr>
                  <w:tcW w:w="426" w:type="dxa"/>
                  <w:vMerge/>
                  <w:tcBorders>
                    <w:top w:val="single" w:sz="12" w:space="0" w:color="auto"/>
                    <w:left w:val="single" w:sz="4" w:space="0" w:color="auto"/>
                    <w:bottom w:val="single" w:sz="4" w:space="0" w:color="auto"/>
                    <w:right w:val="nil"/>
                  </w:tcBorders>
                  <w:vAlign w:val="center"/>
                </w:tcPr>
                <w:p w:rsidR="00930C51" w:rsidRDefault="00930C51">
                  <w:pPr>
                    <w:jc w:val="center"/>
                    <w:rPr>
                      <w:rFonts w:eastAsia="宋体"/>
                      <w:sz w:val="21"/>
                      <w:szCs w:val="21"/>
                    </w:rPr>
                  </w:pPr>
                </w:p>
              </w:tc>
            </w:tr>
            <w:tr w:rsidR="00930C51">
              <w:trPr>
                <w:trHeight w:val="225"/>
              </w:trPr>
              <w:tc>
                <w:tcPr>
                  <w:tcW w:w="636" w:type="dxa"/>
                  <w:vMerge/>
                  <w:tcBorders>
                    <w:top w:val="single" w:sz="12" w:space="0" w:color="auto"/>
                    <w:left w:val="nil"/>
                    <w:bottom w:val="single" w:sz="4" w:space="0" w:color="auto"/>
                    <w:right w:val="single" w:sz="4" w:space="0" w:color="auto"/>
                  </w:tcBorders>
                  <w:vAlign w:val="center"/>
                </w:tcPr>
                <w:p w:rsidR="00930C51" w:rsidRDefault="00930C51">
                  <w:pPr>
                    <w:jc w:val="center"/>
                    <w:rPr>
                      <w:rFonts w:eastAsia="宋体"/>
                      <w:sz w:val="21"/>
                      <w:szCs w:val="21"/>
                    </w:rPr>
                  </w:pPr>
                </w:p>
              </w:tc>
              <w:tc>
                <w:tcPr>
                  <w:tcW w:w="473"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编号</w:t>
                  </w:r>
                </w:p>
              </w:tc>
              <w:tc>
                <w:tcPr>
                  <w:tcW w:w="800"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高度（</w:t>
                  </w:r>
                  <w:r>
                    <w:rPr>
                      <w:rFonts w:eastAsia="宋体"/>
                      <w:sz w:val="21"/>
                      <w:szCs w:val="21"/>
                    </w:rPr>
                    <w:t>m</w:t>
                  </w:r>
                  <w:r>
                    <w:rPr>
                      <w:rFonts w:eastAsia="宋体" w:hint="eastAsia"/>
                      <w:sz w:val="21"/>
                      <w:szCs w:val="21"/>
                    </w:rPr>
                    <w:t>）</w:t>
                  </w:r>
                </w:p>
              </w:tc>
              <w:tc>
                <w:tcPr>
                  <w:tcW w:w="729"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884"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882" w:type="dxa"/>
                  <w:vMerge/>
                  <w:tcBorders>
                    <w:top w:val="single" w:sz="4"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1040" w:type="dxa"/>
                  <w:vMerge/>
                  <w:tcBorders>
                    <w:top w:val="single" w:sz="4"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753" w:type="dxa"/>
                  <w:vMerge/>
                  <w:tcBorders>
                    <w:top w:val="single" w:sz="12"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916" w:type="dxa"/>
                  <w:vMerge/>
                  <w:tcBorders>
                    <w:top w:val="single" w:sz="4" w:space="0" w:color="auto"/>
                    <w:left w:val="single" w:sz="4" w:space="0" w:color="auto"/>
                    <w:bottom w:val="single" w:sz="4" w:space="0" w:color="auto"/>
                    <w:right w:val="single" w:sz="4" w:space="0" w:color="auto"/>
                  </w:tcBorders>
                  <w:vAlign w:val="center"/>
                </w:tcPr>
                <w:p w:rsidR="00930C51" w:rsidRDefault="00930C51">
                  <w:pPr>
                    <w:jc w:val="center"/>
                    <w:rPr>
                      <w:rFonts w:eastAsia="宋体"/>
                      <w:sz w:val="21"/>
                      <w:szCs w:val="21"/>
                    </w:rPr>
                  </w:pPr>
                </w:p>
              </w:tc>
              <w:tc>
                <w:tcPr>
                  <w:tcW w:w="426" w:type="dxa"/>
                  <w:vMerge/>
                  <w:tcBorders>
                    <w:top w:val="single" w:sz="12" w:space="0" w:color="auto"/>
                    <w:left w:val="single" w:sz="4" w:space="0" w:color="auto"/>
                    <w:bottom w:val="single" w:sz="4" w:space="0" w:color="auto"/>
                    <w:right w:val="nil"/>
                  </w:tcBorders>
                  <w:vAlign w:val="center"/>
                </w:tcPr>
                <w:p w:rsidR="00930C51" w:rsidRDefault="00930C51">
                  <w:pPr>
                    <w:jc w:val="center"/>
                    <w:rPr>
                      <w:rFonts w:eastAsia="宋体"/>
                      <w:sz w:val="21"/>
                      <w:szCs w:val="21"/>
                    </w:rPr>
                  </w:pPr>
                </w:p>
              </w:tc>
            </w:tr>
            <w:tr w:rsidR="00930C51">
              <w:trPr>
                <w:trHeight w:val="946"/>
              </w:trPr>
              <w:tc>
                <w:tcPr>
                  <w:tcW w:w="636" w:type="dxa"/>
                  <w:tcBorders>
                    <w:top w:val="single" w:sz="4" w:space="0" w:color="auto"/>
                    <w:left w:val="nil"/>
                    <w:right w:val="single" w:sz="4" w:space="0" w:color="auto"/>
                  </w:tcBorders>
                  <w:vAlign w:val="center"/>
                </w:tcPr>
                <w:p w:rsidR="00930C51" w:rsidRDefault="00F67789">
                  <w:pPr>
                    <w:jc w:val="center"/>
                    <w:rPr>
                      <w:rFonts w:eastAsia="宋体"/>
                      <w:sz w:val="21"/>
                      <w:szCs w:val="21"/>
                    </w:rPr>
                  </w:pPr>
                  <w:r>
                    <w:rPr>
                      <w:rFonts w:eastAsia="宋体" w:hint="eastAsia"/>
                      <w:sz w:val="21"/>
                      <w:szCs w:val="21"/>
                    </w:rPr>
                    <w:t>木加工</w:t>
                  </w:r>
                </w:p>
              </w:tc>
              <w:tc>
                <w:tcPr>
                  <w:tcW w:w="473" w:type="dxa"/>
                  <w:tcBorders>
                    <w:top w:val="single" w:sz="4" w:space="0" w:color="auto"/>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H1</w:t>
                  </w:r>
                </w:p>
              </w:tc>
              <w:tc>
                <w:tcPr>
                  <w:tcW w:w="800" w:type="dxa"/>
                  <w:tcBorders>
                    <w:top w:val="single" w:sz="4" w:space="0" w:color="auto"/>
                    <w:left w:val="single" w:sz="4" w:space="0" w:color="auto"/>
                    <w:right w:val="single" w:sz="4" w:space="0" w:color="auto"/>
                  </w:tcBorders>
                  <w:vAlign w:val="center"/>
                </w:tcPr>
                <w:p w:rsidR="00930C51" w:rsidRDefault="00F67789">
                  <w:pPr>
                    <w:jc w:val="center"/>
                    <w:rPr>
                      <w:rFonts w:eastAsia="宋体"/>
                      <w:sz w:val="21"/>
                      <w:szCs w:val="21"/>
                    </w:rPr>
                  </w:pPr>
                  <w:r>
                    <w:rPr>
                      <w:rFonts w:eastAsia="宋体"/>
                      <w:sz w:val="21"/>
                      <w:szCs w:val="21"/>
                    </w:rPr>
                    <w:t>15</w:t>
                  </w:r>
                </w:p>
              </w:tc>
              <w:tc>
                <w:tcPr>
                  <w:tcW w:w="729" w:type="dxa"/>
                  <w:tcBorders>
                    <w:top w:val="single" w:sz="4"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粉尘</w:t>
                  </w:r>
                </w:p>
              </w:tc>
              <w:tc>
                <w:tcPr>
                  <w:tcW w:w="884" w:type="dxa"/>
                  <w:tcBorders>
                    <w:top w:val="single" w:sz="4"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布袋除尘</w:t>
                  </w:r>
                </w:p>
              </w:tc>
              <w:tc>
                <w:tcPr>
                  <w:tcW w:w="802" w:type="dxa"/>
                  <w:tcBorders>
                    <w:top w:val="single" w:sz="4" w:space="0" w:color="auto"/>
                    <w:left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0.765</w:t>
                  </w:r>
                </w:p>
              </w:tc>
              <w:tc>
                <w:tcPr>
                  <w:tcW w:w="882" w:type="dxa"/>
                  <w:tcBorders>
                    <w:top w:val="single" w:sz="4" w:space="0" w:color="auto"/>
                    <w:left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0.32</w:t>
                  </w:r>
                </w:p>
              </w:tc>
              <w:tc>
                <w:tcPr>
                  <w:tcW w:w="1040" w:type="dxa"/>
                  <w:tcBorders>
                    <w:top w:val="single" w:sz="4" w:space="0" w:color="auto"/>
                    <w:left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31.9</w:t>
                  </w:r>
                </w:p>
              </w:tc>
              <w:tc>
                <w:tcPr>
                  <w:tcW w:w="753" w:type="dxa"/>
                  <w:tcBorders>
                    <w:top w:val="single" w:sz="4" w:space="0" w:color="auto"/>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10000</w:t>
                  </w:r>
                </w:p>
              </w:tc>
              <w:tc>
                <w:tcPr>
                  <w:tcW w:w="730" w:type="dxa"/>
                  <w:tcBorders>
                    <w:top w:val="single" w:sz="4" w:space="0" w:color="auto"/>
                    <w:left w:val="single" w:sz="4" w:space="0" w:color="auto"/>
                    <w:right w:val="single" w:sz="4" w:space="0" w:color="auto"/>
                  </w:tcBorders>
                  <w:vAlign w:val="center"/>
                </w:tcPr>
                <w:p w:rsidR="00930C51" w:rsidRDefault="00F67789">
                  <w:pPr>
                    <w:jc w:val="center"/>
                    <w:rPr>
                      <w:rFonts w:eastAsia="宋体"/>
                      <w:sz w:val="21"/>
                      <w:szCs w:val="21"/>
                    </w:rPr>
                  </w:pPr>
                  <w:r>
                    <w:rPr>
                      <w:rFonts w:eastAsia="宋体"/>
                      <w:sz w:val="21"/>
                      <w:szCs w:val="21"/>
                    </w:rPr>
                    <w:t>3.5</w:t>
                  </w:r>
                </w:p>
              </w:tc>
              <w:tc>
                <w:tcPr>
                  <w:tcW w:w="916" w:type="dxa"/>
                  <w:tcBorders>
                    <w:top w:val="single" w:sz="4" w:space="0" w:color="auto"/>
                    <w:left w:val="single" w:sz="4" w:space="0" w:color="auto"/>
                    <w:right w:val="single" w:sz="4" w:space="0" w:color="auto"/>
                  </w:tcBorders>
                  <w:vAlign w:val="center"/>
                </w:tcPr>
                <w:p w:rsidR="00930C51" w:rsidRDefault="00F67789">
                  <w:pPr>
                    <w:jc w:val="center"/>
                    <w:rPr>
                      <w:rFonts w:eastAsia="宋体"/>
                      <w:sz w:val="21"/>
                      <w:szCs w:val="21"/>
                    </w:rPr>
                  </w:pPr>
                  <w:r>
                    <w:rPr>
                      <w:rFonts w:eastAsia="宋体"/>
                      <w:sz w:val="21"/>
                      <w:szCs w:val="21"/>
                    </w:rPr>
                    <w:t>120</w:t>
                  </w:r>
                </w:p>
              </w:tc>
              <w:tc>
                <w:tcPr>
                  <w:tcW w:w="426" w:type="dxa"/>
                  <w:tcBorders>
                    <w:top w:val="single" w:sz="4" w:space="0" w:color="auto"/>
                    <w:left w:val="single" w:sz="4" w:space="0" w:color="auto"/>
                    <w:bottom w:val="single" w:sz="4" w:space="0" w:color="auto"/>
                    <w:right w:val="nil"/>
                  </w:tcBorders>
                  <w:vAlign w:val="center"/>
                </w:tcPr>
                <w:p w:rsidR="00930C51" w:rsidRDefault="00F67789">
                  <w:pPr>
                    <w:jc w:val="center"/>
                    <w:rPr>
                      <w:rFonts w:eastAsia="宋体"/>
                      <w:sz w:val="21"/>
                      <w:szCs w:val="21"/>
                    </w:rPr>
                  </w:pPr>
                  <w:r>
                    <w:rPr>
                      <w:rFonts w:eastAsia="宋体" w:hint="eastAsia"/>
                      <w:sz w:val="21"/>
                      <w:szCs w:val="21"/>
                    </w:rPr>
                    <w:t>达标</w:t>
                  </w:r>
                </w:p>
              </w:tc>
            </w:tr>
            <w:tr w:rsidR="00930C51">
              <w:trPr>
                <w:trHeight w:val="674"/>
              </w:trPr>
              <w:tc>
                <w:tcPr>
                  <w:tcW w:w="636" w:type="dxa"/>
                  <w:tcBorders>
                    <w:left w:val="nil"/>
                    <w:right w:val="single" w:sz="4" w:space="0" w:color="auto"/>
                  </w:tcBorders>
                  <w:vAlign w:val="center"/>
                </w:tcPr>
                <w:p w:rsidR="00930C51" w:rsidRDefault="00F67789">
                  <w:pPr>
                    <w:jc w:val="center"/>
                    <w:rPr>
                      <w:rFonts w:eastAsia="宋体"/>
                      <w:sz w:val="21"/>
                      <w:szCs w:val="21"/>
                    </w:rPr>
                  </w:pPr>
                  <w:r>
                    <w:rPr>
                      <w:rFonts w:eastAsia="宋体" w:hint="eastAsia"/>
                      <w:sz w:val="21"/>
                      <w:szCs w:val="21"/>
                    </w:rPr>
                    <w:t>热压、涂胶</w:t>
                  </w:r>
                </w:p>
              </w:tc>
              <w:tc>
                <w:tcPr>
                  <w:tcW w:w="473" w:type="dxa"/>
                  <w:tcBorders>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H2</w:t>
                  </w:r>
                </w:p>
              </w:tc>
              <w:tc>
                <w:tcPr>
                  <w:tcW w:w="800" w:type="dxa"/>
                  <w:tcBorders>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sz w:val="21"/>
                      <w:szCs w:val="21"/>
                    </w:rPr>
                    <w:t>15</w:t>
                  </w:r>
                </w:p>
              </w:tc>
              <w:tc>
                <w:tcPr>
                  <w:tcW w:w="729"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甲醛</w:t>
                  </w:r>
                </w:p>
              </w:tc>
              <w:tc>
                <w:tcPr>
                  <w:tcW w:w="884" w:type="dxa"/>
                  <w:tcBorders>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光氧催化</w:t>
                  </w:r>
                </w:p>
              </w:tc>
              <w:tc>
                <w:tcPr>
                  <w:tcW w:w="802"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0.216</w:t>
                  </w:r>
                </w:p>
              </w:tc>
              <w:tc>
                <w:tcPr>
                  <w:tcW w:w="882"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0.09</w:t>
                  </w:r>
                </w:p>
              </w:tc>
              <w:tc>
                <w:tcPr>
                  <w:tcW w:w="1040" w:type="dxa"/>
                  <w:tcBorders>
                    <w:top w:val="single" w:sz="4" w:space="0" w:color="auto"/>
                    <w:left w:val="single" w:sz="4" w:space="0" w:color="auto"/>
                    <w:bottom w:val="single" w:sz="4" w:space="0" w:color="auto"/>
                    <w:righ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9</w:t>
                  </w:r>
                </w:p>
              </w:tc>
              <w:tc>
                <w:tcPr>
                  <w:tcW w:w="753" w:type="dxa"/>
                  <w:tcBorders>
                    <w:left w:val="single" w:sz="4" w:space="0" w:color="auto"/>
                    <w:right w:val="single" w:sz="4" w:space="0" w:color="auto"/>
                  </w:tcBorders>
                  <w:vAlign w:val="center"/>
                </w:tcPr>
                <w:p w:rsidR="00930C51" w:rsidRDefault="00F67789">
                  <w:pPr>
                    <w:spacing w:line="240" w:lineRule="atLeast"/>
                    <w:jc w:val="center"/>
                    <w:rPr>
                      <w:rFonts w:eastAsia="宋体"/>
                      <w:sz w:val="21"/>
                      <w:szCs w:val="21"/>
                    </w:rPr>
                  </w:pPr>
                  <w:r>
                    <w:rPr>
                      <w:rFonts w:eastAsia="宋体" w:hint="eastAsia"/>
                      <w:sz w:val="21"/>
                      <w:szCs w:val="21"/>
                    </w:rPr>
                    <w:t>10000</w:t>
                  </w:r>
                </w:p>
              </w:tc>
              <w:tc>
                <w:tcPr>
                  <w:tcW w:w="730" w:type="dxa"/>
                  <w:tcBorders>
                    <w:top w:val="single" w:sz="4"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0.26</w:t>
                  </w:r>
                </w:p>
              </w:tc>
              <w:tc>
                <w:tcPr>
                  <w:tcW w:w="916" w:type="dxa"/>
                  <w:tcBorders>
                    <w:top w:val="single" w:sz="4" w:space="0" w:color="auto"/>
                    <w:left w:val="single" w:sz="4" w:space="0" w:color="auto"/>
                    <w:bottom w:val="single" w:sz="4" w:space="0" w:color="auto"/>
                    <w:right w:val="single" w:sz="4" w:space="0" w:color="auto"/>
                  </w:tcBorders>
                  <w:vAlign w:val="center"/>
                </w:tcPr>
                <w:p w:rsidR="00930C51" w:rsidRDefault="00F67789">
                  <w:pPr>
                    <w:jc w:val="center"/>
                    <w:rPr>
                      <w:rFonts w:eastAsia="宋体"/>
                      <w:sz w:val="21"/>
                      <w:szCs w:val="21"/>
                    </w:rPr>
                  </w:pPr>
                  <w:r>
                    <w:rPr>
                      <w:rFonts w:eastAsia="宋体" w:hint="eastAsia"/>
                      <w:sz w:val="21"/>
                      <w:szCs w:val="21"/>
                    </w:rPr>
                    <w:t>25</w:t>
                  </w:r>
                </w:p>
              </w:tc>
              <w:tc>
                <w:tcPr>
                  <w:tcW w:w="426" w:type="dxa"/>
                  <w:tcBorders>
                    <w:top w:val="single" w:sz="4" w:space="0" w:color="auto"/>
                    <w:left w:val="single" w:sz="4" w:space="0" w:color="auto"/>
                    <w:bottom w:val="single" w:sz="4" w:space="0" w:color="auto"/>
                    <w:right w:val="nil"/>
                  </w:tcBorders>
                  <w:vAlign w:val="center"/>
                </w:tcPr>
                <w:p w:rsidR="00930C51" w:rsidRDefault="00F67789">
                  <w:pPr>
                    <w:spacing w:line="240" w:lineRule="atLeast"/>
                    <w:jc w:val="center"/>
                    <w:rPr>
                      <w:rFonts w:eastAsia="宋体"/>
                      <w:sz w:val="21"/>
                      <w:szCs w:val="21"/>
                    </w:rPr>
                  </w:pPr>
                  <w:r>
                    <w:rPr>
                      <w:rFonts w:eastAsia="宋体" w:hint="eastAsia"/>
                      <w:sz w:val="21"/>
                      <w:szCs w:val="21"/>
                    </w:rPr>
                    <w:t>达标</w:t>
                  </w:r>
                </w:p>
              </w:tc>
            </w:tr>
            <w:tr w:rsidR="0019437D">
              <w:trPr>
                <w:trHeight w:val="674"/>
              </w:trPr>
              <w:tc>
                <w:tcPr>
                  <w:tcW w:w="636" w:type="dxa"/>
                  <w:vMerge w:val="restart"/>
                  <w:tcBorders>
                    <w:left w:val="nil"/>
                    <w:right w:val="single" w:sz="4" w:space="0" w:color="auto"/>
                  </w:tcBorders>
                  <w:vAlign w:val="center"/>
                </w:tcPr>
                <w:p w:rsidR="0019437D" w:rsidRDefault="0019437D">
                  <w:pPr>
                    <w:jc w:val="center"/>
                    <w:rPr>
                      <w:rFonts w:eastAsia="宋体"/>
                      <w:sz w:val="21"/>
                      <w:szCs w:val="21"/>
                    </w:rPr>
                  </w:pPr>
                  <w:r>
                    <w:rPr>
                      <w:rFonts w:eastAsia="宋体" w:hint="eastAsia"/>
                      <w:sz w:val="21"/>
                      <w:szCs w:val="21"/>
                    </w:rPr>
                    <w:t>锅炉废气</w:t>
                  </w:r>
                </w:p>
              </w:tc>
              <w:tc>
                <w:tcPr>
                  <w:tcW w:w="473" w:type="dxa"/>
                  <w:vMerge w:val="restart"/>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r>
                    <w:rPr>
                      <w:rFonts w:eastAsia="宋体" w:hint="eastAsia"/>
                      <w:sz w:val="21"/>
                      <w:szCs w:val="21"/>
                    </w:rPr>
                    <w:t>H3</w:t>
                  </w:r>
                </w:p>
              </w:tc>
              <w:tc>
                <w:tcPr>
                  <w:tcW w:w="800" w:type="dxa"/>
                  <w:vMerge w:val="restart"/>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r>
                    <w:rPr>
                      <w:rFonts w:eastAsia="宋体" w:hint="eastAsia"/>
                      <w:sz w:val="21"/>
                      <w:szCs w:val="21"/>
                    </w:rPr>
                    <w:t>25</w:t>
                  </w:r>
                </w:p>
              </w:tc>
              <w:tc>
                <w:tcPr>
                  <w:tcW w:w="729"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sz w:val="21"/>
                      <w:szCs w:val="21"/>
                    </w:rPr>
                    <w:t>SO</w:t>
                  </w:r>
                  <w:r>
                    <w:rPr>
                      <w:rFonts w:eastAsia="宋体"/>
                      <w:sz w:val="21"/>
                      <w:szCs w:val="21"/>
                      <w:vertAlign w:val="subscript"/>
                    </w:rPr>
                    <w:t>2</w:t>
                  </w:r>
                </w:p>
              </w:tc>
              <w:tc>
                <w:tcPr>
                  <w:tcW w:w="884" w:type="dxa"/>
                  <w:vMerge w:val="restart"/>
                  <w:tcBorders>
                    <w:left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0.133</w:t>
                  </w:r>
                </w:p>
              </w:tc>
              <w:tc>
                <w:tcPr>
                  <w:tcW w:w="88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0.055</w:t>
                  </w:r>
                </w:p>
              </w:tc>
              <w:tc>
                <w:tcPr>
                  <w:tcW w:w="1040"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18.5</w:t>
                  </w:r>
                </w:p>
              </w:tc>
              <w:tc>
                <w:tcPr>
                  <w:tcW w:w="753" w:type="dxa"/>
                  <w:vMerge w:val="restart"/>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r>
                    <w:rPr>
                      <w:rFonts w:eastAsia="宋体" w:hint="eastAsia"/>
                      <w:sz w:val="21"/>
                      <w:szCs w:val="21"/>
                    </w:rPr>
                    <w:t>3000</w:t>
                  </w:r>
                </w:p>
              </w:tc>
              <w:tc>
                <w:tcPr>
                  <w:tcW w:w="730"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tcPr>
                <w:p w:rsidR="0019437D" w:rsidRDefault="006A36BB">
                  <w:pPr>
                    <w:jc w:val="center"/>
                    <w:rPr>
                      <w:rFonts w:eastAsia="宋体"/>
                      <w:sz w:val="21"/>
                      <w:szCs w:val="21"/>
                    </w:rPr>
                  </w:pPr>
                  <w:r>
                    <w:rPr>
                      <w:rFonts w:eastAsia="宋体" w:hint="eastAsia"/>
                      <w:sz w:val="21"/>
                      <w:szCs w:val="21"/>
                    </w:rPr>
                    <w:t>100</w:t>
                  </w:r>
                </w:p>
              </w:tc>
              <w:tc>
                <w:tcPr>
                  <w:tcW w:w="426" w:type="dxa"/>
                  <w:vMerge w:val="restart"/>
                  <w:tcBorders>
                    <w:top w:val="single" w:sz="4" w:space="0" w:color="auto"/>
                    <w:left w:val="single" w:sz="4" w:space="0" w:color="auto"/>
                    <w:right w:val="nil"/>
                  </w:tcBorders>
                  <w:vAlign w:val="center"/>
                </w:tcPr>
                <w:p w:rsidR="0019437D" w:rsidRDefault="0019437D">
                  <w:pPr>
                    <w:spacing w:line="240" w:lineRule="atLeast"/>
                    <w:jc w:val="center"/>
                    <w:rPr>
                      <w:rFonts w:eastAsia="宋体"/>
                      <w:sz w:val="21"/>
                      <w:szCs w:val="21"/>
                    </w:rPr>
                  </w:pPr>
                  <w:r>
                    <w:rPr>
                      <w:rFonts w:eastAsia="宋体" w:hint="eastAsia"/>
                      <w:sz w:val="21"/>
                      <w:szCs w:val="21"/>
                    </w:rPr>
                    <w:t>达标</w:t>
                  </w:r>
                </w:p>
              </w:tc>
            </w:tr>
            <w:tr w:rsidR="0019437D">
              <w:trPr>
                <w:trHeight w:val="674"/>
              </w:trPr>
              <w:tc>
                <w:tcPr>
                  <w:tcW w:w="636" w:type="dxa"/>
                  <w:vMerge/>
                  <w:tcBorders>
                    <w:left w:val="nil"/>
                    <w:right w:val="single" w:sz="4" w:space="0" w:color="auto"/>
                  </w:tcBorders>
                  <w:vAlign w:val="center"/>
                </w:tcPr>
                <w:p w:rsidR="0019437D" w:rsidRDefault="0019437D">
                  <w:pPr>
                    <w:jc w:val="center"/>
                    <w:rPr>
                      <w:rFonts w:eastAsia="宋体"/>
                      <w:sz w:val="21"/>
                      <w:szCs w:val="21"/>
                    </w:rPr>
                  </w:pPr>
                </w:p>
              </w:tc>
              <w:tc>
                <w:tcPr>
                  <w:tcW w:w="473" w:type="dxa"/>
                  <w:vMerge/>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800" w:type="dxa"/>
                  <w:vMerge/>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sz w:val="21"/>
                      <w:szCs w:val="21"/>
                    </w:rPr>
                    <w:t>NOx</w:t>
                  </w:r>
                </w:p>
              </w:tc>
              <w:tc>
                <w:tcPr>
                  <w:tcW w:w="884" w:type="dxa"/>
                  <w:vMerge/>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0.734</w:t>
                  </w:r>
                </w:p>
              </w:tc>
              <w:tc>
                <w:tcPr>
                  <w:tcW w:w="88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0.306</w:t>
                  </w:r>
                </w:p>
              </w:tc>
              <w:tc>
                <w:tcPr>
                  <w:tcW w:w="1040"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101.9</w:t>
                  </w:r>
                </w:p>
              </w:tc>
              <w:tc>
                <w:tcPr>
                  <w:tcW w:w="753" w:type="dxa"/>
                  <w:vMerge/>
                  <w:tcBorders>
                    <w:left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200</w:t>
                  </w:r>
                </w:p>
              </w:tc>
              <w:tc>
                <w:tcPr>
                  <w:tcW w:w="426" w:type="dxa"/>
                  <w:vMerge/>
                  <w:tcBorders>
                    <w:left w:val="single" w:sz="4" w:space="0" w:color="auto"/>
                    <w:right w:val="nil"/>
                  </w:tcBorders>
                  <w:vAlign w:val="center"/>
                </w:tcPr>
                <w:p w:rsidR="0019437D" w:rsidRDefault="0019437D">
                  <w:pPr>
                    <w:spacing w:line="240" w:lineRule="atLeast"/>
                    <w:jc w:val="center"/>
                    <w:rPr>
                      <w:rFonts w:eastAsia="宋体"/>
                      <w:sz w:val="21"/>
                      <w:szCs w:val="21"/>
                    </w:rPr>
                  </w:pPr>
                </w:p>
              </w:tc>
            </w:tr>
            <w:tr w:rsidR="0019437D">
              <w:trPr>
                <w:trHeight w:val="674"/>
              </w:trPr>
              <w:tc>
                <w:tcPr>
                  <w:tcW w:w="636" w:type="dxa"/>
                  <w:vMerge/>
                  <w:tcBorders>
                    <w:left w:val="nil"/>
                    <w:bottom w:val="single" w:sz="4" w:space="0" w:color="auto"/>
                    <w:right w:val="single" w:sz="4" w:space="0" w:color="auto"/>
                  </w:tcBorders>
                  <w:vAlign w:val="center"/>
                </w:tcPr>
                <w:p w:rsidR="0019437D" w:rsidRDefault="0019437D">
                  <w:pPr>
                    <w:jc w:val="center"/>
                    <w:rPr>
                      <w:rFonts w:eastAsia="宋体"/>
                      <w:sz w:val="21"/>
                      <w:szCs w:val="21"/>
                    </w:rPr>
                  </w:pPr>
                </w:p>
              </w:tc>
              <w:tc>
                <w:tcPr>
                  <w:tcW w:w="473" w:type="dxa"/>
                  <w:vMerge/>
                  <w:tcBorders>
                    <w:left w:val="single" w:sz="4" w:space="0" w:color="auto"/>
                    <w:bottom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800" w:type="dxa"/>
                  <w:vMerge/>
                  <w:tcBorders>
                    <w:left w:val="single" w:sz="4" w:space="0" w:color="auto"/>
                    <w:bottom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729"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sz w:val="21"/>
                      <w:szCs w:val="21"/>
                    </w:rPr>
                    <w:t>烟尘</w:t>
                  </w:r>
                </w:p>
              </w:tc>
              <w:tc>
                <w:tcPr>
                  <w:tcW w:w="884" w:type="dxa"/>
                  <w:vMerge/>
                  <w:tcBorders>
                    <w:left w:val="single" w:sz="4" w:space="0" w:color="auto"/>
                    <w:bottom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0.052</w:t>
                  </w:r>
                </w:p>
              </w:tc>
              <w:tc>
                <w:tcPr>
                  <w:tcW w:w="882" w:type="dxa"/>
                  <w:tcBorders>
                    <w:top w:val="single" w:sz="4" w:space="0" w:color="auto"/>
                    <w:left w:val="single" w:sz="4" w:space="0" w:color="auto"/>
                    <w:bottom w:val="single" w:sz="4" w:space="0" w:color="auto"/>
                    <w:right w:val="single" w:sz="4" w:space="0" w:color="auto"/>
                  </w:tcBorders>
                  <w:vAlign w:val="center"/>
                </w:tcPr>
                <w:p w:rsidR="0019437D" w:rsidRDefault="0019437D" w:rsidP="003D4181">
                  <w:pPr>
                    <w:spacing w:line="280" w:lineRule="exact"/>
                    <w:jc w:val="center"/>
                    <w:rPr>
                      <w:rFonts w:eastAsia="宋体"/>
                      <w:sz w:val="21"/>
                      <w:szCs w:val="21"/>
                    </w:rPr>
                  </w:pPr>
                  <w:r>
                    <w:rPr>
                      <w:rFonts w:eastAsia="宋体" w:hint="eastAsia"/>
                      <w:sz w:val="21"/>
                      <w:szCs w:val="21"/>
                    </w:rPr>
                    <w:t>0.022</w:t>
                  </w:r>
                </w:p>
              </w:tc>
              <w:tc>
                <w:tcPr>
                  <w:tcW w:w="1040" w:type="dxa"/>
                  <w:tcBorders>
                    <w:top w:val="single" w:sz="4" w:space="0" w:color="auto"/>
                    <w:left w:val="single" w:sz="4" w:space="0" w:color="auto"/>
                    <w:bottom w:val="single" w:sz="4" w:space="0" w:color="auto"/>
                    <w:right w:val="single" w:sz="4" w:space="0" w:color="auto"/>
                  </w:tcBorders>
                  <w:vAlign w:val="center"/>
                </w:tcPr>
                <w:p w:rsidR="0019437D" w:rsidRDefault="0019437D">
                  <w:pPr>
                    <w:spacing w:line="280" w:lineRule="exact"/>
                    <w:jc w:val="center"/>
                    <w:rPr>
                      <w:rFonts w:eastAsia="宋体"/>
                      <w:sz w:val="21"/>
                      <w:szCs w:val="21"/>
                    </w:rPr>
                  </w:pPr>
                  <w:r>
                    <w:rPr>
                      <w:rFonts w:eastAsia="宋体" w:hint="eastAsia"/>
                      <w:sz w:val="21"/>
                      <w:szCs w:val="21"/>
                    </w:rPr>
                    <w:t>24.1</w:t>
                  </w:r>
                </w:p>
              </w:tc>
              <w:tc>
                <w:tcPr>
                  <w:tcW w:w="753" w:type="dxa"/>
                  <w:vMerge/>
                  <w:tcBorders>
                    <w:left w:val="single" w:sz="4" w:space="0" w:color="auto"/>
                    <w:bottom w:val="single" w:sz="4" w:space="0" w:color="auto"/>
                    <w:right w:val="single" w:sz="4" w:space="0" w:color="auto"/>
                  </w:tcBorders>
                  <w:vAlign w:val="center"/>
                </w:tcPr>
                <w:p w:rsidR="0019437D" w:rsidRDefault="0019437D">
                  <w:pPr>
                    <w:spacing w:line="240" w:lineRule="atLeast"/>
                    <w:jc w:val="center"/>
                    <w:rPr>
                      <w:rFonts w:eastAsia="宋体"/>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w:t>
                  </w:r>
                </w:p>
              </w:tc>
              <w:tc>
                <w:tcPr>
                  <w:tcW w:w="916" w:type="dxa"/>
                  <w:tcBorders>
                    <w:top w:val="single" w:sz="4" w:space="0" w:color="auto"/>
                    <w:left w:val="single" w:sz="4" w:space="0" w:color="auto"/>
                    <w:bottom w:val="single" w:sz="4" w:space="0" w:color="auto"/>
                    <w:right w:val="single" w:sz="4" w:space="0" w:color="auto"/>
                  </w:tcBorders>
                  <w:vAlign w:val="center"/>
                </w:tcPr>
                <w:p w:rsidR="0019437D" w:rsidRDefault="0019437D">
                  <w:pPr>
                    <w:jc w:val="center"/>
                    <w:rPr>
                      <w:rFonts w:eastAsia="宋体"/>
                      <w:sz w:val="21"/>
                      <w:szCs w:val="21"/>
                    </w:rPr>
                  </w:pPr>
                  <w:r>
                    <w:rPr>
                      <w:rFonts w:eastAsia="宋体" w:hint="eastAsia"/>
                      <w:sz w:val="21"/>
                      <w:szCs w:val="21"/>
                    </w:rPr>
                    <w:t>30</w:t>
                  </w:r>
                </w:p>
              </w:tc>
              <w:tc>
                <w:tcPr>
                  <w:tcW w:w="426" w:type="dxa"/>
                  <w:vMerge/>
                  <w:tcBorders>
                    <w:left w:val="single" w:sz="4" w:space="0" w:color="auto"/>
                    <w:bottom w:val="single" w:sz="4" w:space="0" w:color="auto"/>
                    <w:right w:val="nil"/>
                  </w:tcBorders>
                  <w:vAlign w:val="center"/>
                </w:tcPr>
                <w:p w:rsidR="0019437D" w:rsidRDefault="0019437D">
                  <w:pPr>
                    <w:spacing w:line="240" w:lineRule="atLeast"/>
                    <w:jc w:val="center"/>
                    <w:rPr>
                      <w:rFonts w:eastAsia="宋体"/>
                      <w:sz w:val="21"/>
                      <w:szCs w:val="21"/>
                    </w:rPr>
                  </w:pPr>
                </w:p>
              </w:tc>
            </w:tr>
          </w:tbl>
          <w:p w:rsidR="00930C51" w:rsidRDefault="00F67789">
            <w:pPr>
              <w:tabs>
                <w:tab w:val="left" w:pos="2550"/>
              </w:tabs>
              <w:spacing w:line="500" w:lineRule="exact"/>
              <w:ind w:firstLineChars="200" w:firstLine="480"/>
              <w:jc w:val="both"/>
              <w:rPr>
                <w:rFonts w:eastAsia="宋体"/>
                <w:szCs w:val="24"/>
              </w:rPr>
            </w:pPr>
            <w:r>
              <w:rPr>
                <w:rFonts w:eastAsia="宋体" w:hint="eastAsia"/>
              </w:rPr>
              <w:t>1</w:t>
            </w:r>
            <w:r>
              <w:rPr>
                <w:rFonts w:eastAsia="宋体" w:hint="eastAsia"/>
              </w:rPr>
              <w:t>）</w:t>
            </w:r>
            <w:r>
              <w:rPr>
                <w:rFonts w:eastAsia="宋体" w:hAnsi="宋体"/>
                <w:szCs w:val="24"/>
              </w:rPr>
              <w:t>粉尘</w:t>
            </w:r>
          </w:p>
          <w:p w:rsidR="00930C51" w:rsidRDefault="00F67789">
            <w:pPr>
              <w:spacing w:line="500" w:lineRule="exact"/>
              <w:ind w:firstLineChars="200" w:firstLine="480"/>
              <w:rPr>
                <w:rFonts w:eastAsia="宋体" w:hAnsi="宋体"/>
              </w:rPr>
            </w:pPr>
            <w:r>
              <w:rPr>
                <w:rFonts w:eastAsia="宋体" w:hAnsi="宋体"/>
                <w:bCs/>
              </w:rPr>
              <w:t>项目</w:t>
            </w:r>
            <w:r>
              <w:rPr>
                <w:rFonts w:eastAsia="宋体" w:hAnsi="宋体"/>
                <w:szCs w:val="24"/>
              </w:rPr>
              <w:t>板材在</w:t>
            </w:r>
            <w:r>
              <w:rPr>
                <w:rFonts w:eastAsia="宋体" w:hAnsi="宋体" w:hint="eastAsia"/>
                <w:szCs w:val="24"/>
              </w:rPr>
              <w:t>木加工工序</w:t>
            </w:r>
            <w:r>
              <w:rPr>
                <w:rFonts w:eastAsia="宋体" w:hAnsi="宋体"/>
                <w:szCs w:val="24"/>
              </w:rPr>
              <w:t>中</w:t>
            </w:r>
            <w:r>
              <w:rPr>
                <w:rFonts w:eastAsia="宋体" w:hAnsi="宋体" w:hint="eastAsia"/>
                <w:szCs w:val="24"/>
              </w:rPr>
              <w:t>有组织</w:t>
            </w:r>
            <w:r>
              <w:rPr>
                <w:rFonts w:eastAsia="宋体" w:hAnsi="宋体"/>
                <w:szCs w:val="24"/>
              </w:rPr>
              <w:t>粉尘</w:t>
            </w:r>
            <w:r>
              <w:rPr>
                <w:rFonts w:eastAsia="宋体" w:hAnsi="宋体"/>
                <w:bCs/>
                <w:szCs w:val="24"/>
              </w:rPr>
              <w:t>产生量</w:t>
            </w:r>
            <w:r>
              <w:rPr>
                <w:rFonts w:eastAsia="宋体" w:hint="eastAsia"/>
                <w:bCs/>
                <w:szCs w:val="24"/>
              </w:rPr>
              <w:t>7.65</w:t>
            </w:r>
            <w:r>
              <w:rPr>
                <w:rFonts w:eastAsia="宋体"/>
              </w:rPr>
              <w:t>t/a</w:t>
            </w:r>
            <w:r>
              <w:rPr>
                <w:rFonts w:eastAsia="宋体" w:hAnsi="宋体"/>
              </w:rPr>
              <w:t>，</w:t>
            </w:r>
            <w:r>
              <w:rPr>
                <w:rFonts w:eastAsia="宋体" w:hAnsi="宋体"/>
                <w:bCs/>
                <w:szCs w:val="24"/>
              </w:rPr>
              <w:t>产生浓度</w:t>
            </w:r>
            <w:r>
              <w:rPr>
                <w:rFonts w:eastAsia="宋体" w:hint="eastAsia"/>
                <w:bCs/>
                <w:szCs w:val="24"/>
              </w:rPr>
              <w:t>318.75</w:t>
            </w:r>
            <w:r>
              <w:rPr>
                <w:rFonts w:eastAsia="宋体"/>
              </w:rPr>
              <w:t>mg/m</w:t>
            </w:r>
            <w:r>
              <w:rPr>
                <w:rFonts w:eastAsia="宋体"/>
                <w:vertAlign w:val="superscript"/>
              </w:rPr>
              <w:t>3</w:t>
            </w:r>
            <w:r>
              <w:rPr>
                <w:rFonts w:eastAsia="宋体" w:hAnsi="宋体"/>
              </w:rPr>
              <w:t>，由</w:t>
            </w:r>
            <w:r>
              <w:rPr>
                <w:rFonts w:eastAsia="宋体" w:hAnsi="宋体" w:hint="eastAsia"/>
              </w:rPr>
              <w:t>集气罩收集</w:t>
            </w:r>
            <w:r>
              <w:rPr>
                <w:rFonts w:eastAsia="宋体" w:hAnsi="宋体"/>
              </w:rPr>
              <w:t>至布袋除尘器处理后经</w:t>
            </w:r>
            <w:r>
              <w:rPr>
                <w:rFonts w:eastAsia="宋体"/>
              </w:rPr>
              <w:t>15</w:t>
            </w:r>
            <w:r>
              <w:rPr>
                <w:rFonts w:eastAsia="宋体" w:hAnsi="宋体"/>
              </w:rPr>
              <w:t>米高排气筒</w:t>
            </w:r>
            <w:r>
              <w:rPr>
                <w:rFonts w:eastAsia="宋体" w:hAnsi="宋体" w:hint="eastAsia"/>
              </w:rPr>
              <w:t>H1</w:t>
            </w:r>
            <w:r>
              <w:rPr>
                <w:rFonts w:eastAsia="宋体" w:hAnsi="宋体"/>
              </w:rPr>
              <w:t>排放</w:t>
            </w:r>
            <w:r>
              <w:rPr>
                <w:rFonts w:eastAsia="宋体" w:hAnsi="宋体" w:hint="eastAsia"/>
              </w:rPr>
              <w:t>。</w:t>
            </w:r>
          </w:p>
          <w:p w:rsidR="00930C51" w:rsidRDefault="00F67789">
            <w:pPr>
              <w:tabs>
                <w:tab w:val="left" w:pos="2550"/>
              </w:tabs>
              <w:spacing w:line="500" w:lineRule="exact"/>
              <w:ind w:firstLineChars="200" w:firstLine="480"/>
              <w:jc w:val="both"/>
              <w:rPr>
                <w:rFonts w:eastAsia="宋体"/>
                <w:szCs w:val="24"/>
              </w:rPr>
            </w:pPr>
            <w:r>
              <w:rPr>
                <w:rFonts w:eastAsia="宋体" w:hAnsi="宋体"/>
                <w:szCs w:val="24"/>
              </w:rPr>
              <w:t>布袋除尘器装置的工作机理是含尘废气通过过滤材料，尘粒被过滤下来，过滤材料捕集粗粒粉尘主要靠惯性碰撞作用，捕集细粒粉尘主要靠扩散和筛分作用。滤料的粉尘层也有一定的过滤作用。布袋除尘效果的优劣与多种因素有关，但主要取决于滤料。布袋除尘器的滤料就是合成纤维、天然纤维或玻璃纤维织成的布或毡。根据需要再把布或毡缝成圆筒或扁平形滤袋。根据烟气性质，选择出适合于应用条件的滤料。布袋除尘器运行中控制废气通过滤料的速度（称为过滤速度）颇为重要。一般取过滤速度为</w:t>
            </w:r>
            <w:r>
              <w:rPr>
                <w:rFonts w:eastAsia="宋体"/>
                <w:szCs w:val="24"/>
              </w:rPr>
              <w:t>0.5-2m/min</w:t>
            </w:r>
            <w:r>
              <w:rPr>
                <w:rFonts w:eastAsia="宋体" w:hAnsi="宋体"/>
                <w:szCs w:val="24"/>
              </w:rPr>
              <w:t>，对于大于</w:t>
            </w:r>
            <w:r>
              <w:rPr>
                <w:rFonts w:eastAsia="宋体"/>
                <w:szCs w:val="24"/>
              </w:rPr>
              <w:t>0.1µm</w:t>
            </w:r>
            <w:r>
              <w:rPr>
                <w:rFonts w:eastAsia="宋体" w:hAnsi="宋体"/>
                <w:szCs w:val="24"/>
              </w:rPr>
              <w:t>的微粒效率可达</w:t>
            </w:r>
            <w:r>
              <w:rPr>
                <w:rFonts w:eastAsia="宋体"/>
                <w:szCs w:val="24"/>
              </w:rPr>
              <w:t>99.5%</w:t>
            </w:r>
            <w:r>
              <w:rPr>
                <w:rFonts w:eastAsia="宋体" w:hAnsi="宋体"/>
                <w:szCs w:val="24"/>
              </w:rPr>
              <w:t>以上，设备阻力损失约为</w:t>
            </w:r>
            <w:r>
              <w:rPr>
                <w:rFonts w:eastAsia="宋体"/>
                <w:szCs w:val="24"/>
              </w:rPr>
              <w:t>980-1470Pa</w:t>
            </w:r>
            <w:r>
              <w:rPr>
                <w:rFonts w:eastAsia="宋体" w:hAnsi="宋体"/>
                <w:szCs w:val="24"/>
              </w:rPr>
              <w:t>。除此之外，袋式除尘器除了能高效的去除粉尘外，还能有效捕集电除尘器很难捕集的对</w:t>
            </w:r>
            <w:r>
              <w:rPr>
                <w:rFonts w:eastAsia="宋体" w:hAnsi="宋体"/>
                <w:szCs w:val="24"/>
              </w:rPr>
              <w:lastRenderedPageBreak/>
              <w:t>人体危害最大的</w:t>
            </w:r>
            <w:r>
              <w:rPr>
                <w:rFonts w:eastAsia="宋体"/>
                <w:szCs w:val="24"/>
              </w:rPr>
              <w:t>5μm</w:t>
            </w:r>
            <w:r>
              <w:rPr>
                <w:rFonts w:eastAsia="宋体" w:hAnsi="宋体"/>
                <w:szCs w:val="24"/>
              </w:rPr>
              <w:t>以下的超细颗粒，具有除尘效率高、运行稳定、不受粉尘和烟气特征的影响，维护简单等优点。布袋式除尘器是除尘效率较高的一种除尘设备</w:t>
            </w:r>
            <w:r>
              <w:rPr>
                <w:rFonts w:eastAsia="宋体"/>
                <w:szCs w:val="24"/>
              </w:rPr>
              <w:t>，在试验性装置中除尘效率可达到</w:t>
            </w:r>
            <w:r>
              <w:rPr>
                <w:rFonts w:eastAsia="宋体"/>
                <w:szCs w:val="24"/>
              </w:rPr>
              <w:t>99.9%</w:t>
            </w:r>
            <w:r>
              <w:rPr>
                <w:rFonts w:eastAsia="宋体"/>
                <w:szCs w:val="24"/>
              </w:rPr>
              <w:t>，在实际应用中除尘效率也可达到</w:t>
            </w:r>
            <w:r>
              <w:rPr>
                <w:rFonts w:eastAsia="宋体"/>
                <w:szCs w:val="24"/>
              </w:rPr>
              <w:t>9</w:t>
            </w:r>
            <w:r>
              <w:rPr>
                <w:rFonts w:eastAsia="宋体" w:hint="eastAsia"/>
                <w:szCs w:val="24"/>
              </w:rPr>
              <w:t>0</w:t>
            </w:r>
            <w:r>
              <w:rPr>
                <w:rFonts w:eastAsia="宋体"/>
                <w:szCs w:val="24"/>
              </w:rPr>
              <w:t>%</w:t>
            </w:r>
            <w:r>
              <w:rPr>
                <w:rFonts w:eastAsia="宋体"/>
                <w:szCs w:val="24"/>
              </w:rPr>
              <w:t>以上。本环评取除尘效率为</w:t>
            </w:r>
            <w:r>
              <w:rPr>
                <w:rFonts w:eastAsia="宋体"/>
                <w:szCs w:val="24"/>
              </w:rPr>
              <w:t>9</w:t>
            </w:r>
            <w:r>
              <w:rPr>
                <w:rFonts w:eastAsia="宋体" w:hint="eastAsia"/>
                <w:szCs w:val="24"/>
              </w:rPr>
              <w:t>0</w:t>
            </w:r>
            <w:r>
              <w:rPr>
                <w:rFonts w:eastAsia="宋体"/>
                <w:szCs w:val="24"/>
              </w:rPr>
              <w:t>%</w:t>
            </w:r>
            <w:r>
              <w:rPr>
                <w:rFonts w:eastAsia="宋体"/>
                <w:szCs w:val="24"/>
              </w:rPr>
              <w:t>。</w:t>
            </w:r>
          </w:p>
          <w:p w:rsidR="00930C51" w:rsidRDefault="00F67789">
            <w:pPr>
              <w:spacing w:line="500" w:lineRule="exact"/>
              <w:ind w:firstLineChars="200" w:firstLine="480"/>
              <w:rPr>
                <w:rFonts w:eastAsia="宋体"/>
                <w:szCs w:val="24"/>
              </w:rPr>
            </w:pPr>
            <w:r>
              <w:rPr>
                <w:rFonts w:eastAsia="宋体" w:hAnsi="宋体" w:hint="eastAsia"/>
              </w:rPr>
              <w:t>本项目</w:t>
            </w:r>
            <w:r>
              <w:rPr>
                <w:rFonts w:eastAsia="宋体" w:hAnsi="宋体"/>
              </w:rPr>
              <w:t>布袋除尘器</w:t>
            </w:r>
            <w:r>
              <w:rPr>
                <w:rFonts w:eastAsia="宋体" w:hAnsi="宋体" w:hint="eastAsia"/>
              </w:rPr>
              <w:t>的</w:t>
            </w:r>
            <w:r>
              <w:rPr>
                <w:rFonts w:eastAsia="宋体" w:hint="eastAsia"/>
              </w:rPr>
              <w:t>实际处理效率为</w:t>
            </w:r>
            <w:r>
              <w:rPr>
                <w:rFonts w:eastAsia="宋体" w:hint="eastAsia"/>
              </w:rPr>
              <w:t>90%</w:t>
            </w:r>
            <w:r>
              <w:rPr>
                <w:rFonts w:eastAsia="宋体" w:hAnsi="宋体"/>
              </w:rPr>
              <w:t>，</w:t>
            </w:r>
            <w:r>
              <w:rPr>
                <w:rFonts w:eastAsia="宋体" w:hAnsi="宋体" w:hint="eastAsia"/>
                <w:szCs w:val="24"/>
              </w:rPr>
              <w:t>风机总风</w:t>
            </w:r>
            <w:r>
              <w:rPr>
                <w:rFonts w:eastAsia="宋体" w:hAnsi="宋体"/>
                <w:szCs w:val="24"/>
              </w:rPr>
              <w:t>量</w:t>
            </w:r>
            <w:r>
              <w:rPr>
                <w:rFonts w:eastAsia="宋体" w:hint="eastAsia"/>
                <w:szCs w:val="24"/>
              </w:rPr>
              <w:t>2400</w:t>
            </w:r>
            <w:r>
              <w:rPr>
                <w:rFonts w:eastAsia="宋体" w:hAnsi="宋体"/>
                <w:szCs w:val="24"/>
              </w:rPr>
              <w:t>万</w:t>
            </w:r>
            <w:r>
              <w:rPr>
                <w:rFonts w:eastAsia="宋体"/>
                <w:szCs w:val="24"/>
              </w:rPr>
              <w:t>m</w:t>
            </w:r>
            <w:r>
              <w:rPr>
                <w:rFonts w:eastAsia="宋体"/>
                <w:szCs w:val="24"/>
                <w:vertAlign w:val="superscript"/>
              </w:rPr>
              <w:t>3</w:t>
            </w:r>
            <w:r>
              <w:rPr>
                <w:rFonts w:eastAsia="宋体"/>
                <w:szCs w:val="24"/>
              </w:rPr>
              <w:t>/a</w:t>
            </w:r>
            <w:r>
              <w:rPr>
                <w:rFonts w:eastAsia="宋体" w:hint="eastAsia"/>
                <w:szCs w:val="24"/>
              </w:rPr>
              <w:t>，</w:t>
            </w:r>
            <w:r>
              <w:rPr>
                <w:rFonts w:eastAsia="宋体" w:hAnsi="宋体"/>
              </w:rPr>
              <w:t>则</w:t>
            </w:r>
            <w:r>
              <w:rPr>
                <w:rFonts w:eastAsia="宋体" w:hAnsi="宋体"/>
                <w:szCs w:val="24"/>
              </w:rPr>
              <w:t>粉尘</w:t>
            </w:r>
            <w:r>
              <w:rPr>
                <w:rFonts w:eastAsia="宋体" w:hAnsi="宋体"/>
                <w:bCs/>
                <w:szCs w:val="24"/>
              </w:rPr>
              <w:t>排放量</w:t>
            </w:r>
            <w:r>
              <w:rPr>
                <w:rFonts w:eastAsia="宋体" w:hint="eastAsia"/>
              </w:rPr>
              <w:t>0.765</w:t>
            </w:r>
            <w:r>
              <w:rPr>
                <w:rFonts w:eastAsia="宋体"/>
              </w:rPr>
              <w:t xml:space="preserve"> t/a</w:t>
            </w:r>
            <w:r>
              <w:rPr>
                <w:rFonts w:eastAsia="宋体" w:hAnsi="宋体"/>
              </w:rPr>
              <w:t>、</w:t>
            </w:r>
            <w:r>
              <w:rPr>
                <w:rFonts w:eastAsia="宋体" w:hAnsi="宋体"/>
                <w:bCs/>
                <w:szCs w:val="24"/>
              </w:rPr>
              <w:t>排放浓度</w:t>
            </w:r>
            <w:r>
              <w:rPr>
                <w:rFonts w:eastAsia="宋体" w:hint="eastAsia"/>
              </w:rPr>
              <w:t>31.9</w:t>
            </w:r>
            <w:r>
              <w:rPr>
                <w:rFonts w:eastAsia="宋体"/>
              </w:rPr>
              <w:t>mg/m</w:t>
            </w:r>
            <w:r>
              <w:rPr>
                <w:rFonts w:eastAsia="宋体"/>
                <w:vertAlign w:val="superscript"/>
              </w:rPr>
              <w:t>3</w:t>
            </w:r>
            <w:r>
              <w:rPr>
                <w:rFonts w:eastAsia="宋体" w:hAnsi="宋体"/>
              </w:rPr>
              <w:t>、排放速率</w:t>
            </w:r>
            <w:r>
              <w:rPr>
                <w:rFonts w:eastAsia="宋体" w:hint="eastAsia"/>
              </w:rPr>
              <w:t>0.32</w:t>
            </w:r>
            <w:r>
              <w:rPr>
                <w:rFonts w:eastAsia="宋体"/>
                <w:szCs w:val="24"/>
              </w:rPr>
              <w:t>kg/h</w:t>
            </w:r>
            <w:r>
              <w:rPr>
                <w:rFonts w:eastAsia="宋体" w:hAnsi="宋体"/>
                <w:szCs w:val="24"/>
              </w:rPr>
              <w:t>。满足《大气污染物综合排放标准》（</w:t>
            </w:r>
            <w:r>
              <w:rPr>
                <w:rFonts w:eastAsia="宋体"/>
                <w:szCs w:val="24"/>
              </w:rPr>
              <w:t>GB16297-1996</w:t>
            </w:r>
            <w:r>
              <w:rPr>
                <w:rFonts w:eastAsia="宋体" w:hAnsi="宋体"/>
                <w:szCs w:val="24"/>
              </w:rPr>
              <w:t>）中表</w:t>
            </w:r>
            <w:r>
              <w:rPr>
                <w:rFonts w:eastAsia="宋体"/>
                <w:szCs w:val="24"/>
              </w:rPr>
              <w:t>2</w:t>
            </w:r>
            <w:r>
              <w:rPr>
                <w:rFonts w:eastAsia="宋体" w:hAnsi="宋体"/>
                <w:szCs w:val="24"/>
              </w:rPr>
              <w:t>的二级排放标准。</w:t>
            </w:r>
          </w:p>
          <w:p w:rsidR="00930C51" w:rsidRDefault="00F67789">
            <w:pPr>
              <w:tabs>
                <w:tab w:val="left" w:pos="2550"/>
              </w:tabs>
              <w:spacing w:line="500" w:lineRule="exact"/>
              <w:ind w:firstLineChars="200" w:firstLine="480"/>
              <w:jc w:val="both"/>
              <w:rPr>
                <w:rFonts w:eastAsia="宋体"/>
                <w:szCs w:val="24"/>
              </w:rPr>
            </w:pPr>
            <w:r>
              <w:rPr>
                <w:rFonts w:eastAsia="宋体" w:hint="eastAsia"/>
              </w:rPr>
              <w:t>2</w:t>
            </w:r>
            <w:r>
              <w:rPr>
                <w:rFonts w:eastAsia="宋体" w:hint="eastAsia"/>
              </w:rPr>
              <w:t>）</w:t>
            </w:r>
            <w:r>
              <w:rPr>
                <w:rFonts w:eastAsia="宋体" w:hAnsi="宋体"/>
                <w:szCs w:val="24"/>
              </w:rPr>
              <w:t>甲醛</w:t>
            </w:r>
          </w:p>
          <w:p w:rsidR="00930C51" w:rsidRDefault="00F67789">
            <w:pPr>
              <w:spacing w:line="500" w:lineRule="exact"/>
              <w:ind w:firstLineChars="200" w:firstLine="480"/>
              <w:rPr>
                <w:rFonts w:eastAsia="宋体"/>
                <w:bCs/>
              </w:rPr>
            </w:pPr>
            <w:r>
              <w:rPr>
                <w:rFonts w:eastAsia="宋体" w:hAnsi="宋体"/>
                <w:bCs/>
              </w:rPr>
              <w:t>项目</w:t>
            </w:r>
            <w:r>
              <w:rPr>
                <w:rFonts w:eastAsia="宋体" w:hAnsi="宋体"/>
                <w:szCs w:val="24"/>
              </w:rPr>
              <w:t>板材在热压</w:t>
            </w:r>
            <w:r>
              <w:rPr>
                <w:rFonts w:eastAsia="宋体" w:hAnsi="宋体" w:hint="eastAsia"/>
                <w:szCs w:val="24"/>
              </w:rPr>
              <w:t>及涂胶</w:t>
            </w:r>
            <w:r>
              <w:rPr>
                <w:rFonts w:eastAsia="宋体" w:hAnsi="宋体"/>
                <w:szCs w:val="24"/>
              </w:rPr>
              <w:t>工艺中</w:t>
            </w:r>
            <w:r>
              <w:rPr>
                <w:rFonts w:eastAsia="宋体" w:hAnsi="宋体" w:hint="eastAsia"/>
                <w:szCs w:val="24"/>
              </w:rPr>
              <w:t>有组织</w:t>
            </w:r>
            <w:r>
              <w:rPr>
                <w:rFonts w:eastAsia="宋体" w:hAnsi="宋体"/>
                <w:szCs w:val="24"/>
              </w:rPr>
              <w:t>甲醛</w:t>
            </w:r>
            <w:r>
              <w:rPr>
                <w:rFonts w:eastAsia="宋体" w:hAnsi="宋体"/>
                <w:bCs/>
                <w:szCs w:val="24"/>
              </w:rPr>
              <w:t>产生量</w:t>
            </w:r>
            <w:r>
              <w:rPr>
                <w:rFonts w:eastAsia="宋体" w:hint="eastAsia"/>
                <w:bCs/>
                <w:szCs w:val="24"/>
              </w:rPr>
              <w:t>0.72</w:t>
            </w:r>
            <w:r>
              <w:rPr>
                <w:rFonts w:eastAsia="宋体"/>
              </w:rPr>
              <w:t>t/a</w:t>
            </w:r>
            <w:r>
              <w:rPr>
                <w:rFonts w:eastAsia="宋体" w:hAnsi="宋体"/>
              </w:rPr>
              <w:t>、</w:t>
            </w:r>
            <w:r>
              <w:rPr>
                <w:rFonts w:eastAsia="宋体" w:hAnsi="宋体"/>
                <w:bCs/>
                <w:szCs w:val="24"/>
              </w:rPr>
              <w:t>产生浓度</w:t>
            </w:r>
            <w:r>
              <w:rPr>
                <w:rFonts w:eastAsia="宋体" w:hint="eastAsia"/>
                <w:bCs/>
                <w:szCs w:val="24"/>
              </w:rPr>
              <w:t>30</w:t>
            </w:r>
            <w:r>
              <w:rPr>
                <w:rFonts w:eastAsia="宋体"/>
              </w:rPr>
              <w:t>mg/m</w:t>
            </w:r>
            <w:r>
              <w:rPr>
                <w:rFonts w:eastAsia="宋体"/>
                <w:vertAlign w:val="superscript"/>
              </w:rPr>
              <w:t>3</w:t>
            </w:r>
            <w:r>
              <w:rPr>
                <w:rFonts w:eastAsia="宋体" w:hAnsi="宋体"/>
              </w:rPr>
              <w:t>，</w:t>
            </w:r>
            <w:r>
              <w:rPr>
                <w:rFonts w:eastAsia="宋体" w:hAnsi="宋体"/>
                <w:bCs/>
              </w:rPr>
              <w:t>由</w:t>
            </w:r>
            <w:r>
              <w:rPr>
                <w:rFonts w:eastAsia="宋体" w:hAnsi="宋体" w:hint="eastAsia"/>
                <w:bCs/>
              </w:rPr>
              <w:t>集气罩收集</w:t>
            </w:r>
            <w:r>
              <w:rPr>
                <w:rFonts w:eastAsia="宋体" w:hAnsi="宋体"/>
                <w:bCs/>
              </w:rPr>
              <w:t>至</w:t>
            </w:r>
            <w:r>
              <w:rPr>
                <w:rFonts w:eastAsia="宋体" w:hAnsi="宋体" w:hint="eastAsia"/>
                <w:bCs/>
              </w:rPr>
              <w:t>光催化氧化</w:t>
            </w:r>
            <w:r>
              <w:rPr>
                <w:rFonts w:eastAsia="宋体" w:hAnsi="宋体"/>
                <w:bCs/>
              </w:rPr>
              <w:t>设备处理后经</w:t>
            </w:r>
            <w:r>
              <w:rPr>
                <w:rFonts w:eastAsia="宋体"/>
                <w:bCs/>
              </w:rPr>
              <w:t>15</w:t>
            </w:r>
            <w:r>
              <w:rPr>
                <w:rFonts w:eastAsia="宋体" w:hAnsi="宋体"/>
                <w:bCs/>
              </w:rPr>
              <w:t>米高排气筒</w:t>
            </w:r>
            <w:r>
              <w:rPr>
                <w:rFonts w:eastAsia="宋体" w:hAnsi="宋体" w:hint="eastAsia"/>
                <w:bCs/>
              </w:rPr>
              <w:t>H2</w:t>
            </w:r>
            <w:r>
              <w:rPr>
                <w:rFonts w:eastAsia="宋体" w:hAnsi="宋体"/>
                <w:bCs/>
              </w:rPr>
              <w:t>排放。</w:t>
            </w:r>
          </w:p>
          <w:p w:rsidR="00930C51" w:rsidRDefault="00F67789">
            <w:pPr>
              <w:spacing w:line="500" w:lineRule="exact"/>
              <w:ind w:firstLineChars="200" w:firstLine="480"/>
              <w:rPr>
                <w:rFonts w:eastAsia="宋体"/>
                <w:bCs/>
              </w:rPr>
            </w:pPr>
            <w:r>
              <w:rPr>
                <w:rFonts w:eastAsia="宋体" w:hAnsi="宋体" w:hint="eastAsia"/>
                <w:bCs/>
              </w:rPr>
              <w:t>光催化氧化</w:t>
            </w:r>
            <w:r>
              <w:rPr>
                <w:rFonts w:eastAsia="宋体" w:hAnsi="宋体"/>
                <w:bCs/>
              </w:rPr>
              <w:t>是一种新型处理有机废气的方法，该方法主要通过</w:t>
            </w:r>
            <w:r>
              <w:rPr>
                <w:rFonts w:eastAsia="宋体"/>
                <w:bCs/>
              </w:rPr>
              <w:t xml:space="preserve">UV </w:t>
            </w:r>
            <w:r>
              <w:rPr>
                <w:rFonts w:eastAsia="宋体" w:hAnsi="宋体"/>
                <w:bCs/>
              </w:rPr>
              <w:t>紫外光对光催化剂进行照射，使之产生高能电荷</w:t>
            </w:r>
            <w:r>
              <w:rPr>
                <w:rFonts w:eastAsia="宋体"/>
                <w:bCs/>
              </w:rPr>
              <w:t>—</w:t>
            </w:r>
            <w:r>
              <w:rPr>
                <w:rFonts w:eastAsia="宋体" w:hAnsi="宋体"/>
                <w:bCs/>
              </w:rPr>
              <w:t>电子空穴对，并在空气中水、氧等物质的参与下，使附着于催化剂表面的恶臭气体转变为二氧化碳、水以及其他无机小分子的物质过程。光解具体工艺原理为：</w:t>
            </w:r>
          </w:p>
          <w:p w:rsidR="00930C51" w:rsidRDefault="00F67789">
            <w:pPr>
              <w:spacing w:line="500" w:lineRule="exact"/>
              <w:ind w:firstLineChars="200" w:firstLine="480"/>
              <w:rPr>
                <w:rFonts w:eastAsia="宋体"/>
                <w:bCs/>
              </w:rPr>
            </w:pPr>
            <w:r>
              <w:rPr>
                <w:rFonts w:ascii="宋体" w:eastAsia="宋体" w:hAnsi="宋体"/>
                <w:bCs/>
              </w:rPr>
              <w:t>①</w:t>
            </w:r>
            <w:r>
              <w:rPr>
                <w:rFonts w:eastAsia="宋体" w:hAnsi="宋体"/>
                <w:bCs/>
              </w:rPr>
              <w:t>高能</w:t>
            </w:r>
            <w:r>
              <w:rPr>
                <w:rFonts w:eastAsia="宋体"/>
                <w:bCs/>
              </w:rPr>
              <w:t xml:space="preserve">UV </w:t>
            </w:r>
            <w:r>
              <w:rPr>
                <w:rFonts w:eastAsia="宋体" w:hAnsi="宋体"/>
                <w:bCs/>
              </w:rPr>
              <w:t>紫外线对空气中的氧气产生分解作用，促进氧分子分解成为游离态的氧，由于游离态的氧上的正负电子处于不平衡状态，因此游离态氧易与氧分子结合生成臭氧，其过程为：</w:t>
            </w:r>
          </w:p>
          <w:p w:rsidR="00930C51" w:rsidRDefault="00F67789">
            <w:pPr>
              <w:spacing w:line="500" w:lineRule="exact"/>
              <w:ind w:firstLineChars="200" w:firstLine="480"/>
              <w:rPr>
                <w:rFonts w:eastAsia="宋体"/>
                <w:bCs/>
              </w:rPr>
            </w:pPr>
            <w:r>
              <w:rPr>
                <w:rFonts w:eastAsia="宋体"/>
                <w:bCs/>
              </w:rPr>
              <w:t>O</w:t>
            </w:r>
            <w:r>
              <w:rPr>
                <w:rFonts w:eastAsia="宋体"/>
                <w:bCs/>
                <w:vertAlign w:val="subscript"/>
              </w:rPr>
              <w:t>2</w:t>
            </w:r>
            <w:r>
              <w:rPr>
                <w:rFonts w:eastAsia="宋体"/>
                <w:bCs/>
              </w:rPr>
              <w:t>+UV→O+O- O</w:t>
            </w:r>
            <w:r>
              <w:rPr>
                <w:rFonts w:eastAsia="宋体"/>
                <w:bCs/>
                <w:vertAlign w:val="subscript"/>
              </w:rPr>
              <w:t>2</w:t>
            </w:r>
            <w:r>
              <w:rPr>
                <w:rFonts w:eastAsia="宋体"/>
                <w:bCs/>
              </w:rPr>
              <w:t>+O(</w:t>
            </w:r>
            <w:r>
              <w:rPr>
                <w:rFonts w:eastAsia="宋体" w:hAnsi="宋体"/>
                <w:bCs/>
              </w:rPr>
              <w:t>游离态</w:t>
            </w:r>
            <w:r>
              <w:rPr>
                <w:rFonts w:eastAsia="宋体"/>
                <w:bCs/>
              </w:rPr>
              <w:t>)→O</w:t>
            </w:r>
            <w:r>
              <w:rPr>
                <w:rFonts w:eastAsia="宋体"/>
                <w:bCs/>
                <w:vertAlign w:val="subscript"/>
              </w:rPr>
              <w:t>3</w:t>
            </w:r>
          </w:p>
          <w:p w:rsidR="00930C51" w:rsidRDefault="00F67789">
            <w:pPr>
              <w:spacing w:line="500" w:lineRule="exact"/>
              <w:ind w:firstLineChars="200" w:firstLine="480"/>
              <w:rPr>
                <w:rFonts w:eastAsia="宋体"/>
                <w:bCs/>
              </w:rPr>
            </w:pPr>
            <w:r>
              <w:rPr>
                <w:rFonts w:eastAsia="宋体" w:hAnsi="宋体"/>
                <w:bCs/>
              </w:rPr>
              <w:t>其后，臭氧与有机物反应，去除有机气体。</w:t>
            </w:r>
          </w:p>
          <w:p w:rsidR="00930C51" w:rsidRDefault="00F67789">
            <w:pPr>
              <w:spacing w:line="500" w:lineRule="exact"/>
              <w:ind w:firstLineChars="200" w:firstLine="480"/>
              <w:rPr>
                <w:rFonts w:eastAsia="宋体"/>
                <w:bCs/>
              </w:rPr>
            </w:pPr>
            <w:r>
              <w:rPr>
                <w:rFonts w:ascii="宋体" w:eastAsia="宋体" w:hAnsi="宋体"/>
                <w:bCs/>
              </w:rPr>
              <w:t>②</w:t>
            </w:r>
            <w:r>
              <w:rPr>
                <w:rFonts w:eastAsia="宋体" w:hAnsi="宋体"/>
                <w:bCs/>
              </w:rPr>
              <w:t>高能</w:t>
            </w:r>
            <w:r>
              <w:rPr>
                <w:rFonts w:eastAsia="宋体"/>
                <w:bCs/>
              </w:rPr>
              <w:t xml:space="preserve">UV </w:t>
            </w:r>
            <w:r>
              <w:rPr>
                <w:rFonts w:eastAsia="宋体" w:hAnsi="宋体"/>
                <w:bCs/>
              </w:rPr>
              <w:t>紫外线产生的光子能量可以高达</w:t>
            </w:r>
            <w:r>
              <w:rPr>
                <w:rFonts w:eastAsia="宋体"/>
                <w:bCs/>
              </w:rPr>
              <w:t>647kJ/mol</w:t>
            </w:r>
            <w:r>
              <w:rPr>
                <w:rFonts w:eastAsia="宋体" w:hAnsi="宋体"/>
                <w:bCs/>
              </w:rPr>
              <w:t>、</w:t>
            </w:r>
            <w:r>
              <w:rPr>
                <w:rFonts w:eastAsia="宋体"/>
                <w:bCs/>
              </w:rPr>
              <w:t>742kJ/mol</w:t>
            </w:r>
            <w:r>
              <w:rPr>
                <w:rFonts w:eastAsia="宋体" w:hAnsi="宋体"/>
                <w:bCs/>
              </w:rPr>
              <w:t>，高光子能能够迅速裂解小于该能量的恶臭废气的分子键，使其转变为无机小分子物质。该处理方法在当前应用中属于技术成熟、效果稳定的措施，光催化氧化装置对有机废气去除效率均可达到</w:t>
            </w:r>
            <w:r>
              <w:rPr>
                <w:rFonts w:eastAsia="宋体"/>
                <w:bCs/>
              </w:rPr>
              <w:t>70%</w:t>
            </w:r>
            <w:r>
              <w:rPr>
                <w:rFonts w:eastAsia="宋体" w:hAnsi="宋体"/>
                <w:bCs/>
              </w:rPr>
              <w:t>以上</w:t>
            </w:r>
            <w:r>
              <w:rPr>
                <w:rFonts w:eastAsia="宋体" w:hAnsi="宋体" w:hint="eastAsia"/>
                <w:bCs/>
              </w:rPr>
              <w:t>，本项目按照最低</w:t>
            </w:r>
            <w:r>
              <w:rPr>
                <w:rFonts w:eastAsia="宋体" w:hAnsi="宋体" w:hint="eastAsia"/>
                <w:bCs/>
              </w:rPr>
              <w:t>70%</w:t>
            </w:r>
            <w:r>
              <w:rPr>
                <w:rFonts w:eastAsia="宋体" w:hAnsi="宋体" w:hint="eastAsia"/>
                <w:bCs/>
              </w:rPr>
              <w:t>计算</w:t>
            </w:r>
            <w:r>
              <w:rPr>
                <w:rFonts w:eastAsia="宋体" w:hAnsi="宋体"/>
                <w:bCs/>
              </w:rPr>
              <w:t>。</w:t>
            </w:r>
          </w:p>
          <w:p w:rsidR="00930C51" w:rsidRDefault="00F67789">
            <w:pPr>
              <w:tabs>
                <w:tab w:val="left" w:pos="2550"/>
              </w:tabs>
              <w:spacing w:line="500" w:lineRule="exact"/>
              <w:ind w:firstLineChars="200" w:firstLine="480"/>
              <w:jc w:val="both"/>
              <w:rPr>
                <w:rFonts w:eastAsia="宋体" w:hAnsi="宋体"/>
                <w:szCs w:val="24"/>
              </w:rPr>
            </w:pPr>
            <w:r>
              <w:rPr>
                <w:rFonts w:eastAsia="宋体" w:hAnsi="宋体"/>
                <w:szCs w:val="24"/>
              </w:rPr>
              <w:t>热压</w:t>
            </w:r>
            <w:r>
              <w:rPr>
                <w:rFonts w:eastAsia="宋体" w:hAnsi="宋体" w:hint="eastAsia"/>
                <w:szCs w:val="24"/>
              </w:rPr>
              <w:t>及涂胶</w:t>
            </w:r>
            <w:r>
              <w:rPr>
                <w:rFonts w:eastAsia="宋体" w:hAnsi="宋体"/>
                <w:szCs w:val="24"/>
              </w:rPr>
              <w:t>过程产生的甲醛通过光催化氧化设备处理后，</w:t>
            </w:r>
            <w:r>
              <w:rPr>
                <w:rFonts w:eastAsia="宋体" w:hAnsi="宋体" w:hint="eastAsia"/>
                <w:szCs w:val="24"/>
              </w:rPr>
              <w:t>有组织</w:t>
            </w:r>
            <w:r>
              <w:rPr>
                <w:rFonts w:eastAsia="宋体" w:hAnsi="宋体"/>
                <w:szCs w:val="24"/>
              </w:rPr>
              <w:t>甲醛</w:t>
            </w:r>
            <w:r>
              <w:rPr>
                <w:rFonts w:eastAsia="宋体" w:hAnsi="宋体" w:hint="eastAsia"/>
                <w:bCs/>
                <w:szCs w:val="24"/>
              </w:rPr>
              <w:t>排放</w:t>
            </w:r>
            <w:r>
              <w:rPr>
                <w:rFonts w:eastAsia="宋体" w:hAnsi="宋体"/>
                <w:bCs/>
                <w:szCs w:val="24"/>
              </w:rPr>
              <w:t>量</w:t>
            </w:r>
            <w:r>
              <w:rPr>
                <w:rFonts w:eastAsia="宋体"/>
                <w:bCs/>
                <w:szCs w:val="24"/>
              </w:rPr>
              <w:t>0.</w:t>
            </w:r>
            <w:r>
              <w:rPr>
                <w:rFonts w:eastAsia="宋体" w:hint="eastAsia"/>
                <w:bCs/>
                <w:szCs w:val="24"/>
              </w:rPr>
              <w:t>216</w:t>
            </w:r>
            <w:r>
              <w:rPr>
                <w:rFonts w:eastAsia="宋体"/>
              </w:rPr>
              <w:t>t/a</w:t>
            </w:r>
            <w:r>
              <w:rPr>
                <w:rFonts w:eastAsia="宋体" w:hint="eastAsia"/>
              </w:rPr>
              <w:t>，</w:t>
            </w:r>
            <w:r>
              <w:rPr>
                <w:rFonts w:eastAsia="宋体" w:hAnsi="宋体"/>
                <w:szCs w:val="24"/>
              </w:rPr>
              <w:t>排放浓度为</w:t>
            </w:r>
            <w:r>
              <w:rPr>
                <w:rFonts w:eastAsia="宋体" w:hint="eastAsia"/>
                <w:szCs w:val="24"/>
              </w:rPr>
              <w:t>9</w:t>
            </w:r>
            <w:r>
              <w:rPr>
                <w:rFonts w:eastAsia="宋体"/>
                <w:szCs w:val="24"/>
              </w:rPr>
              <w:t>mg/m</w:t>
            </w:r>
            <w:r>
              <w:rPr>
                <w:rFonts w:eastAsia="宋体"/>
                <w:szCs w:val="24"/>
                <w:vertAlign w:val="superscript"/>
              </w:rPr>
              <w:t>3</w:t>
            </w:r>
            <w:r>
              <w:rPr>
                <w:rFonts w:eastAsia="宋体" w:hAnsi="宋体"/>
                <w:szCs w:val="24"/>
              </w:rPr>
              <w:t>，</w:t>
            </w:r>
            <w:r>
              <w:rPr>
                <w:rFonts w:eastAsia="宋体" w:hAnsi="宋体"/>
              </w:rPr>
              <w:t>排放速率</w:t>
            </w:r>
            <w:r>
              <w:rPr>
                <w:rFonts w:eastAsia="宋体" w:hint="eastAsia"/>
              </w:rPr>
              <w:t>0.09</w:t>
            </w:r>
            <w:r>
              <w:rPr>
                <w:rFonts w:eastAsia="宋体"/>
                <w:szCs w:val="24"/>
              </w:rPr>
              <w:t>kg/h</w:t>
            </w:r>
            <w:r>
              <w:rPr>
                <w:rFonts w:eastAsia="宋体" w:hint="eastAsia"/>
                <w:szCs w:val="24"/>
              </w:rPr>
              <w:t>，</w:t>
            </w:r>
            <w:r>
              <w:rPr>
                <w:rFonts w:eastAsia="宋体" w:hAnsi="宋体"/>
                <w:szCs w:val="24"/>
              </w:rPr>
              <w:t>能够满足《大气污染物综合排放标准》（</w:t>
            </w:r>
            <w:r>
              <w:rPr>
                <w:rFonts w:eastAsia="宋体"/>
                <w:szCs w:val="24"/>
              </w:rPr>
              <w:t>GB16297-1996</w:t>
            </w:r>
            <w:r>
              <w:rPr>
                <w:rFonts w:eastAsia="宋体" w:hAnsi="宋体"/>
                <w:szCs w:val="24"/>
              </w:rPr>
              <w:t>）中表</w:t>
            </w:r>
            <w:r>
              <w:rPr>
                <w:rFonts w:eastAsia="宋体"/>
                <w:szCs w:val="24"/>
              </w:rPr>
              <w:t>2</w:t>
            </w:r>
            <w:r>
              <w:rPr>
                <w:rFonts w:eastAsia="宋体" w:hAnsi="宋体"/>
                <w:szCs w:val="24"/>
              </w:rPr>
              <w:t>的二级排放标准（</w:t>
            </w:r>
            <w:r>
              <w:rPr>
                <w:rFonts w:eastAsia="宋体" w:hAnsi="宋体"/>
              </w:rPr>
              <w:t>甲醛</w:t>
            </w:r>
            <w:r>
              <w:rPr>
                <w:rFonts w:eastAsia="宋体" w:hAnsi="宋体"/>
                <w:szCs w:val="24"/>
              </w:rPr>
              <w:t>排放浓度</w:t>
            </w:r>
            <w:r>
              <w:rPr>
                <w:rFonts w:eastAsia="宋体"/>
                <w:szCs w:val="24"/>
              </w:rPr>
              <w:t>≤25mg/Nm</w:t>
            </w:r>
            <w:r>
              <w:rPr>
                <w:rFonts w:eastAsia="宋体"/>
                <w:szCs w:val="24"/>
                <w:vertAlign w:val="superscript"/>
              </w:rPr>
              <w:t>3</w:t>
            </w:r>
            <w:r>
              <w:rPr>
                <w:rFonts w:eastAsia="宋体" w:hAnsi="宋体"/>
                <w:szCs w:val="24"/>
              </w:rPr>
              <w:t>）。</w:t>
            </w:r>
          </w:p>
          <w:p w:rsidR="00930C51" w:rsidRDefault="00F67789">
            <w:pPr>
              <w:tabs>
                <w:tab w:val="left" w:pos="2550"/>
              </w:tabs>
              <w:spacing w:line="500" w:lineRule="exact"/>
              <w:ind w:firstLineChars="200" w:firstLine="480"/>
              <w:jc w:val="both"/>
              <w:rPr>
                <w:rFonts w:eastAsia="宋体"/>
                <w:szCs w:val="24"/>
              </w:rPr>
            </w:pPr>
            <w:r>
              <w:rPr>
                <w:rFonts w:eastAsia="宋体" w:hint="eastAsia"/>
                <w:szCs w:val="24"/>
              </w:rPr>
              <w:t>3</w:t>
            </w:r>
            <w:r>
              <w:rPr>
                <w:rFonts w:eastAsia="宋体" w:hint="eastAsia"/>
                <w:szCs w:val="24"/>
              </w:rPr>
              <w:t>）锅炉废气</w:t>
            </w:r>
          </w:p>
          <w:p w:rsidR="006A36BB" w:rsidRPr="008546AC" w:rsidRDefault="006A36BB" w:rsidP="006A36BB">
            <w:pPr>
              <w:tabs>
                <w:tab w:val="left" w:pos="2550"/>
              </w:tabs>
              <w:spacing w:line="500" w:lineRule="exact"/>
              <w:ind w:firstLineChars="200" w:firstLine="480"/>
              <w:jc w:val="both"/>
              <w:rPr>
                <w:rFonts w:eastAsia="宋体"/>
                <w:szCs w:val="24"/>
              </w:rPr>
            </w:pPr>
            <w:r w:rsidRPr="008546AC">
              <w:rPr>
                <w:rFonts w:eastAsia="宋体" w:hAnsi="宋体" w:hint="eastAsia"/>
                <w:szCs w:val="24"/>
              </w:rPr>
              <w:lastRenderedPageBreak/>
              <w:t>项目锅炉废气来源于轻质柴油燃烧产生的烟尘、二氧化硫、氮氧化物，轻质柴油为清洁能源，燃烧过程中产生的废气通过</w:t>
            </w:r>
            <w:r w:rsidRPr="008546AC">
              <w:rPr>
                <w:rFonts w:eastAsia="宋体" w:hAnsi="宋体" w:hint="eastAsia"/>
                <w:szCs w:val="24"/>
              </w:rPr>
              <w:t>8</w:t>
            </w:r>
            <w:r w:rsidRPr="008546AC">
              <w:rPr>
                <w:rFonts w:eastAsia="宋体" w:hAnsi="宋体" w:hint="eastAsia"/>
                <w:szCs w:val="24"/>
              </w:rPr>
              <w:t>米高的排气筒</w:t>
            </w:r>
            <w:r w:rsidRPr="008546AC">
              <w:rPr>
                <w:rFonts w:eastAsia="宋体" w:hAnsi="宋体" w:hint="eastAsia"/>
                <w:szCs w:val="24"/>
              </w:rPr>
              <w:t>H3</w:t>
            </w:r>
            <w:r w:rsidRPr="008546AC">
              <w:rPr>
                <w:rFonts w:eastAsia="宋体" w:hAnsi="宋体" w:hint="eastAsia"/>
                <w:szCs w:val="24"/>
              </w:rPr>
              <w:t>直排，废气能够满足</w:t>
            </w:r>
            <w:r w:rsidRPr="008546AC">
              <w:rPr>
                <w:rFonts w:eastAsia="宋体" w:hAnsi="宋体"/>
                <w:szCs w:val="24"/>
              </w:rPr>
              <w:t>《锅炉大气污染物排放标准》（</w:t>
            </w:r>
            <w:r w:rsidRPr="008546AC">
              <w:rPr>
                <w:rFonts w:eastAsia="宋体"/>
                <w:szCs w:val="24"/>
              </w:rPr>
              <w:t>GB13271-2014</w:t>
            </w:r>
            <w:r w:rsidRPr="008546AC">
              <w:rPr>
                <w:rFonts w:eastAsia="宋体" w:hAnsi="宋体"/>
                <w:szCs w:val="24"/>
              </w:rPr>
              <w:t>）表</w:t>
            </w:r>
            <w:r w:rsidRPr="008546AC">
              <w:rPr>
                <w:rFonts w:eastAsia="宋体" w:hint="eastAsia"/>
                <w:szCs w:val="24"/>
              </w:rPr>
              <w:t>3</w:t>
            </w:r>
            <w:r w:rsidRPr="008546AC">
              <w:rPr>
                <w:rFonts w:eastAsia="宋体" w:hAnsi="宋体"/>
                <w:szCs w:val="24"/>
              </w:rPr>
              <w:t>中</w:t>
            </w:r>
            <w:r w:rsidRPr="008546AC">
              <w:rPr>
                <w:rFonts w:eastAsia="宋体" w:hAnsi="宋体" w:hint="eastAsia"/>
                <w:szCs w:val="24"/>
              </w:rPr>
              <w:t>燃油锅炉</w:t>
            </w:r>
            <w:r w:rsidRPr="008546AC">
              <w:rPr>
                <w:rFonts w:eastAsia="宋体" w:hint="eastAsia"/>
              </w:rPr>
              <w:t>大气污染物特别排放限值。</w:t>
            </w:r>
          </w:p>
          <w:p w:rsidR="00930C51" w:rsidRDefault="00F67789">
            <w:pPr>
              <w:spacing w:line="480" w:lineRule="exact"/>
              <w:ind w:firstLineChars="200" w:firstLine="480"/>
              <w:jc w:val="both"/>
              <w:rPr>
                <w:rFonts w:eastAsia="宋体"/>
              </w:rPr>
            </w:pPr>
            <w:r>
              <w:rPr>
                <w:rFonts w:eastAsia="宋体" w:hAnsi="宋体"/>
              </w:rPr>
              <w:t>（</w:t>
            </w:r>
            <w:r>
              <w:rPr>
                <w:rFonts w:eastAsia="宋体"/>
              </w:rPr>
              <w:t>2</w:t>
            </w:r>
            <w:r>
              <w:rPr>
                <w:rFonts w:eastAsia="宋体" w:hAnsi="宋体"/>
              </w:rPr>
              <w:t>）无组织废气</w:t>
            </w:r>
          </w:p>
          <w:p w:rsidR="00930C51" w:rsidRDefault="00F67789">
            <w:pPr>
              <w:snapToGrid w:val="0"/>
              <w:spacing w:line="500" w:lineRule="exact"/>
              <w:jc w:val="center"/>
              <w:rPr>
                <w:rFonts w:eastAsia="宋体"/>
                <w:b/>
                <w:bCs/>
                <w:color w:val="000000"/>
                <w:kern w:val="2"/>
                <w:szCs w:val="24"/>
              </w:rPr>
            </w:pPr>
            <w:r>
              <w:rPr>
                <w:rFonts w:eastAsia="宋体"/>
                <w:b/>
                <w:bCs/>
                <w:color w:val="000000"/>
                <w:szCs w:val="24"/>
              </w:rPr>
              <w:t>表</w:t>
            </w:r>
            <w:r>
              <w:rPr>
                <w:rFonts w:eastAsia="宋体" w:hint="eastAsia"/>
                <w:b/>
                <w:bCs/>
                <w:color w:val="000000"/>
                <w:szCs w:val="24"/>
              </w:rPr>
              <w:t>7-2</w:t>
            </w:r>
            <w:r>
              <w:rPr>
                <w:rFonts w:eastAsia="宋体"/>
                <w:b/>
                <w:bCs/>
                <w:color w:val="000000"/>
                <w:szCs w:val="24"/>
              </w:rPr>
              <w:t xml:space="preserve"> </w:t>
            </w:r>
            <w:r>
              <w:rPr>
                <w:rFonts w:eastAsia="宋体"/>
                <w:b/>
                <w:bCs/>
                <w:color w:val="000000"/>
                <w:szCs w:val="24"/>
              </w:rPr>
              <w:t>项目无组织废气排放情况</w:t>
            </w:r>
            <w:r>
              <w:rPr>
                <w:rFonts w:eastAsia="宋体" w:hint="eastAsia"/>
                <w:b/>
                <w:bCs/>
                <w:color w:val="000000"/>
                <w:szCs w:val="24"/>
              </w:rPr>
              <w:t>一览表</w:t>
            </w:r>
          </w:p>
          <w:tbl>
            <w:tblPr>
              <w:tblW w:w="9144" w:type="dxa"/>
              <w:jc w:val="center"/>
              <w:tblBorders>
                <w:top w:val="single" w:sz="12" w:space="0" w:color="auto"/>
                <w:bottom w:val="single" w:sz="12" w:space="0" w:color="auto"/>
                <w:insideH w:val="single" w:sz="4" w:space="0" w:color="auto"/>
                <w:insideV w:val="single" w:sz="8" w:space="0" w:color="auto"/>
              </w:tblBorders>
              <w:tblLayout w:type="fixed"/>
              <w:tblLook w:val="04A0"/>
            </w:tblPr>
            <w:tblGrid>
              <w:gridCol w:w="1241"/>
              <w:gridCol w:w="1107"/>
              <w:gridCol w:w="977"/>
              <w:gridCol w:w="1393"/>
              <w:gridCol w:w="975"/>
              <w:gridCol w:w="1395"/>
              <w:gridCol w:w="1197"/>
              <w:gridCol w:w="859"/>
            </w:tblGrid>
            <w:tr w:rsidR="00930C51">
              <w:trPr>
                <w:trHeight w:val="397"/>
                <w:jc w:val="center"/>
              </w:trPr>
              <w:tc>
                <w:tcPr>
                  <w:tcW w:w="1241"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废气来源</w:t>
                  </w:r>
                </w:p>
              </w:tc>
              <w:tc>
                <w:tcPr>
                  <w:tcW w:w="1107"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污染物名称</w:t>
                  </w:r>
                </w:p>
              </w:tc>
              <w:tc>
                <w:tcPr>
                  <w:tcW w:w="977"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工作时长（</w:t>
                  </w:r>
                  <w:r>
                    <w:rPr>
                      <w:rFonts w:eastAsia="宋体"/>
                      <w:color w:val="000000"/>
                      <w:sz w:val="21"/>
                      <w:szCs w:val="21"/>
                    </w:rPr>
                    <w:t>h/a</w:t>
                  </w:r>
                  <w:r>
                    <w:rPr>
                      <w:rFonts w:eastAsia="宋体"/>
                      <w:color w:val="000000"/>
                      <w:sz w:val="21"/>
                      <w:szCs w:val="21"/>
                    </w:rPr>
                    <w:t>）</w:t>
                  </w:r>
                </w:p>
              </w:tc>
              <w:tc>
                <w:tcPr>
                  <w:tcW w:w="1393"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面源参数（长</w:t>
                  </w:r>
                  <w:r>
                    <w:rPr>
                      <w:rFonts w:eastAsia="宋体"/>
                      <w:color w:val="000000"/>
                      <w:sz w:val="21"/>
                      <w:szCs w:val="21"/>
                    </w:rPr>
                    <w:t>*</w:t>
                  </w:r>
                  <w:r>
                    <w:rPr>
                      <w:rFonts w:eastAsia="宋体"/>
                      <w:color w:val="000000"/>
                      <w:sz w:val="21"/>
                      <w:szCs w:val="21"/>
                    </w:rPr>
                    <w:t>宽</w:t>
                  </w:r>
                  <w:r>
                    <w:rPr>
                      <w:rFonts w:eastAsia="宋体"/>
                      <w:color w:val="000000"/>
                      <w:sz w:val="21"/>
                      <w:szCs w:val="21"/>
                    </w:rPr>
                    <w:t>*</w:t>
                  </w:r>
                  <w:r>
                    <w:rPr>
                      <w:rFonts w:eastAsia="宋体"/>
                      <w:color w:val="000000"/>
                      <w:sz w:val="21"/>
                      <w:szCs w:val="21"/>
                    </w:rPr>
                    <w:t>高）</w:t>
                  </w:r>
                  <w:r>
                    <w:rPr>
                      <w:rFonts w:eastAsia="宋体"/>
                      <w:color w:val="000000"/>
                      <w:sz w:val="21"/>
                      <w:szCs w:val="21"/>
                    </w:rPr>
                    <w:t>m</w:t>
                  </w:r>
                </w:p>
              </w:tc>
              <w:tc>
                <w:tcPr>
                  <w:tcW w:w="975"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排放源强（</w:t>
                  </w:r>
                  <w:r>
                    <w:rPr>
                      <w:rFonts w:eastAsia="宋体"/>
                      <w:color w:val="000000"/>
                      <w:sz w:val="21"/>
                      <w:szCs w:val="21"/>
                    </w:rPr>
                    <w:t>t/a</w:t>
                  </w:r>
                  <w:r>
                    <w:rPr>
                      <w:rFonts w:eastAsia="宋体"/>
                      <w:color w:val="000000"/>
                      <w:sz w:val="21"/>
                      <w:szCs w:val="21"/>
                    </w:rPr>
                    <w:t>）</w:t>
                  </w:r>
                </w:p>
              </w:tc>
              <w:tc>
                <w:tcPr>
                  <w:tcW w:w="1395"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最大落地浓度（</w:t>
                  </w:r>
                  <w:r>
                    <w:rPr>
                      <w:rFonts w:eastAsia="宋体"/>
                      <w:color w:val="000000"/>
                      <w:sz w:val="21"/>
                      <w:szCs w:val="21"/>
                    </w:rPr>
                    <w:t>μg /m</w:t>
                  </w:r>
                  <w:r>
                    <w:rPr>
                      <w:rFonts w:eastAsia="宋体"/>
                      <w:color w:val="000000"/>
                      <w:sz w:val="21"/>
                      <w:szCs w:val="21"/>
                      <w:vertAlign w:val="superscript"/>
                    </w:rPr>
                    <w:t>3</w:t>
                  </w:r>
                  <w:r>
                    <w:rPr>
                      <w:rFonts w:eastAsia="宋体"/>
                      <w:color w:val="000000"/>
                      <w:sz w:val="21"/>
                      <w:szCs w:val="21"/>
                    </w:rPr>
                    <w:t>）</w:t>
                  </w:r>
                </w:p>
              </w:tc>
              <w:tc>
                <w:tcPr>
                  <w:tcW w:w="1197" w:type="dxa"/>
                  <w:vAlign w:val="center"/>
                </w:tcPr>
                <w:p w:rsidR="00930C51" w:rsidRDefault="00F67789">
                  <w:pPr>
                    <w:widowControl w:val="0"/>
                    <w:snapToGrid w:val="0"/>
                    <w:jc w:val="center"/>
                    <w:rPr>
                      <w:rFonts w:eastAsia="宋体"/>
                      <w:kern w:val="2"/>
                      <w:sz w:val="21"/>
                      <w:szCs w:val="21"/>
                    </w:rPr>
                  </w:pPr>
                  <w:r>
                    <w:rPr>
                      <w:rFonts w:eastAsia="宋体"/>
                      <w:sz w:val="21"/>
                      <w:szCs w:val="21"/>
                    </w:rPr>
                    <w:t>执行标准（</w:t>
                  </w:r>
                  <w:r>
                    <w:rPr>
                      <w:rFonts w:eastAsia="宋体"/>
                      <w:sz w:val="21"/>
                      <w:szCs w:val="21"/>
                    </w:rPr>
                    <w:t>mg/m</w:t>
                  </w:r>
                  <w:r>
                    <w:rPr>
                      <w:rFonts w:eastAsia="宋体"/>
                      <w:sz w:val="21"/>
                      <w:szCs w:val="21"/>
                      <w:vertAlign w:val="superscript"/>
                    </w:rPr>
                    <w:t>3</w:t>
                  </w:r>
                  <w:r>
                    <w:rPr>
                      <w:rFonts w:eastAsia="宋体"/>
                      <w:sz w:val="21"/>
                      <w:szCs w:val="21"/>
                    </w:rPr>
                    <w:t>）</w:t>
                  </w:r>
                </w:p>
              </w:tc>
              <w:tc>
                <w:tcPr>
                  <w:tcW w:w="859"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达标情况</w:t>
                  </w:r>
                </w:p>
              </w:tc>
            </w:tr>
            <w:tr w:rsidR="00930C51">
              <w:trPr>
                <w:trHeight w:val="784"/>
                <w:jc w:val="center"/>
              </w:trPr>
              <w:tc>
                <w:tcPr>
                  <w:tcW w:w="1241" w:type="dxa"/>
                  <w:vAlign w:val="center"/>
                </w:tcPr>
                <w:p w:rsidR="00930C51" w:rsidRDefault="00F67789">
                  <w:pPr>
                    <w:widowControl w:val="0"/>
                    <w:snapToGrid w:val="0"/>
                    <w:jc w:val="center"/>
                    <w:rPr>
                      <w:rFonts w:eastAsia="宋体"/>
                      <w:color w:val="000000"/>
                      <w:kern w:val="2"/>
                      <w:sz w:val="21"/>
                      <w:szCs w:val="21"/>
                    </w:rPr>
                  </w:pPr>
                  <w:r>
                    <w:rPr>
                      <w:rFonts w:eastAsia="宋体" w:hAnsi="宋体" w:hint="eastAsia"/>
                      <w:color w:val="000000"/>
                      <w:sz w:val="21"/>
                      <w:szCs w:val="21"/>
                    </w:rPr>
                    <w:t>1#</w:t>
                  </w:r>
                  <w:r>
                    <w:rPr>
                      <w:rFonts w:eastAsia="宋体" w:hAnsi="宋体" w:hint="eastAsia"/>
                      <w:color w:val="000000"/>
                      <w:sz w:val="21"/>
                      <w:szCs w:val="21"/>
                    </w:rPr>
                    <w:t>厂房</w:t>
                  </w:r>
                </w:p>
              </w:tc>
              <w:tc>
                <w:tcPr>
                  <w:tcW w:w="1107" w:type="dxa"/>
                  <w:vAlign w:val="center"/>
                </w:tcPr>
                <w:p w:rsidR="00930C51" w:rsidRDefault="00F67789">
                  <w:pPr>
                    <w:widowControl w:val="0"/>
                    <w:adjustRightInd w:val="0"/>
                    <w:snapToGrid w:val="0"/>
                    <w:jc w:val="center"/>
                    <w:rPr>
                      <w:rFonts w:eastAsia="宋体"/>
                      <w:color w:val="000000"/>
                      <w:kern w:val="2"/>
                      <w:sz w:val="21"/>
                      <w:szCs w:val="21"/>
                    </w:rPr>
                  </w:pPr>
                  <w:r>
                    <w:rPr>
                      <w:rFonts w:eastAsia="宋体" w:hint="eastAsia"/>
                      <w:color w:val="000000"/>
                      <w:sz w:val="21"/>
                      <w:szCs w:val="21"/>
                    </w:rPr>
                    <w:t>粉尘</w:t>
                  </w:r>
                </w:p>
              </w:tc>
              <w:tc>
                <w:tcPr>
                  <w:tcW w:w="977" w:type="dxa"/>
                  <w:vAlign w:val="center"/>
                </w:tcPr>
                <w:p w:rsidR="00930C51" w:rsidRDefault="00F67789">
                  <w:pPr>
                    <w:widowControl w:val="0"/>
                    <w:snapToGrid w:val="0"/>
                    <w:jc w:val="center"/>
                    <w:rPr>
                      <w:rFonts w:eastAsia="宋体"/>
                      <w:color w:val="000000"/>
                      <w:sz w:val="21"/>
                      <w:szCs w:val="21"/>
                    </w:rPr>
                  </w:pPr>
                  <w:r>
                    <w:rPr>
                      <w:rFonts w:eastAsia="宋体" w:hint="eastAsia"/>
                      <w:color w:val="000000"/>
                      <w:sz w:val="21"/>
                      <w:szCs w:val="21"/>
                    </w:rPr>
                    <w:t>2400</w:t>
                  </w:r>
                </w:p>
              </w:tc>
              <w:tc>
                <w:tcPr>
                  <w:tcW w:w="1393" w:type="dxa"/>
                  <w:vAlign w:val="center"/>
                </w:tcPr>
                <w:p w:rsidR="00930C51" w:rsidRDefault="00F67789">
                  <w:pPr>
                    <w:widowControl w:val="0"/>
                    <w:snapToGrid w:val="0"/>
                    <w:jc w:val="center"/>
                    <w:rPr>
                      <w:rFonts w:eastAsia="宋体"/>
                      <w:kern w:val="2"/>
                      <w:sz w:val="21"/>
                      <w:szCs w:val="21"/>
                    </w:rPr>
                  </w:pPr>
                  <w:r>
                    <w:rPr>
                      <w:rFonts w:eastAsia="宋体" w:hint="eastAsia"/>
                      <w:sz w:val="21"/>
                      <w:szCs w:val="21"/>
                    </w:rPr>
                    <w:t>20</w:t>
                  </w:r>
                  <w:r>
                    <w:rPr>
                      <w:rFonts w:eastAsia="宋体"/>
                      <w:sz w:val="21"/>
                      <w:szCs w:val="21"/>
                    </w:rPr>
                    <w:t>×</w:t>
                  </w:r>
                  <w:r>
                    <w:rPr>
                      <w:rFonts w:eastAsia="宋体" w:hint="eastAsia"/>
                      <w:sz w:val="21"/>
                      <w:szCs w:val="21"/>
                    </w:rPr>
                    <w:t>40</w:t>
                  </w:r>
                  <w:r>
                    <w:rPr>
                      <w:rFonts w:eastAsia="宋体"/>
                      <w:sz w:val="21"/>
                      <w:szCs w:val="21"/>
                    </w:rPr>
                    <w:t>×</w:t>
                  </w:r>
                  <w:r>
                    <w:rPr>
                      <w:rFonts w:eastAsia="宋体" w:hint="eastAsia"/>
                      <w:sz w:val="21"/>
                      <w:szCs w:val="21"/>
                    </w:rPr>
                    <w:t>8</w:t>
                  </w:r>
                </w:p>
              </w:tc>
              <w:tc>
                <w:tcPr>
                  <w:tcW w:w="975" w:type="dxa"/>
                  <w:vAlign w:val="center"/>
                </w:tcPr>
                <w:p w:rsidR="00930C51" w:rsidRDefault="00F67789">
                  <w:pPr>
                    <w:widowControl w:val="0"/>
                    <w:snapToGrid w:val="0"/>
                    <w:jc w:val="center"/>
                    <w:rPr>
                      <w:rFonts w:eastAsia="宋体"/>
                      <w:color w:val="000000"/>
                      <w:kern w:val="2"/>
                      <w:sz w:val="21"/>
                      <w:szCs w:val="21"/>
                    </w:rPr>
                  </w:pPr>
                  <w:r>
                    <w:rPr>
                      <w:rFonts w:eastAsia="宋体" w:hint="eastAsia"/>
                      <w:color w:val="000000"/>
                      <w:kern w:val="2"/>
                      <w:sz w:val="21"/>
                      <w:szCs w:val="21"/>
                    </w:rPr>
                    <w:t>0.01</w:t>
                  </w:r>
                </w:p>
              </w:tc>
              <w:tc>
                <w:tcPr>
                  <w:tcW w:w="1395" w:type="dxa"/>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5.6082</w:t>
                  </w:r>
                </w:p>
              </w:tc>
              <w:tc>
                <w:tcPr>
                  <w:tcW w:w="1197" w:type="dxa"/>
                  <w:vAlign w:val="center"/>
                </w:tcPr>
                <w:p w:rsidR="00930C51" w:rsidRDefault="00F67789">
                  <w:pPr>
                    <w:widowControl w:val="0"/>
                    <w:snapToGrid w:val="0"/>
                    <w:jc w:val="center"/>
                    <w:rPr>
                      <w:rFonts w:eastAsia="宋体"/>
                      <w:kern w:val="2"/>
                      <w:sz w:val="21"/>
                      <w:szCs w:val="21"/>
                    </w:rPr>
                  </w:pPr>
                  <w:r>
                    <w:rPr>
                      <w:rFonts w:eastAsia="宋体" w:hint="eastAsia"/>
                      <w:sz w:val="21"/>
                      <w:szCs w:val="21"/>
                    </w:rPr>
                    <w:t>1</w:t>
                  </w:r>
                  <w:r>
                    <w:rPr>
                      <w:rFonts w:eastAsia="宋体"/>
                      <w:sz w:val="21"/>
                      <w:szCs w:val="21"/>
                    </w:rPr>
                    <w:t>.0</w:t>
                  </w:r>
                </w:p>
              </w:tc>
              <w:tc>
                <w:tcPr>
                  <w:tcW w:w="859"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达标</w:t>
                  </w:r>
                </w:p>
              </w:tc>
            </w:tr>
            <w:tr w:rsidR="00930C51">
              <w:trPr>
                <w:trHeight w:val="784"/>
                <w:jc w:val="center"/>
              </w:trPr>
              <w:tc>
                <w:tcPr>
                  <w:tcW w:w="1241" w:type="dxa"/>
                  <w:vAlign w:val="center"/>
                </w:tcPr>
                <w:p w:rsidR="00930C51" w:rsidRDefault="00F67789">
                  <w:pPr>
                    <w:widowControl w:val="0"/>
                    <w:snapToGrid w:val="0"/>
                    <w:jc w:val="center"/>
                    <w:rPr>
                      <w:rFonts w:eastAsia="宋体" w:hAnsi="宋体"/>
                      <w:color w:val="000000"/>
                      <w:sz w:val="21"/>
                      <w:szCs w:val="21"/>
                    </w:rPr>
                  </w:pPr>
                  <w:r>
                    <w:rPr>
                      <w:rFonts w:eastAsia="宋体" w:hAnsi="宋体" w:hint="eastAsia"/>
                      <w:color w:val="000000"/>
                      <w:sz w:val="21"/>
                      <w:szCs w:val="21"/>
                    </w:rPr>
                    <w:t>2#</w:t>
                  </w:r>
                  <w:r>
                    <w:rPr>
                      <w:rFonts w:eastAsia="宋体" w:hAnsi="宋体" w:hint="eastAsia"/>
                      <w:color w:val="000000"/>
                      <w:sz w:val="21"/>
                      <w:szCs w:val="21"/>
                    </w:rPr>
                    <w:t>厂房</w:t>
                  </w:r>
                </w:p>
              </w:tc>
              <w:tc>
                <w:tcPr>
                  <w:tcW w:w="1107" w:type="dxa"/>
                  <w:vAlign w:val="center"/>
                </w:tcPr>
                <w:p w:rsidR="00930C51" w:rsidRDefault="00F67789">
                  <w:pPr>
                    <w:widowControl w:val="0"/>
                    <w:adjustRightInd w:val="0"/>
                    <w:snapToGrid w:val="0"/>
                    <w:jc w:val="center"/>
                    <w:rPr>
                      <w:rFonts w:eastAsia="宋体"/>
                      <w:color w:val="000000"/>
                      <w:sz w:val="21"/>
                      <w:szCs w:val="21"/>
                    </w:rPr>
                  </w:pPr>
                  <w:r>
                    <w:rPr>
                      <w:rFonts w:eastAsia="宋体" w:hint="eastAsia"/>
                      <w:color w:val="000000"/>
                      <w:sz w:val="21"/>
                      <w:szCs w:val="21"/>
                    </w:rPr>
                    <w:t>粉尘</w:t>
                  </w:r>
                </w:p>
              </w:tc>
              <w:tc>
                <w:tcPr>
                  <w:tcW w:w="977" w:type="dxa"/>
                  <w:vAlign w:val="center"/>
                </w:tcPr>
                <w:p w:rsidR="00930C51" w:rsidRDefault="00F67789">
                  <w:pPr>
                    <w:widowControl w:val="0"/>
                    <w:snapToGrid w:val="0"/>
                    <w:jc w:val="center"/>
                    <w:rPr>
                      <w:rFonts w:eastAsia="宋体"/>
                      <w:color w:val="000000"/>
                      <w:sz w:val="21"/>
                      <w:szCs w:val="21"/>
                    </w:rPr>
                  </w:pPr>
                  <w:r>
                    <w:rPr>
                      <w:rFonts w:eastAsia="宋体" w:hint="eastAsia"/>
                      <w:color w:val="000000"/>
                      <w:sz w:val="21"/>
                      <w:szCs w:val="21"/>
                    </w:rPr>
                    <w:t>2400</w:t>
                  </w:r>
                </w:p>
              </w:tc>
              <w:tc>
                <w:tcPr>
                  <w:tcW w:w="1393" w:type="dxa"/>
                  <w:vAlign w:val="center"/>
                </w:tcPr>
                <w:p w:rsidR="00930C51" w:rsidRDefault="00F67789">
                  <w:pPr>
                    <w:widowControl w:val="0"/>
                    <w:snapToGrid w:val="0"/>
                    <w:jc w:val="center"/>
                    <w:rPr>
                      <w:rFonts w:eastAsia="宋体"/>
                      <w:sz w:val="21"/>
                      <w:szCs w:val="21"/>
                    </w:rPr>
                  </w:pPr>
                  <w:r>
                    <w:rPr>
                      <w:rFonts w:eastAsia="宋体" w:hint="eastAsia"/>
                      <w:sz w:val="21"/>
                      <w:szCs w:val="21"/>
                    </w:rPr>
                    <w:t>23</w:t>
                  </w:r>
                  <w:r>
                    <w:rPr>
                      <w:rFonts w:eastAsia="宋体"/>
                      <w:sz w:val="21"/>
                      <w:szCs w:val="21"/>
                    </w:rPr>
                    <w:t>×</w:t>
                  </w:r>
                  <w:r>
                    <w:rPr>
                      <w:rFonts w:eastAsia="宋体" w:hint="eastAsia"/>
                      <w:sz w:val="21"/>
                      <w:szCs w:val="21"/>
                    </w:rPr>
                    <w:t>65</w:t>
                  </w:r>
                  <w:r>
                    <w:rPr>
                      <w:rFonts w:eastAsia="宋体"/>
                      <w:sz w:val="21"/>
                      <w:szCs w:val="21"/>
                    </w:rPr>
                    <w:t>×</w:t>
                  </w:r>
                  <w:r>
                    <w:rPr>
                      <w:rFonts w:eastAsia="宋体" w:hint="eastAsia"/>
                      <w:sz w:val="21"/>
                      <w:szCs w:val="21"/>
                    </w:rPr>
                    <w:t>8</w:t>
                  </w:r>
                </w:p>
              </w:tc>
              <w:tc>
                <w:tcPr>
                  <w:tcW w:w="975" w:type="dxa"/>
                  <w:vAlign w:val="center"/>
                </w:tcPr>
                <w:p w:rsidR="00930C51" w:rsidRDefault="00F67789">
                  <w:pPr>
                    <w:widowControl w:val="0"/>
                    <w:snapToGrid w:val="0"/>
                    <w:jc w:val="center"/>
                    <w:rPr>
                      <w:rFonts w:eastAsia="宋体"/>
                      <w:color w:val="000000"/>
                      <w:kern w:val="2"/>
                      <w:sz w:val="21"/>
                      <w:szCs w:val="21"/>
                    </w:rPr>
                  </w:pPr>
                  <w:r>
                    <w:rPr>
                      <w:rFonts w:eastAsia="宋体" w:hint="eastAsia"/>
                      <w:color w:val="000000"/>
                      <w:kern w:val="2"/>
                      <w:sz w:val="21"/>
                      <w:szCs w:val="21"/>
                    </w:rPr>
                    <w:t>0.14</w:t>
                  </w:r>
                </w:p>
              </w:tc>
              <w:tc>
                <w:tcPr>
                  <w:tcW w:w="1395" w:type="dxa"/>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62.196</w:t>
                  </w:r>
                </w:p>
              </w:tc>
              <w:tc>
                <w:tcPr>
                  <w:tcW w:w="1197" w:type="dxa"/>
                  <w:vAlign w:val="center"/>
                </w:tcPr>
                <w:p w:rsidR="00930C51" w:rsidRDefault="00F67789">
                  <w:pPr>
                    <w:widowControl w:val="0"/>
                    <w:snapToGrid w:val="0"/>
                    <w:jc w:val="center"/>
                    <w:rPr>
                      <w:rFonts w:eastAsia="宋体"/>
                      <w:kern w:val="2"/>
                      <w:sz w:val="21"/>
                      <w:szCs w:val="21"/>
                    </w:rPr>
                  </w:pPr>
                  <w:r>
                    <w:rPr>
                      <w:rFonts w:eastAsia="宋体" w:hint="eastAsia"/>
                      <w:sz w:val="21"/>
                      <w:szCs w:val="21"/>
                    </w:rPr>
                    <w:t>1</w:t>
                  </w:r>
                  <w:r>
                    <w:rPr>
                      <w:rFonts w:eastAsia="宋体"/>
                      <w:sz w:val="21"/>
                      <w:szCs w:val="21"/>
                    </w:rPr>
                    <w:t>.0</w:t>
                  </w:r>
                </w:p>
              </w:tc>
              <w:tc>
                <w:tcPr>
                  <w:tcW w:w="859"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达标</w:t>
                  </w:r>
                </w:p>
              </w:tc>
            </w:tr>
            <w:tr w:rsidR="00930C51">
              <w:trPr>
                <w:trHeight w:val="784"/>
                <w:jc w:val="center"/>
              </w:trPr>
              <w:tc>
                <w:tcPr>
                  <w:tcW w:w="1241" w:type="dxa"/>
                  <w:vAlign w:val="center"/>
                </w:tcPr>
                <w:p w:rsidR="00930C51" w:rsidRDefault="00F67789">
                  <w:pPr>
                    <w:widowControl w:val="0"/>
                    <w:snapToGrid w:val="0"/>
                    <w:jc w:val="center"/>
                    <w:rPr>
                      <w:rFonts w:eastAsia="宋体" w:hAnsi="宋体"/>
                      <w:color w:val="000000"/>
                      <w:sz w:val="21"/>
                      <w:szCs w:val="21"/>
                    </w:rPr>
                  </w:pPr>
                  <w:r>
                    <w:rPr>
                      <w:rFonts w:eastAsia="宋体" w:hAnsi="宋体" w:hint="eastAsia"/>
                      <w:color w:val="000000"/>
                      <w:sz w:val="21"/>
                      <w:szCs w:val="21"/>
                    </w:rPr>
                    <w:t>3#</w:t>
                  </w:r>
                  <w:r>
                    <w:rPr>
                      <w:rFonts w:eastAsia="宋体" w:hAnsi="宋体" w:hint="eastAsia"/>
                      <w:color w:val="000000"/>
                      <w:sz w:val="21"/>
                      <w:szCs w:val="21"/>
                    </w:rPr>
                    <w:t>厂房</w:t>
                  </w:r>
                </w:p>
              </w:tc>
              <w:tc>
                <w:tcPr>
                  <w:tcW w:w="1107" w:type="dxa"/>
                  <w:vAlign w:val="center"/>
                </w:tcPr>
                <w:p w:rsidR="00930C51" w:rsidRDefault="00F67789">
                  <w:pPr>
                    <w:widowControl w:val="0"/>
                    <w:adjustRightInd w:val="0"/>
                    <w:snapToGrid w:val="0"/>
                    <w:jc w:val="center"/>
                    <w:rPr>
                      <w:rFonts w:eastAsia="宋体"/>
                      <w:color w:val="000000"/>
                      <w:sz w:val="21"/>
                      <w:szCs w:val="21"/>
                    </w:rPr>
                  </w:pPr>
                  <w:r>
                    <w:rPr>
                      <w:rFonts w:eastAsia="宋体" w:hint="eastAsia"/>
                      <w:color w:val="000000"/>
                      <w:sz w:val="21"/>
                      <w:szCs w:val="21"/>
                    </w:rPr>
                    <w:t>粉尘</w:t>
                  </w:r>
                </w:p>
              </w:tc>
              <w:tc>
                <w:tcPr>
                  <w:tcW w:w="977" w:type="dxa"/>
                  <w:vAlign w:val="center"/>
                </w:tcPr>
                <w:p w:rsidR="00930C51" w:rsidRDefault="00F67789">
                  <w:pPr>
                    <w:widowControl w:val="0"/>
                    <w:snapToGrid w:val="0"/>
                    <w:jc w:val="center"/>
                    <w:rPr>
                      <w:rFonts w:eastAsia="宋体"/>
                      <w:color w:val="000000"/>
                      <w:sz w:val="21"/>
                      <w:szCs w:val="21"/>
                    </w:rPr>
                  </w:pPr>
                  <w:r>
                    <w:rPr>
                      <w:rFonts w:eastAsia="宋体" w:hint="eastAsia"/>
                      <w:color w:val="000000"/>
                      <w:sz w:val="21"/>
                      <w:szCs w:val="21"/>
                    </w:rPr>
                    <w:t>2400</w:t>
                  </w:r>
                </w:p>
              </w:tc>
              <w:tc>
                <w:tcPr>
                  <w:tcW w:w="1393" w:type="dxa"/>
                  <w:vAlign w:val="center"/>
                </w:tcPr>
                <w:p w:rsidR="00930C51" w:rsidRDefault="00F67789">
                  <w:pPr>
                    <w:widowControl w:val="0"/>
                    <w:snapToGrid w:val="0"/>
                    <w:jc w:val="center"/>
                    <w:rPr>
                      <w:rFonts w:eastAsia="宋体"/>
                      <w:sz w:val="21"/>
                      <w:szCs w:val="21"/>
                    </w:rPr>
                  </w:pPr>
                  <w:r>
                    <w:rPr>
                      <w:rFonts w:eastAsia="宋体" w:hint="eastAsia"/>
                      <w:sz w:val="21"/>
                      <w:szCs w:val="21"/>
                    </w:rPr>
                    <w:t>15</w:t>
                  </w:r>
                  <w:r>
                    <w:rPr>
                      <w:rFonts w:eastAsia="宋体"/>
                      <w:sz w:val="21"/>
                      <w:szCs w:val="21"/>
                    </w:rPr>
                    <w:t>×</w:t>
                  </w:r>
                  <w:r>
                    <w:rPr>
                      <w:rFonts w:eastAsia="宋体" w:hint="eastAsia"/>
                      <w:sz w:val="21"/>
                      <w:szCs w:val="21"/>
                    </w:rPr>
                    <w:t>28</w:t>
                  </w:r>
                  <w:r>
                    <w:rPr>
                      <w:rFonts w:eastAsia="宋体"/>
                      <w:sz w:val="21"/>
                      <w:szCs w:val="21"/>
                    </w:rPr>
                    <w:t>×</w:t>
                  </w:r>
                  <w:r>
                    <w:rPr>
                      <w:rFonts w:eastAsia="宋体" w:hint="eastAsia"/>
                      <w:sz w:val="21"/>
                      <w:szCs w:val="21"/>
                    </w:rPr>
                    <w:t>8</w:t>
                  </w:r>
                </w:p>
              </w:tc>
              <w:tc>
                <w:tcPr>
                  <w:tcW w:w="975" w:type="dxa"/>
                  <w:vAlign w:val="center"/>
                </w:tcPr>
                <w:p w:rsidR="00930C51" w:rsidRDefault="00F67789">
                  <w:pPr>
                    <w:widowControl w:val="0"/>
                    <w:snapToGrid w:val="0"/>
                    <w:jc w:val="center"/>
                    <w:rPr>
                      <w:rFonts w:eastAsia="宋体"/>
                      <w:color w:val="000000"/>
                      <w:kern w:val="2"/>
                      <w:sz w:val="21"/>
                      <w:szCs w:val="21"/>
                    </w:rPr>
                  </w:pPr>
                  <w:r>
                    <w:rPr>
                      <w:rFonts w:eastAsia="宋体" w:hint="eastAsia"/>
                      <w:color w:val="000000"/>
                      <w:kern w:val="2"/>
                      <w:sz w:val="21"/>
                      <w:szCs w:val="21"/>
                    </w:rPr>
                    <w:t>0.02</w:t>
                  </w:r>
                </w:p>
              </w:tc>
              <w:tc>
                <w:tcPr>
                  <w:tcW w:w="1395" w:type="dxa"/>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5.4615</w:t>
                  </w:r>
                </w:p>
              </w:tc>
              <w:tc>
                <w:tcPr>
                  <w:tcW w:w="1197" w:type="dxa"/>
                  <w:vAlign w:val="center"/>
                </w:tcPr>
                <w:p w:rsidR="00930C51" w:rsidRDefault="00F67789">
                  <w:pPr>
                    <w:widowControl w:val="0"/>
                    <w:snapToGrid w:val="0"/>
                    <w:jc w:val="center"/>
                    <w:rPr>
                      <w:rFonts w:eastAsia="宋体"/>
                      <w:kern w:val="2"/>
                      <w:sz w:val="21"/>
                      <w:szCs w:val="21"/>
                    </w:rPr>
                  </w:pPr>
                  <w:r>
                    <w:rPr>
                      <w:rFonts w:eastAsia="宋体" w:hint="eastAsia"/>
                      <w:sz w:val="21"/>
                      <w:szCs w:val="21"/>
                    </w:rPr>
                    <w:t>1</w:t>
                  </w:r>
                  <w:r>
                    <w:rPr>
                      <w:rFonts w:eastAsia="宋体"/>
                      <w:sz w:val="21"/>
                      <w:szCs w:val="21"/>
                    </w:rPr>
                    <w:t>.0</w:t>
                  </w:r>
                </w:p>
              </w:tc>
              <w:tc>
                <w:tcPr>
                  <w:tcW w:w="859" w:type="dxa"/>
                  <w:vAlign w:val="center"/>
                </w:tcPr>
                <w:p w:rsidR="00930C51" w:rsidRDefault="00F67789">
                  <w:pPr>
                    <w:widowControl w:val="0"/>
                    <w:snapToGrid w:val="0"/>
                    <w:jc w:val="center"/>
                    <w:rPr>
                      <w:rFonts w:eastAsia="宋体"/>
                      <w:color w:val="000000"/>
                      <w:kern w:val="2"/>
                      <w:sz w:val="21"/>
                      <w:szCs w:val="21"/>
                    </w:rPr>
                  </w:pPr>
                  <w:r>
                    <w:rPr>
                      <w:rFonts w:eastAsia="宋体"/>
                      <w:color w:val="000000"/>
                      <w:sz w:val="21"/>
                      <w:szCs w:val="21"/>
                    </w:rPr>
                    <w:t>达标</w:t>
                  </w:r>
                </w:p>
              </w:tc>
            </w:tr>
            <w:tr w:rsidR="00930C51">
              <w:trPr>
                <w:trHeight w:val="784"/>
                <w:jc w:val="center"/>
              </w:trPr>
              <w:tc>
                <w:tcPr>
                  <w:tcW w:w="1241" w:type="dxa"/>
                  <w:vAlign w:val="center"/>
                </w:tcPr>
                <w:p w:rsidR="00930C51" w:rsidRDefault="00F67789">
                  <w:pPr>
                    <w:widowControl w:val="0"/>
                    <w:snapToGrid w:val="0"/>
                    <w:jc w:val="center"/>
                    <w:rPr>
                      <w:rFonts w:eastAsia="宋体" w:hAnsi="宋体"/>
                      <w:color w:val="000000"/>
                      <w:sz w:val="21"/>
                      <w:szCs w:val="21"/>
                    </w:rPr>
                  </w:pPr>
                  <w:r>
                    <w:rPr>
                      <w:rFonts w:eastAsia="宋体" w:hAnsi="宋体"/>
                      <w:sz w:val="21"/>
                      <w:szCs w:val="21"/>
                    </w:rPr>
                    <w:t>涂胶、热压</w:t>
                  </w:r>
                </w:p>
              </w:tc>
              <w:tc>
                <w:tcPr>
                  <w:tcW w:w="1107" w:type="dxa"/>
                  <w:vAlign w:val="center"/>
                </w:tcPr>
                <w:p w:rsidR="00930C51" w:rsidRDefault="00F67789">
                  <w:pPr>
                    <w:widowControl w:val="0"/>
                    <w:adjustRightInd w:val="0"/>
                    <w:snapToGrid w:val="0"/>
                    <w:jc w:val="center"/>
                    <w:rPr>
                      <w:rFonts w:eastAsia="宋体"/>
                      <w:color w:val="000000"/>
                      <w:sz w:val="21"/>
                      <w:szCs w:val="21"/>
                    </w:rPr>
                  </w:pPr>
                  <w:r>
                    <w:rPr>
                      <w:rFonts w:eastAsia="宋体" w:hAnsi="宋体"/>
                      <w:sz w:val="21"/>
                      <w:szCs w:val="21"/>
                    </w:rPr>
                    <w:t>甲醛</w:t>
                  </w:r>
                </w:p>
              </w:tc>
              <w:tc>
                <w:tcPr>
                  <w:tcW w:w="977" w:type="dxa"/>
                  <w:vAlign w:val="center"/>
                </w:tcPr>
                <w:p w:rsidR="00930C51" w:rsidRDefault="00F67789">
                  <w:pPr>
                    <w:widowControl w:val="0"/>
                    <w:snapToGrid w:val="0"/>
                    <w:jc w:val="center"/>
                    <w:rPr>
                      <w:rFonts w:eastAsia="宋体"/>
                      <w:color w:val="000000"/>
                      <w:sz w:val="21"/>
                      <w:szCs w:val="21"/>
                    </w:rPr>
                  </w:pPr>
                  <w:r>
                    <w:rPr>
                      <w:rFonts w:eastAsia="宋体" w:hint="eastAsia"/>
                      <w:color w:val="000000"/>
                      <w:sz w:val="21"/>
                      <w:szCs w:val="21"/>
                    </w:rPr>
                    <w:t>2400</w:t>
                  </w:r>
                </w:p>
              </w:tc>
              <w:tc>
                <w:tcPr>
                  <w:tcW w:w="1393" w:type="dxa"/>
                  <w:vAlign w:val="center"/>
                </w:tcPr>
                <w:p w:rsidR="00930C51" w:rsidRDefault="00F67789">
                  <w:pPr>
                    <w:widowControl w:val="0"/>
                    <w:snapToGrid w:val="0"/>
                    <w:jc w:val="center"/>
                    <w:rPr>
                      <w:rFonts w:eastAsia="宋体"/>
                      <w:sz w:val="21"/>
                      <w:szCs w:val="21"/>
                    </w:rPr>
                  </w:pPr>
                  <w:r>
                    <w:rPr>
                      <w:rFonts w:eastAsia="宋体" w:hint="eastAsia"/>
                      <w:sz w:val="21"/>
                      <w:szCs w:val="21"/>
                    </w:rPr>
                    <w:t>23</w:t>
                  </w:r>
                  <w:r>
                    <w:rPr>
                      <w:rFonts w:eastAsia="宋体"/>
                      <w:sz w:val="21"/>
                      <w:szCs w:val="21"/>
                    </w:rPr>
                    <w:t>×</w:t>
                  </w:r>
                  <w:r>
                    <w:rPr>
                      <w:rFonts w:eastAsia="宋体" w:hint="eastAsia"/>
                      <w:sz w:val="21"/>
                      <w:szCs w:val="21"/>
                    </w:rPr>
                    <w:t>65</w:t>
                  </w:r>
                  <w:r>
                    <w:rPr>
                      <w:rFonts w:eastAsia="宋体"/>
                      <w:sz w:val="21"/>
                      <w:szCs w:val="21"/>
                    </w:rPr>
                    <w:t>×</w:t>
                  </w:r>
                  <w:r>
                    <w:rPr>
                      <w:rFonts w:eastAsia="宋体" w:hint="eastAsia"/>
                      <w:sz w:val="21"/>
                      <w:szCs w:val="21"/>
                    </w:rPr>
                    <w:t>8</w:t>
                  </w:r>
                </w:p>
              </w:tc>
              <w:tc>
                <w:tcPr>
                  <w:tcW w:w="975" w:type="dxa"/>
                  <w:vAlign w:val="center"/>
                </w:tcPr>
                <w:p w:rsidR="00930C51" w:rsidRDefault="00F67789">
                  <w:pPr>
                    <w:widowControl w:val="0"/>
                    <w:snapToGrid w:val="0"/>
                    <w:jc w:val="center"/>
                    <w:rPr>
                      <w:rFonts w:eastAsia="宋体"/>
                      <w:color w:val="000000"/>
                      <w:kern w:val="2"/>
                      <w:sz w:val="21"/>
                      <w:szCs w:val="21"/>
                    </w:rPr>
                  </w:pPr>
                  <w:r>
                    <w:rPr>
                      <w:rFonts w:eastAsia="宋体" w:hint="eastAsia"/>
                      <w:color w:val="000000"/>
                      <w:kern w:val="2"/>
                      <w:sz w:val="21"/>
                      <w:szCs w:val="21"/>
                    </w:rPr>
                    <w:t>0.08</w:t>
                  </w:r>
                </w:p>
              </w:tc>
              <w:tc>
                <w:tcPr>
                  <w:tcW w:w="1395" w:type="dxa"/>
                  <w:vAlign w:val="center"/>
                </w:tcPr>
                <w:p w:rsidR="00930C51" w:rsidRDefault="00F67789">
                  <w:pPr>
                    <w:tabs>
                      <w:tab w:val="left" w:pos="1680"/>
                    </w:tabs>
                    <w:spacing w:line="240" w:lineRule="atLeast"/>
                    <w:jc w:val="center"/>
                    <w:rPr>
                      <w:rFonts w:eastAsia="宋体"/>
                      <w:color w:val="000000"/>
                      <w:sz w:val="21"/>
                      <w:szCs w:val="21"/>
                    </w:rPr>
                  </w:pPr>
                  <w:r>
                    <w:rPr>
                      <w:rFonts w:eastAsia="宋体" w:hint="eastAsia"/>
                      <w:color w:val="000000"/>
                      <w:sz w:val="21"/>
                      <w:szCs w:val="21"/>
                    </w:rPr>
                    <w:t>0.0013</w:t>
                  </w:r>
                </w:p>
              </w:tc>
              <w:tc>
                <w:tcPr>
                  <w:tcW w:w="1197" w:type="dxa"/>
                  <w:vAlign w:val="center"/>
                </w:tcPr>
                <w:p w:rsidR="00930C51" w:rsidRDefault="00F67789">
                  <w:pPr>
                    <w:widowControl w:val="0"/>
                    <w:snapToGrid w:val="0"/>
                    <w:jc w:val="center"/>
                    <w:rPr>
                      <w:rFonts w:eastAsia="宋体"/>
                      <w:sz w:val="21"/>
                      <w:szCs w:val="21"/>
                    </w:rPr>
                  </w:pPr>
                  <w:r>
                    <w:rPr>
                      <w:rFonts w:eastAsia="宋体" w:hint="eastAsia"/>
                      <w:sz w:val="21"/>
                      <w:szCs w:val="21"/>
                    </w:rPr>
                    <w:t>0.2</w:t>
                  </w:r>
                </w:p>
              </w:tc>
              <w:tc>
                <w:tcPr>
                  <w:tcW w:w="859" w:type="dxa"/>
                  <w:vAlign w:val="center"/>
                </w:tcPr>
                <w:p w:rsidR="00930C51" w:rsidRDefault="00F67789">
                  <w:pPr>
                    <w:widowControl w:val="0"/>
                    <w:snapToGrid w:val="0"/>
                    <w:jc w:val="center"/>
                    <w:rPr>
                      <w:rFonts w:eastAsia="宋体"/>
                      <w:color w:val="000000"/>
                      <w:sz w:val="21"/>
                      <w:szCs w:val="21"/>
                    </w:rPr>
                  </w:pPr>
                  <w:r>
                    <w:rPr>
                      <w:rFonts w:eastAsia="宋体"/>
                      <w:color w:val="000000"/>
                      <w:sz w:val="21"/>
                      <w:szCs w:val="21"/>
                    </w:rPr>
                    <w:t>达标</w:t>
                  </w:r>
                </w:p>
              </w:tc>
            </w:tr>
          </w:tbl>
          <w:p w:rsidR="00930C51" w:rsidRDefault="00F67789">
            <w:pPr>
              <w:spacing w:line="500" w:lineRule="exact"/>
              <w:ind w:firstLineChars="200" w:firstLine="480"/>
              <w:rPr>
                <w:rFonts w:eastAsia="宋体"/>
                <w:szCs w:val="24"/>
              </w:rPr>
            </w:pPr>
            <w:r>
              <w:rPr>
                <w:rFonts w:eastAsia="宋体" w:hint="eastAsia"/>
                <w:szCs w:val="24"/>
              </w:rPr>
              <w:t>根据上表分析，项目生产车间排放的颗粒物、甲醛能够达到《大气污染物综合排放标准》中大气污染物无组织监控浓度限值。</w:t>
            </w:r>
          </w:p>
          <w:p w:rsidR="00930C51" w:rsidRDefault="00F67789">
            <w:pPr>
              <w:tabs>
                <w:tab w:val="left" w:pos="2550"/>
              </w:tabs>
              <w:snapToGrid w:val="0"/>
              <w:spacing w:line="500" w:lineRule="exact"/>
              <w:ind w:firstLineChars="196" w:firstLine="472"/>
              <w:jc w:val="both"/>
              <w:rPr>
                <w:rFonts w:eastAsia="宋体"/>
                <w:b/>
                <w:color w:val="000000"/>
              </w:rPr>
            </w:pPr>
            <w:r>
              <w:rPr>
                <w:rFonts w:eastAsia="宋体" w:hint="eastAsia"/>
                <w:b/>
                <w:color w:val="000000"/>
              </w:rPr>
              <w:t>2</w:t>
            </w:r>
            <w:r>
              <w:rPr>
                <w:rFonts w:eastAsia="宋体" w:hint="eastAsia"/>
                <w:b/>
                <w:color w:val="000000"/>
              </w:rPr>
              <w:t>、环境影响预测分析</w:t>
            </w:r>
          </w:p>
          <w:p w:rsidR="00930C51" w:rsidRDefault="00F67789">
            <w:pPr>
              <w:snapToGrid w:val="0"/>
              <w:spacing w:line="500" w:lineRule="exact"/>
              <w:ind w:firstLineChars="200" w:firstLine="480"/>
              <w:rPr>
                <w:rFonts w:eastAsia="宋体"/>
                <w:color w:val="000000"/>
              </w:rPr>
            </w:pPr>
            <w:r>
              <w:rPr>
                <w:rFonts w:eastAsia="宋体" w:hint="eastAsia"/>
                <w:color w:val="000000"/>
              </w:rPr>
              <w:t>本报告根据《环境影响评价技术导则</w:t>
            </w:r>
            <w:r>
              <w:rPr>
                <w:rFonts w:eastAsia="宋体" w:hint="eastAsia"/>
                <w:color w:val="000000"/>
              </w:rPr>
              <w:t xml:space="preserve">  </w:t>
            </w:r>
            <w:r>
              <w:rPr>
                <w:rFonts w:eastAsia="宋体" w:hint="eastAsia"/>
                <w:color w:val="000000"/>
              </w:rPr>
              <w:t>大气环境》</w:t>
            </w:r>
            <w:r>
              <w:rPr>
                <w:rFonts w:eastAsia="宋体" w:hint="eastAsia"/>
                <w:color w:val="000000"/>
              </w:rPr>
              <w:t>(HJ2.2-2018)</w:t>
            </w:r>
            <w:r>
              <w:rPr>
                <w:rFonts w:eastAsia="宋体" w:hint="eastAsia"/>
                <w:color w:val="000000"/>
              </w:rPr>
              <w:t>中推荐的估算模式</w:t>
            </w:r>
            <w:r>
              <w:rPr>
                <w:rFonts w:eastAsia="宋体" w:hint="eastAsia"/>
                <w:color w:val="000000"/>
              </w:rPr>
              <w:t>(AERSCREEN)</w:t>
            </w:r>
            <w:r>
              <w:rPr>
                <w:rFonts w:eastAsia="宋体" w:hint="eastAsia"/>
                <w:color w:val="000000"/>
              </w:rPr>
              <w:t>预测本项目废气污染物对环境的影响。</w:t>
            </w:r>
          </w:p>
          <w:p w:rsidR="00930C51" w:rsidRDefault="00F67789">
            <w:pPr>
              <w:snapToGrid w:val="0"/>
              <w:spacing w:line="500" w:lineRule="exact"/>
              <w:ind w:firstLine="482"/>
              <w:rPr>
                <w:rFonts w:eastAsia="宋体"/>
                <w:color w:val="000000"/>
              </w:rPr>
            </w:pPr>
            <w:r>
              <w:rPr>
                <w:rFonts w:eastAsia="宋体"/>
                <w:color w:val="000000"/>
              </w:rPr>
              <w:t>（</w:t>
            </w:r>
            <w:r>
              <w:rPr>
                <w:rFonts w:eastAsia="宋体"/>
                <w:color w:val="000000"/>
              </w:rPr>
              <w:t>1</w:t>
            </w:r>
            <w:r>
              <w:rPr>
                <w:rFonts w:eastAsia="宋体"/>
                <w:color w:val="000000"/>
              </w:rPr>
              <w:t>）评价等级判定</w:t>
            </w:r>
          </w:p>
          <w:p w:rsidR="00930C51" w:rsidRDefault="00F67789">
            <w:pPr>
              <w:snapToGrid w:val="0"/>
              <w:spacing w:line="500" w:lineRule="exact"/>
              <w:ind w:firstLine="482"/>
              <w:rPr>
                <w:rFonts w:eastAsia="宋体"/>
                <w:color w:val="000000"/>
                <w:szCs w:val="24"/>
              </w:rPr>
            </w:pPr>
            <w:r>
              <w:rPr>
                <w:rFonts w:ascii="宋体" w:eastAsia="宋体" w:hAnsi="宋体" w:cs="宋体" w:hint="eastAsia"/>
                <w:color w:val="000000"/>
                <w:szCs w:val="24"/>
              </w:rPr>
              <w:t>①</w:t>
            </w:r>
            <w:r>
              <w:rPr>
                <w:rFonts w:eastAsia="宋体"/>
                <w:color w:val="000000"/>
                <w:szCs w:val="24"/>
              </w:rPr>
              <w:t>评价因子和评价标准筛选</w:t>
            </w:r>
          </w:p>
          <w:p w:rsidR="00930C51" w:rsidRDefault="00F67789">
            <w:pPr>
              <w:snapToGrid w:val="0"/>
              <w:spacing w:line="500" w:lineRule="exact"/>
              <w:ind w:firstLine="480"/>
              <w:rPr>
                <w:rFonts w:eastAsia="宋体"/>
                <w:color w:val="000000"/>
              </w:rPr>
            </w:pPr>
            <w:r>
              <w:rPr>
                <w:rFonts w:eastAsia="宋体" w:hint="eastAsia"/>
                <w:color w:val="000000"/>
              </w:rPr>
              <w:t>本项目评价因子和评价标准见表</w:t>
            </w:r>
            <w:r>
              <w:rPr>
                <w:rFonts w:eastAsia="宋体" w:hint="eastAsia"/>
                <w:color w:val="000000"/>
              </w:rPr>
              <w:t>7-3</w:t>
            </w:r>
            <w:r>
              <w:rPr>
                <w:rFonts w:eastAsia="宋体" w:hint="eastAsia"/>
                <w:color w:val="000000"/>
              </w:rPr>
              <w:t>。</w:t>
            </w:r>
          </w:p>
          <w:p w:rsidR="00930C51" w:rsidRDefault="00F67789">
            <w:pPr>
              <w:snapToGrid w:val="0"/>
              <w:spacing w:line="500" w:lineRule="exact"/>
              <w:ind w:firstLineChars="200" w:firstLine="482"/>
              <w:jc w:val="center"/>
              <w:rPr>
                <w:rFonts w:eastAsia="宋体"/>
                <w:b/>
                <w:color w:val="000000"/>
              </w:rPr>
            </w:pPr>
            <w:r>
              <w:rPr>
                <w:rFonts w:eastAsia="宋体" w:hint="eastAsia"/>
                <w:b/>
                <w:color w:val="000000"/>
              </w:rPr>
              <w:t>表</w:t>
            </w:r>
            <w:r>
              <w:rPr>
                <w:rFonts w:eastAsia="宋体" w:hint="eastAsia"/>
                <w:b/>
                <w:color w:val="000000"/>
              </w:rPr>
              <w:t xml:space="preserve">7-3  </w:t>
            </w:r>
            <w:r>
              <w:rPr>
                <w:rFonts w:eastAsia="宋体" w:hint="eastAsia"/>
                <w:b/>
                <w:color w:val="000000"/>
              </w:rPr>
              <w:t>评价因子和评价标准表</w:t>
            </w:r>
          </w:p>
          <w:tbl>
            <w:tblPr>
              <w:tblW w:w="8997"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1326"/>
              <w:gridCol w:w="1790"/>
              <w:gridCol w:w="1688"/>
              <w:gridCol w:w="4193"/>
            </w:tblGrid>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评价因子</w:t>
                  </w:r>
                </w:p>
              </w:tc>
              <w:tc>
                <w:tcPr>
                  <w:tcW w:w="1790"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平均时段</w:t>
                  </w:r>
                </w:p>
              </w:tc>
              <w:tc>
                <w:tcPr>
                  <w:tcW w:w="1688"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标准值</w:t>
                  </w:r>
                  <w:r>
                    <w:rPr>
                      <w:rFonts w:ascii="Times New Roman" w:eastAsia="宋体" w:hAnsi="Times New Roman"/>
                      <w:color w:val="000000"/>
                      <w:sz w:val="21"/>
                      <w:szCs w:val="21"/>
                    </w:rPr>
                    <w:t>/</w:t>
                  </w:r>
                  <w:r>
                    <w:rPr>
                      <w:rFonts w:ascii="Times New Roman" w:eastAsia="宋体" w:hAnsi="Times New Roman"/>
                      <w:color w:val="000000"/>
                      <w:sz w:val="21"/>
                      <w:szCs w:val="21"/>
                    </w:rPr>
                    <w:t>（</w:t>
                  </w:r>
                  <w:r>
                    <w:rPr>
                      <w:rFonts w:ascii="Times New Roman" w:eastAsia="宋体" w:hAnsi="Times New Roman"/>
                      <w:color w:val="000000"/>
                      <w:sz w:val="21"/>
                      <w:szCs w:val="21"/>
                    </w:rPr>
                    <w:t>μg/m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w:t>
                  </w:r>
                </w:p>
              </w:tc>
              <w:tc>
                <w:tcPr>
                  <w:tcW w:w="4193"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标准来源</w:t>
                  </w:r>
                </w:p>
              </w:tc>
            </w:tr>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粉尘</w:t>
                  </w:r>
                </w:p>
              </w:tc>
              <w:tc>
                <w:tcPr>
                  <w:tcW w:w="1790"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小时平均</w:t>
                  </w:r>
                </w:p>
              </w:tc>
              <w:tc>
                <w:tcPr>
                  <w:tcW w:w="1688"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900</w:t>
                  </w:r>
                </w:p>
              </w:tc>
              <w:tc>
                <w:tcPr>
                  <w:tcW w:w="4193"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《环境空气质量标准</w:t>
                  </w:r>
                  <w:r>
                    <w:rPr>
                      <w:rFonts w:ascii="Times New Roman" w:eastAsia="宋体" w:hAnsi="Times New Roman"/>
                      <w:color w:val="000000"/>
                      <w:sz w:val="21"/>
                      <w:szCs w:val="21"/>
                    </w:rPr>
                    <w:t>(GB3095-2012)</w:t>
                  </w:r>
                  <w:r>
                    <w:rPr>
                      <w:rFonts w:ascii="Times New Roman" w:eastAsia="宋体" w:hAnsi="Times New Roman"/>
                      <w:color w:val="000000"/>
                      <w:sz w:val="21"/>
                      <w:szCs w:val="21"/>
                    </w:rPr>
                    <w:t>》二级标准中日均浓度限值的三倍值</w:t>
                  </w:r>
                </w:p>
              </w:tc>
            </w:tr>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甲醛</w:t>
                  </w:r>
                </w:p>
              </w:tc>
              <w:tc>
                <w:tcPr>
                  <w:tcW w:w="1790"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小时平均</w:t>
                  </w:r>
                </w:p>
              </w:tc>
              <w:tc>
                <w:tcPr>
                  <w:tcW w:w="1688"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50</w:t>
                  </w:r>
                </w:p>
              </w:tc>
              <w:tc>
                <w:tcPr>
                  <w:tcW w:w="4193"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eastAsia="宋体" w:hAnsi="宋体" w:hint="eastAsia"/>
                      <w:sz w:val="21"/>
                      <w:szCs w:val="21"/>
                    </w:rPr>
                    <w:t>《环境影响评价技术导则</w:t>
                  </w:r>
                  <w:r>
                    <w:rPr>
                      <w:rFonts w:eastAsia="宋体" w:hAnsi="宋体" w:hint="eastAsia"/>
                      <w:sz w:val="21"/>
                      <w:szCs w:val="21"/>
                    </w:rPr>
                    <w:t xml:space="preserve"> </w:t>
                  </w:r>
                  <w:r>
                    <w:rPr>
                      <w:rFonts w:eastAsia="宋体" w:hAnsi="宋体" w:hint="eastAsia"/>
                      <w:sz w:val="21"/>
                      <w:szCs w:val="21"/>
                    </w:rPr>
                    <w:t>大气环境》</w:t>
                  </w:r>
                  <w:r>
                    <w:rPr>
                      <w:rFonts w:ascii="Times New Roman" w:eastAsia="宋体" w:hAnsi="Times New Roman"/>
                      <w:color w:val="000000"/>
                      <w:sz w:val="21"/>
                      <w:szCs w:val="21"/>
                    </w:rPr>
                    <w:t>(HJ2.2-2018)</w:t>
                  </w:r>
                  <w:r>
                    <w:rPr>
                      <w:rFonts w:eastAsia="宋体"/>
                      <w:color w:val="000000"/>
                      <w:sz w:val="21"/>
                      <w:szCs w:val="21"/>
                    </w:rPr>
                    <w:t xml:space="preserve"> </w:t>
                  </w:r>
                  <w:r>
                    <w:rPr>
                      <w:rFonts w:eastAsia="宋体"/>
                      <w:color w:val="000000"/>
                      <w:sz w:val="21"/>
                      <w:szCs w:val="21"/>
                    </w:rPr>
                    <w:t>中</w:t>
                  </w:r>
                  <w:r>
                    <w:rPr>
                      <w:rFonts w:eastAsia="宋体" w:hint="eastAsia"/>
                      <w:color w:val="000000"/>
                      <w:sz w:val="21"/>
                      <w:szCs w:val="21"/>
                    </w:rPr>
                    <w:t>小时平均值</w:t>
                  </w:r>
                </w:p>
              </w:tc>
            </w:tr>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SO</w:t>
                  </w:r>
                  <w:r>
                    <w:rPr>
                      <w:rFonts w:ascii="Times New Roman" w:eastAsia="宋体" w:hAnsi="Times New Roman"/>
                      <w:color w:val="000000"/>
                      <w:sz w:val="21"/>
                      <w:szCs w:val="21"/>
                      <w:vertAlign w:val="subscript"/>
                    </w:rPr>
                    <w:t>2</w:t>
                  </w:r>
                </w:p>
              </w:tc>
              <w:tc>
                <w:tcPr>
                  <w:tcW w:w="1790" w:type="dxa"/>
                  <w:shd w:val="clear" w:color="auto" w:fill="FFFFFF"/>
                  <w:vAlign w:val="center"/>
                </w:tcPr>
                <w:p w:rsidR="00930C51" w:rsidRDefault="00F67789">
                  <w:pPr>
                    <w:snapToGrid w:val="0"/>
                    <w:jc w:val="center"/>
                    <w:rPr>
                      <w:rFonts w:eastAsia="宋体"/>
                      <w:color w:val="000000"/>
                      <w:sz w:val="21"/>
                      <w:szCs w:val="21"/>
                    </w:rPr>
                  </w:pPr>
                  <w:r>
                    <w:rPr>
                      <w:rFonts w:eastAsia="宋体"/>
                      <w:color w:val="000000"/>
                      <w:sz w:val="21"/>
                      <w:szCs w:val="21"/>
                    </w:rPr>
                    <w:t>小时平均</w:t>
                  </w:r>
                </w:p>
              </w:tc>
              <w:tc>
                <w:tcPr>
                  <w:tcW w:w="1688" w:type="dxa"/>
                  <w:shd w:val="clear" w:color="auto" w:fill="FFFFFF"/>
                  <w:vAlign w:val="center"/>
                </w:tcPr>
                <w:p w:rsidR="00930C51" w:rsidRDefault="00F67789">
                  <w:pPr>
                    <w:pStyle w:val="afb"/>
                    <w:snapToGrid w:val="0"/>
                    <w:spacing w:before="74"/>
                    <w:rPr>
                      <w:rFonts w:ascii="Times New Roman" w:eastAsia="宋体" w:hAnsi="Times New Roman"/>
                      <w:color w:val="000000"/>
                      <w:sz w:val="21"/>
                      <w:szCs w:val="21"/>
                    </w:rPr>
                  </w:pPr>
                  <w:r>
                    <w:rPr>
                      <w:rFonts w:ascii="Times New Roman" w:eastAsia="宋体" w:hAnsi="Times New Roman" w:hint="eastAsia"/>
                      <w:color w:val="000000"/>
                      <w:sz w:val="21"/>
                      <w:szCs w:val="21"/>
                    </w:rPr>
                    <w:t>500</w:t>
                  </w:r>
                </w:p>
              </w:tc>
              <w:tc>
                <w:tcPr>
                  <w:tcW w:w="4193" w:type="dxa"/>
                  <w:shd w:val="clear" w:color="auto" w:fill="FFFFFF"/>
                  <w:vAlign w:val="center"/>
                </w:tcPr>
                <w:p w:rsidR="00930C51" w:rsidRDefault="00F67789">
                  <w:pPr>
                    <w:adjustRightInd w:val="0"/>
                    <w:snapToGrid w:val="0"/>
                    <w:spacing w:before="74" w:line="280" w:lineRule="exact"/>
                    <w:jc w:val="center"/>
                    <w:rPr>
                      <w:rFonts w:eastAsia="宋体"/>
                      <w:color w:val="000000"/>
                      <w:sz w:val="21"/>
                      <w:szCs w:val="21"/>
                    </w:rPr>
                  </w:pPr>
                  <w:r>
                    <w:rPr>
                      <w:rFonts w:eastAsia="宋体"/>
                      <w:color w:val="000000"/>
                      <w:sz w:val="21"/>
                      <w:szCs w:val="21"/>
                    </w:rPr>
                    <w:t>《环境空气质量标准</w:t>
                  </w:r>
                  <w:r>
                    <w:rPr>
                      <w:rFonts w:eastAsia="宋体"/>
                      <w:color w:val="000000"/>
                      <w:sz w:val="21"/>
                      <w:szCs w:val="21"/>
                    </w:rPr>
                    <w:t>(GB3095-2012)</w:t>
                  </w:r>
                  <w:r>
                    <w:rPr>
                      <w:rFonts w:eastAsia="宋体"/>
                      <w:color w:val="000000"/>
                      <w:sz w:val="21"/>
                      <w:szCs w:val="21"/>
                    </w:rPr>
                    <w:t>》二级标准中</w:t>
                  </w:r>
                  <w:r>
                    <w:rPr>
                      <w:rFonts w:eastAsia="宋体" w:hint="eastAsia"/>
                      <w:color w:val="000000"/>
                      <w:sz w:val="21"/>
                      <w:szCs w:val="21"/>
                    </w:rPr>
                    <w:t>小时平均值</w:t>
                  </w:r>
                </w:p>
              </w:tc>
            </w:tr>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NO</w:t>
                  </w:r>
                  <w:r>
                    <w:rPr>
                      <w:rFonts w:ascii="Times New Roman" w:eastAsia="宋体" w:hAnsi="Times New Roman"/>
                      <w:color w:val="000000"/>
                      <w:sz w:val="21"/>
                      <w:szCs w:val="21"/>
                      <w:vertAlign w:val="subscript"/>
                    </w:rPr>
                    <w:t>x</w:t>
                  </w:r>
                </w:p>
              </w:tc>
              <w:tc>
                <w:tcPr>
                  <w:tcW w:w="1790" w:type="dxa"/>
                  <w:shd w:val="clear" w:color="auto" w:fill="FFFFFF"/>
                  <w:vAlign w:val="center"/>
                </w:tcPr>
                <w:p w:rsidR="00930C51" w:rsidRDefault="00F67789">
                  <w:pPr>
                    <w:snapToGrid w:val="0"/>
                    <w:jc w:val="center"/>
                    <w:rPr>
                      <w:rFonts w:eastAsia="宋体"/>
                      <w:color w:val="000000"/>
                      <w:sz w:val="21"/>
                      <w:szCs w:val="21"/>
                    </w:rPr>
                  </w:pPr>
                  <w:r>
                    <w:rPr>
                      <w:rFonts w:eastAsia="宋体"/>
                      <w:color w:val="000000"/>
                      <w:sz w:val="21"/>
                      <w:szCs w:val="21"/>
                    </w:rPr>
                    <w:t>小时平均</w:t>
                  </w:r>
                </w:p>
              </w:tc>
              <w:tc>
                <w:tcPr>
                  <w:tcW w:w="1688" w:type="dxa"/>
                  <w:shd w:val="clear" w:color="auto" w:fill="FFFFFF"/>
                  <w:vAlign w:val="center"/>
                </w:tcPr>
                <w:p w:rsidR="00930C51" w:rsidRDefault="0044034D">
                  <w:pPr>
                    <w:pStyle w:val="afb"/>
                    <w:snapToGrid w:val="0"/>
                    <w:spacing w:before="74"/>
                    <w:rPr>
                      <w:rFonts w:ascii="Times New Roman" w:eastAsia="宋体" w:hAnsi="Times New Roman"/>
                      <w:color w:val="000000"/>
                      <w:sz w:val="21"/>
                      <w:szCs w:val="21"/>
                    </w:rPr>
                  </w:pPr>
                  <w:r>
                    <w:rPr>
                      <w:rFonts w:ascii="Times New Roman" w:eastAsia="宋体" w:hAnsi="Times New Roman" w:hint="eastAsia"/>
                      <w:color w:val="000000"/>
                      <w:sz w:val="21"/>
                      <w:szCs w:val="21"/>
                    </w:rPr>
                    <w:t>250</w:t>
                  </w:r>
                </w:p>
              </w:tc>
              <w:tc>
                <w:tcPr>
                  <w:tcW w:w="4193" w:type="dxa"/>
                  <w:shd w:val="clear" w:color="auto" w:fill="FFFFFF"/>
                  <w:vAlign w:val="center"/>
                </w:tcPr>
                <w:p w:rsidR="00930C51" w:rsidRDefault="00F67789">
                  <w:pPr>
                    <w:adjustRightInd w:val="0"/>
                    <w:snapToGrid w:val="0"/>
                    <w:spacing w:before="74" w:line="280" w:lineRule="exact"/>
                    <w:jc w:val="center"/>
                    <w:rPr>
                      <w:rFonts w:eastAsia="宋体"/>
                      <w:color w:val="000000"/>
                      <w:sz w:val="21"/>
                      <w:szCs w:val="21"/>
                    </w:rPr>
                  </w:pPr>
                  <w:r>
                    <w:rPr>
                      <w:rFonts w:eastAsia="宋体"/>
                      <w:color w:val="000000"/>
                      <w:sz w:val="21"/>
                      <w:szCs w:val="21"/>
                    </w:rPr>
                    <w:t>《环境空气质量标准</w:t>
                  </w:r>
                  <w:r>
                    <w:rPr>
                      <w:rFonts w:eastAsia="宋体"/>
                      <w:color w:val="000000"/>
                      <w:sz w:val="21"/>
                      <w:szCs w:val="21"/>
                    </w:rPr>
                    <w:t>(GB3095-2012)</w:t>
                  </w:r>
                  <w:r>
                    <w:rPr>
                      <w:rFonts w:eastAsia="宋体"/>
                      <w:color w:val="000000"/>
                      <w:sz w:val="21"/>
                      <w:szCs w:val="21"/>
                    </w:rPr>
                    <w:t>》二级标准中</w:t>
                  </w:r>
                  <w:r>
                    <w:rPr>
                      <w:rFonts w:eastAsia="宋体" w:hint="eastAsia"/>
                      <w:color w:val="000000"/>
                      <w:sz w:val="21"/>
                      <w:szCs w:val="21"/>
                    </w:rPr>
                    <w:t>小时平均值</w:t>
                  </w:r>
                </w:p>
              </w:tc>
            </w:tr>
            <w:tr w:rsidR="00930C51">
              <w:trPr>
                <w:trHeight w:val="397"/>
                <w:jc w:val="center"/>
              </w:trPr>
              <w:tc>
                <w:tcPr>
                  <w:tcW w:w="1326"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lastRenderedPageBreak/>
                    <w:t>烟尘</w:t>
                  </w:r>
                </w:p>
              </w:tc>
              <w:tc>
                <w:tcPr>
                  <w:tcW w:w="1790" w:type="dxa"/>
                  <w:shd w:val="clear" w:color="auto" w:fill="FFFFFF"/>
                  <w:vAlign w:val="center"/>
                </w:tcPr>
                <w:p w:rsidR="00930C51" w:rsidRDefault="00F67789">
                  <w:pPr>
                    <w:snapToGrid w:val="0"/>
                    <w:jc w:val="center"/>
                    <w:rPr>
                      <w:rFonts w:eastAsia="宋体"/>
                      <w:color w:val="000000"/>
                      <w:sz w:val="21"/>
                      <w:szCs w:val="21"/>
                    </w:rPr>
                  </w:pPr>
                  <w:r>
                    <w:rPr>
                      <w:rFonts w:eastAsia="宋体"/>
                      <w:color w:val="000000"/>
                      <w:sz w:val="21"/>
                      <w:szCs w:val="21"/>
                    </w:rPr>
                    <w:t>小时平均</w:t>
                  </w:r>
                </w:p>
              </w:tc>
              <w:tc>
                <w:tcPr>
                  <w:tcW w:w="1688"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900</w:t>
                  </w:r>
                </w:p>
              </w:tc>
              <w:tc>
                <w:tcPr>
                  <w:tcW w:w="4193" w:type="dxa"/>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color w:val="000000"/>
                      <w:sz w:val="21"/>
                      <w:szCs w:val="21"/>
                    </w:rPr>
                    <w:t>《环境空气质量标准</w:t>
                  </w:r>
                  <w:r>
                    <w:rPr>
                      <w:rFonts w:ascii="Times New Roman" w:eastAsia="宋体" w:hAnsi="Times New Roman"/>
                      <w:color w:val="000000"/>
                      <w:sz w:val="21"/>
                      <w:szCs w:val="21"/>
                    </w:rPr>
                    <w:t>(GB3095-2012)</w:t>
                  </w:r>
                  <w:r>
                    <w:rPr>
                      <w:rFonts w:ascii="Times New Roman" w:eastAsia="宋体" w:hAnsi="Times New Roman"/>
                      <w:color w:val="000000"/>
                      <w:sz w:val="21"/>
                      <w:szCs w:val="21"/>
                    </w:rPr>
                    <w:t>》二级标准中日均浓度限值的三倍值</w:t>
                  </w:r>
                </w:p>
              </w:tc>
            </w:tr>
          </w:tbl>
          <w:p w:rsidR="00930C51" w:rsidRDefault="00F67789">
            <w:pPr>
              <w:snapToGrid w:val="0"/>
              <w:spacing w:line="500" w:lineRule="exact"/>
              <w:ind w:firstLine="480"/>
              <w:rPr>
                <w:rFonts w:eastAsia="宋体"/>
                <w:color w:val="000000"/>
              </w:rPr>
            </w:pPr>
            <w:r>
              <w:rPr>
                <w:rFonts w:ascii="宋体" w:eastAsia="宋体" w:hAnsi="宋体" w:hint="eastAsia"/>
                <w:color w:val="000000"/>
              </w:rPr>
              <w:t>②</w:t>
            </w:r>
            <w:r>
              <w:rPr>
                <w:rFonts w:eastAsia="宋体" w:hint="eastAsia"/>
                <w:color w:val="000000"/>
              </w:rPr>
              <w:t>估算模型参数</w:t>
            </w:r>
          </w:p>
          <w:p w:rsidR="00930C51" w:rsidRDefault="00F67789">
            <w:pPr>
              <w:snapToGrid w:val="0"/>
              <w:spacing w:line="500" w:lineRule="exact"/>
              <w:ind w:firstLine="480"/>
              <w:rPr>
                <w:rFonts w:eastAsia="宋体"/>
                <w:color w:val="000000"/>
              </w:rPr>
            </w:pPr>
            <w:r>
              <w:rPr>
                <w:rFonts w:eastAsia="宋体" w:hint="eastAsia"/>
                <w:color w:val="000000"/>
              </w:rPr>
              <w:t>本项目估算模型参数见表</w:t>
            </w:r>
            <w:r>
              <w:rPr>
                <w:rFonts w:eastAsia="宋体" w:hint="eastAsia"/>
                <w:color w:val="000000"/>
              </w:rPr>
              <w:t>7-4</w:t>
            </w:r>
            <w:r>
              <w:rPr>
                <w:rFonts w:eastAsia="宋体" w:hint="eastAsia"/>
                <w:color w:val="000000"/>
              </w:rPr>
              <w:t>。</w:t>
            </w:r>
          </w:p>
          <w:p w:rsidR="00930C51" w:rsidRDefault="00F67789">
            <w:pPr>
              <w:snapToGrid w:val="0"/>
              <w:spacing w:line="500" w:lineRule="exact"/>
              <w:ind w:firstLineChars="200" w:firstLine="482"/>
              <w:jc w:val="center"/>
              <w:rPr>
                <w:rFonts w:eastAsia="宋体"/>
                <w:b/>
                <w:color w:val="000000"/>
              </w:rPr>
            </w:pPr>
            <w:r>
              <w:rPr>
                <w:rFonts w:eastAsia="宋体" w:hint="eastAsia"/>
                <w:b/>
                <w:color w:val="000000"/>
              </w:rPr>
              <w:t>表</w:t>
            </w:r>
            <w:r>
              <w:rPr>
                <w:rFonts w:eastAsia="宋体" w:hint="eastAsia"/>
                <w:b/>
                <w:color w:val="000000"/>
              </w:rPr>
              <w:t xml:space="preserve">7-4  </w:t>
            </w:r>
            <w:r>
              <w:rPr>
                <w:rFonts w:eastAsia="宋体" w:hint="eastAsia"/>
                <w:b/>
                <w:color w:val="000000"/>
              </w:rPr>
              <w:t>估算模型参数表</w:t>
            </w:r>
          </w:p>
          <w:tbl>
            <w:tblPr>
              <w:tblW w:w="884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584"/>
              <w:gridCol w:w="3464"/>
              <w:gridCol w:w="1797"/>
            </w:tblGrid>
            <w:tr w:rsidR="00930C51">
              <w:trPr>
                <w:trHeight w:val="397"/>
                <w:jc w:val="center"/>
              </w:trPr>
              <w:tc>
                <w:tcPr>
                  <w:tcW w:w="7048" w:type="dxa"/>
                  <w:gridSpan w:val="2"/>
                  <w:vAlign w:val="center"/>
                </w:tcPr>
                <w:p w:rsidR="00930C51" w:rsidRDefault="00F67789">
                  <w:pPr>
                    <w:jc w:val="center"/>
                    <w:rPr>
                      <w:rFonts w:eastAsia="宋体"/>
                      <w:color w:val="000000"/>
                      <w:sz w:val="21"/>
                      <w:szCs w:val="21"/>
                    </w:rPr>
                  </w:pPr>
                  <w:r>
                    <w:rPr>
                      <w:rFonts w:eastAsia="宋体"/>
                      <w:color w:val="000000"/>
                      <w:sz w:val="21"/>
                      <w:szCs w:val="21"/>
                    </w:rPr>
                    <w:t>参数</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取值</w:t>
                  </w:r>
                </w:p>
              </w:tc>
            </w:tr>
            <w:tr w:rsidR="00930C51">
              <w:trPr>
                <w:trHeight w:val="397"/>
                <w:jc w:val="center"/>
              </w:trPr>
              <w:tc>
                <w:tcPr>
                  <w:tcW w:w="3584" w:type="dxa"/>
                  <w:vMerge w:val="restart"/>
                  <w:vAlign w:val="center"/>
                </w:tcPr>
                <w:p w:rsidR="00930C51" w:rsidRDefault="00F67789">
                  <w:pPr>
                    <w:jc w:val="center"/>
                    <w:rPr>
                      <w:rFonts w:eastAsia="宋体"/>
                      <w:color w:val="000000"/>
                      <w:sz w:val="21"/>
                      <w:szCs w:val="21"/>
                    </w:rPr>
                  </w:pPr>
                  <w:r>
                    <w:rPr>
                      <w:rFonts w:eastAsia="宋体"/>
                      <w:color w:val="000000"/>
                      <w:sz w:val="21"/>
                      <w:szCs w:val="21"/>
                    </w:rPr>
                    <w:t>城市农村</w:t>
                  </w:r>
                  <w:r>
                    <w:rPr>
                      <w:rFonts w:eastAsia="宋体"/>
                      <w:color w:val="000000"/>
                      <w:sz w:val="21"/>
                      <w:szCs w:val="21"/>
                    </w:rPr>
                    <w:t>/</w:t>
                  </w:r>
                  <w:r>
                    <w:rPr>
                      <w:rFonts w:eastAsia="宋体"/>
                      <w:color w:val="000000"/>
                      <w:sz w:val="21"/>
                      <w:szCs w:val="21"/>
                    </w:rPr>
                    <w:t>选项</w:t>
                  </w: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城市</w:t>
                  </w:r>
                  <w:r>
                    <w:rPr>
                      <w:rFonts w:eastAsia="宋体"/>
                      <w:color w:val="000000"/>
                      <w:sz w:val="21"/>
                      <w:szCs w:val="21"/>
                    </w:rPr>
                    <w:t>/</w:t>
                  </w:r>
                  <w:r>
                    <w:rPr>
                      <w:rFonts w:eastAsia="宋体"/>
                      <w:color w:val="000000"/>
                      <w:sz w:val="21"/>
                      <w:szCs w:val="21"/>
                    </w:rPr>
                    <w:t>农村</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城市</w:t>
                  </w:r>
                </w:p>
              </w:tc>
            </w:tr>
            <w:tr w:rsidR="00930C51">
              <w:trPr>
                <w:trHeight w:val="397"/>
                <w:jc w:val="center"/>
              </w:trPr>
              <w:tc>
                <w:tcPr>
                  <w:tcW w:w="3584" w:type="dxa"/>
                  <w:vMerge/>
                  <w:vAlign w:val="center"/>
                </w:tcPr>
                <w:p w:rsidR="00930C51" w:rsidRDefault="00930C51">
                  <w:pPr>
                    <w:jc w:val="center"/>
                    <w:rPr>
                      <w:rFonts w:eastAsia="宋体"/>
                      <w:color w:val="000000"/>
                      <w:sz w:val="21"/>
                      <w:szCs w:val="21"/>
                    </w:rPr>
                  </w:pP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人口数</w:t>
                  </w:r>
                  <w:r>
                    <w:rPr>
                      <w:rFonts w:eastAsia="宋体"/>
                      <w:color w:val="000000"/>
                      <w:sz w:val="21"/>
                      <w:szCs w:val="21"/>
                    </w:rPr>
                    <w:t>(</w:t>
                  </w:r>
                  <w:r>
                    <w:rPr>
                      <w:rFonts w:eastAsia="宋体"/>
                      <w:color w:val="000000"/>
                      <w:sz w:val="21"/>
                      <w:szCs w:val="21"/>
                    </w:rPr>
                    <w:t>城市人口数</w:t>
                  </w:r>
                  <w:r>
                    <w:rPr>
                      <w:rFonts w:eastAsia="宋体"/>
                      <w:color w:val="000000"/>
                      <w:sz w:val="21"/>
                      <w:szCs w:val="21"/>
                    </w:rPr>
                    <w:t>)</w:t>
                  </w:r>
                </w:p>
              </w:tc>
              <w:tc>
                <w:tcPr>
                  <w:tcW w:w="1797" w:type="dxa"/>
                  <w:vAlign w:val="center"/>
                </w:tcPr>
                <w:p w:rsidR="00930C51" w:rsidRDefault="00F67789">
                  <w:pPr>
                    <w:jc w:val="center"/>
                    <w:rPr>
                      <w:rFonts w:eastAsia="宋体"/>
                      <w:color w:val="000000"/>
                      <w:sz w:val="21"/>
                      <w:szCs w:val="21"/>
                    </w:rPr>
                  </w:pPr>
                  <w:r>
                    <w:rPr>
                      <w:rFonts w:eastAsia="宋体" w:hint="eastAsia"/>
                      <w:color w:val="000000"/>
                      <w:sz w:val="21"/>
                      <w:szCs w:val="21"/>
                    </w:rPr>
                    <w:t>105</w:t>
                  </w:r>
                  <w:r>
                    <w:rPr>
                      <w:rFonts w:eastAsia="宋体" w:hint="eastAsia"/>
                      <w:color w:val="000000"/>
                      <w:sz w:val="21"/>
                      <w:szCs w:val="21"/>
                    </w:rPr>
                    <w:t>万人</w:t>
                  </w:r>
                </w:p>
              </w:tc>
            </w:tr>
            <w:tr w:rsidR="00930C51">
              <w:trPr>
                <w:trHeight w:val="397"/>
                <w:jc w:val="center"/>
              </w:trPr>
              <w:tc>
                <w:tcPr>
                  <w:tcW w:w="7048" w:type="dxa"/>
                  <w:gridSpan w:val="2"/>
                  <w:vAlign w:val="center"/>
                </w:tcPr>
                <w:p w:rsidR="00930C51" w:rsidRDefault="00F67789">
                  <w:pPr>
                    <w:jc w:val="center"/>
                    <w:rPr>
                      <w:rFonts w:eastAsia="宋体"/>
                      <w:color w:val="000000"/>
                      <w:sz w:val="21"/>
                      <w:szCs w:val="21"/>
                    </w:rPr>
                  </w:pPr>
                  <w:r>
                    <w:rPr>
                      <w:rFonts w:eastAsia="宋体"/>
                      <w:color w:val="000000"/>
                      <w:sz w:val="21"/>
                      <w:szCs w:val="21"/>
                    </w:rPr>
                    <w:t>最高环境温度</w:t>
                  </w:r>
                </w:p>
              </w:tc>
              <w:tc>
                <w:tcPr>
                  <w:tcW w:w="1797" w:type="dxa"/>
                  <w:vAlign w:val="center"/>
                </w:tcPr>
                <w:p w:rsidR="00930C51" w:rsidRDefault="00F67789">
                  <w:pPr>
                    <w:jc w:val="center"/>
                    <w:rPr>
                      <w:rFonts w:eastAsia="宋体"/>
                      <w:color w:val="000000"/>
                      <w:sz w:val="21"/>
                      <w:szCs w:val="21"/>
                    </w:rPr>
                  </w:pPr>
                  <w:r>
                    <w:rPr>
                      <w:rFonts w:eastAsia="宋体" w:hint="eastAsia"/>
                      <w:color w:val="000000"/>
                      <w:sz w:val="21"/>
                      <w:szCs w:val="21"/>
                    </w:rPr>
                    <w:t>38.5</w:t>
                  </w:r>
                  <w:r>
                    <w:rPr>
                      <w:rFonts w:eastAsia="宋体"/>
                      <w:color w:val="000000"/>
                      <w:sz w:val="21"/>
                      <w:szCs w:val="21"/>
                    </w:rPr>
                    <w:t>°C</w:t>
                  </w:r>
                </w:p>
              </w:tc>
            </w:tr>
            <w:tr w:rsidR="00930C51">
              <w:trPr>
                <w:trHeight w:val="397"/>
                <w:jc w:val="center"/>
              </w:trPr>
              <w:tc>
                <w:tcPr>
                  <w:tcW w:w="7048" w:type="dxa"/>
                  <w:gridSpan w:val="2"/>
                  <w:vAlign w:val="center"/>
                </w:tcPr>
                <w:p w:rsidR="00930C51" w:rsidRDefault="00F67789">
                  <w:pPr>
                    <w:jc w:val="center"/>
                    <w:rPr>
                      <w:rFonts w:eastAsia="宋体"/>
                      <w:color w:val="000000"/>
                      <w:sz w:val="21"/>
                      <w:szCs w:val="21"/>
                    </w:rPr>
                  </w:pPr>
                  <w:r>
                    <w:rPr>
                      <w:rFonts w:eastAsia="宋体"/>
                      <w:color w:val="000000"/>
                      <w:sz w:val="21"/>
                      <w:szCs w:val="21"/>
                    </w:rPr>
                    <w:t>最低环境温度</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w:t>
                  </w:r>
                  <w:r>
                    <w:rPr>
                      <w:rFonts w:eastAsia="宋体" w:hint="eastAsia"/>
                      <w:color w:val="000000"/>
                      <w:sz w:val="21"/>
                      <w:szCs w:val="21"/>
                    </w:rPr>
                    <w:t>16.5</w:t>
                  </w:r>
                  <w:r>
                    <w:rPr>
                      <w:rFonts w:eastAsia="宋体"/>
                      <w:color w:val="000000"/>
                      <w:sz w:val="21"/>
                      <w:szCs w:val="21"/>
                    </w:rPr>
                    <w:t xml:space="preserve"> °C</w:t>
                  </w:r>
                </w:p>
              </w:tc>
            </w:tr>
            <w:tr w:rsidR="00930C51">
              <w:trPr>
                <w:trHeight w:val="397"/>
                <w:jc w:val="center"/>
              </w:trPr>
              <w:tc>
                <w:tcPr>
                  <w:tcW w:w="7048" w:type="dxa"/>
                  <w:gridSpan w:val="2"/>
                  <w:vAlign w:val="center"/>
                </w:tcPr>
                <w:p w:rsidR="00930C51" w:rsidRDefault="00F67789">
                  <w:pPr>
                    <w:jc w:val="center"/>
                    <w:rPr>
                      <w:rFonts w:eastAsia="宋体"/>
                      <w:color w:val="000000"/>
                      <w:sz w:val="21"/>
                      <w:szCs w:val="21"/>
                    </w:rPr>
                  </w:pPr>
                  <w:r>
                    <w:rPr>
                      <w:rFonts w:eastAsia="宋体"/>
                      <w:color w:val="000000"/>
                      <w:sz w:val="21"/>
                      <w:szCs w:val="21"/>
                    </w:rPr>
                    <w:t>土地利用类型</w:t>
                  </w:r>
                </w:p>
              </w:tc>
              <w:tc>
                <w:tcPr>
                  <w:tcW w:w="1797" w:type="dxa"/>
                  <w:vAlign w:val="center"/>
                </w:tcPr>
                <w:p w:rsidR="00930C51" w:rsidRDefault="00F67789">
                  <w:pPr>
                    <w:jc w:val="center"/>
                    <w:rPr>
                      <w:rFonts w:eastAsia="宋体"/>
                      <w:color w:val="000000"/>
                      <w:sz w:val="21"/>
                      <w:szCs w:val="21"/>
                    </w:rPr>
                  </w:pPr>
                  <w:r>
                    <w:rPr>
                      <w:rFonts w:eastAsia="宋体" w:hint="eastAsia"/>
                      <w:color w:val="000000"/>
                      <w:sz w:val="21"/>
                      <w:szCs w:val="21"/>
                    </w:rPr>
                    <w:t>农作地</w:t>
                  </w:r>
                </w:p>
              </w:tc>
            </w:tr>
            <w:tr w:rsidR="00930C51">
              <w:trPr>
                <w:trHeight w:val="397"/>
                <w:jc w:val="center"/>
              </w:trPr>
              <w:tc>
                <w:tcPr>
                  <w:tcW w:w="7048" w:type="dxa"/>
                  <w:gridSpan w:val="2"/>
                  <w:vAlign w:val="center"/>
                </w:tcPr>
                <w:p w:rsidR="00930C51" w:rsidRDefault="00F67789">
                  <w:pPr>
                    <w:jc w:val="center"/>
                    <w:rPr>
                      <w:rFonts w:eastAsia="宋体"/>
                      <w:color w:val="000000"/>
                      <w:sz w:val="21"/>
                      <w:szCs w:val="21"/>
                    </w:rPr>
                  </w:pPr>
                  <w:r>
                    <w:rPr>
                      <w:rFonts w:eastAsia="宋体"/>
                      <w:color w:val="000000"/>
                      <w:sz w:val="21"/>
                      <w:szCs w:val="21"/>
                    </w:rPr>
                    <w:t>区域湿度条件</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中等湿度</w:t>
                  </w:r>
                </w:p>
              </w:tc>
            </w:tr>
            <w:tr w:rsidR="00930C51">
              <w:trPr>
                <w:trHeight w:val="397"/>
                <w:jc w:val="center"/>
              </w:trPr>
              <w:tc>
                <w:tcPr>
                  <w:tcW w:w="3584" w:type="dxa"/>
                  <w:vMerge w:val="restart"/>
                  <w:vAlign w:val="center"/>
                </w:tcPr>
                <w:p w:rsidR="00930C51" w:rsidRDefault="00F67789">
                  <w:pPr>
                    <w:jc w:val="center"/>
                    <w:rPr>
                      <w:rFonts w:eastAsia="宋体"/>
                      <w:color w:val="000000"/>
                      <w:sz w:val="21"/>
                      <w:szCs w:val="21"/>
                    </w:rPr>
                  </w:pPr>
                  <w:r>
                    <w:rPr>
                      <w:rFonts w:eastAsia="宋体"/>
                      <w:color w:val="000000"/>
                      <w:sz w:val="21"/>
                      <w:szCs w:val="21"/>
                    </w:rPr>
                    <w:t>是否考虑地形</w:t>
                  </w: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考虑地形</w:t>
                  </w:r>
                </w:p>
              </w:tc>
              <w:tc>
                <w:tcPr>
                  <w:tcW w:w="1797" w:type="dxa"/>
                  <w:vAlign w:val="center"/>
                </w:tcPr>
                <w:p w:rsidR="00930C51" w:rsidRDefault="00F67789">
                  <w:pPr>
                    <w:jc w:val="center"/>
                    <w:rPr>
                      <w:rFonts w:eastAsia="宋体"/>
                      <w:color w:val="000000"/>
                      <w:sz w:val="21"/>
                      <w:szCs w:val="21"/>
                    </w:rPr>
                  </w:pPr>
                  <w:r>
                    <w:rPr>
                      <w:rFonts w:eastAsia="宋体" w:hint="eastAsia"/>
                      <w:color w:val="000000"/>
                      <w:sz w:val="21"/>
                      <w:szCs w:val="21"/>
                    </w:rPr>
                    <w:t>否</w:t>
                  </w:r>
                </w:p>
              </w:tc>
            </w:tr>
            <w:tr w:rsidR="00930C51">
              <w:trPr>
                <w:trHeight w:val="397"/>
                <w:jc w:val="center"/>
              </w:trPr>
              <w:tc>
                <w:tcPr>
                  <w:tcW w:w="3584" w:type="dxa"/>
                  <w:vMerge/>
                  <w:vAlign w:val="center"/>
                </w:tcPr>
                <w:p w:rsidR="00930C51" w:rsidRDefault="00930C51">
                  <w:pPr>
                    <w:jc w:val="center"/>
                    <w:rPr>
                      <w:rFonts w:eastAsia="宋体"/>
                      <w:color w:val="000000"/>
                      <w:sz w:val="21"/>
                      <w:szCs w:val="21"/>
                    </w:rPr>
                  </w:pP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地形数据分辨率</w:t>
                  </w:r>
                  <w:r>
                    <w:rPr>
                      <w:rFonts w:eastAsia="宋体"/>
                      <w:color w:val="000000"/>
                      <w:sz w:val="21"/>
                      <w:szCs w:val="21"/>
                    </w:rPr>
                    <w:t>(m)</w:t>
                  </w:r>
                </w:p>
              </w:tc>
              <w:tc>
                <w:tcPr>
                  <w:tcW w:w="1797" w:type="dxa"/>
                  <w:vAlign w:val="center"/>
                </w:tcPr>
                <w:p w:rsidR="00930C51" w:rsidRDefault="00F67789">
                  <w:pPr>
                    <w:jc w:val="center"/>
                    <w:rPr>
                      <w:rFonts w:eastAsia="宋体"/>
                      <w:color w:val="000000"/>
                      <w:sz w:val="21"/>
                      <w:szCs w:val="21"/>
                    </w:rPr>
                  </w:pPr>
                  <w:r>
                    <w:rPr>
                      <w:rFonts w:eastAsia="宋体" w:hint="eastAsia"/>
                      <w:color w:val="000000"/>
                      <w:sz w:val="21"/>
                      <w:szCs w:val="21"/>
                    </w:rPr>
                    <w:t>/</w:t>
                  </w:r>
                </w:p>
              </w:tc>
            </w:tr>
            <w:tr w:rsidR="00930C51">
              <w:trPr>
                <w:trHeight w:val="397"/>
                <w:jc w:val="center"/>
              </w:trPr>
              <w:tc>
                <w:tcPr>
                  <w:tcW w:w="3584" w:type="dxa"/>
                  <w:vMerge w:val="restart"/>
                  <w:vAlign w:val="center"/>
                </w:tcPr>
                <w:p w:rsidR="00930C51" w:rsidRDefault="00F67789">
                  <w:pPr>
                    <w:jc w:val="center"/>
                    <w:rPr>
                      <w:rFonts w:eastAsia="宋体"/>
                      <w:color w:val="000000"/>
                      <w:sz w:val="21"/>
                      <w:szCs w:val="21"/>
                    </w:rPr>
                  </w:pPr>
                  <w:r>
                    <w:rPr>
                      <w:rFonts w:eastAsia="宋体"/>
                      <w:color w:val="000000"/>
                      <w:sz w:val="21"/>
                      <w:szCs w:val="21"/>
                    </w:rPr>
                    <w:t>是否考虑海岸线熏烟</w:t>
                  </w: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考虑海岸线熏烟</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否</w:t>
                  </w:r>
                </w:p>
              </w:tc>
            </w:tr>
            <w:tr w:rsidR="00930C51">
              <w:trPr>
                <w:trHeight w:val="397"/>
                <w:jc w:val="center"/>
              </w:trPr>
              <w:tc>
                <w:tcPr>
                  <w:tcW w:w="3584" w:type="dxa"/>
                  <w:vMerge/>
                  <w:vAlign w:val="center"/>
                </w:tcPr>
                <w:p w:rsidR="00930C51" w:rsidRDefault="00930C51">
                  <w:pPr>
                    <w:jc w:val="center"/>
                    <w:rPr>
                      <w:rFonts w:eastAsia="宋体"/>
                      <w:color w:val="000000"/>
                      <w:sz w:val="21"/>
                      <w:szCs w:val="21"/>
                    </w:rPr>
                  </w:pP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海岸线距离</w:t>
                  </w:r>
                  <w:r>
                    <w:rPr>
                      <w:rFonts w:eastAsia="宋体"/>
                      <w:color w:val="000000"/>
                      <w:sz w:val="21"/>
                      <w:szCs w:val="21"/>
                    </w:rPr>
                    <w:t>/km</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w:t>
                  </w:r>
                </w:p>
              </w:tc>
            </w:tr>
            <w:tr w:rsidR="00930C51">
              <w:trPr>
                <w:trHeight w:val="397"/>
                <w:jc w:val="center"/>
              </w:trPr>
              <w:tc>
                <w:tcPr>
                  <w:tcW w:w="3584" w:type="dxa"/>
                  <w:vMerge/>
                  <w:vAlign w:val="center"/>
                </w:tcPr>
                <w:p w:rsidR="00930C51" w:rsidRDefault="00930C51">
                  <w:pPr>
                    <w:jc w:val="center"/>
                    <w:rPr>
                      <w:rFonts w:eastAsia="宋体"/>
                      <w:color w:val="000000"/>
                      <w:sz w:val="21"/>
                      <w:szCs w:val="21"/>
                    </w:rPr>
                  </w:pPr>
                </w:p>
              </w:tc>
              <w:tc>
                <w:tcPr>
                  <w:tcW w:w="3464" w:type="dxa"/>
                  <w:vAlign w:val="center"/>
                </w:tcPr>
                <w:p w:rsidR="00930C51" w:rsidRDefault="00F67789">
                  <w:pPr>
                    <w:jc w:val="center"/>
                    <w:rPr>
                      <w:rFonts w:eastAsia="宋体"/>
                      <w:color w:val="000000"/>
                      <w:sz w:val="21"/>
                      <w:szCs w:val="21"/>
                    </w:rPr>
                  </w:pPr>
                  <w:r>
                    <w:rPr>
                      <w:rFonts w:eastAsia="宋体"/>
                      <w:color w:val="000000"/>
                      <w:sz w:val="21"/>
                      <w:szCs w:val="21"/>
                    </w:rPr>
                    <w:t>海岸线方向</w:t>
                  </w:r>
                  <w:r>
                    <w:rPr>
                      <w:rFonts w:eastAsia="宋体"/>
                      <w:color w:val="000000"/>
                      <w:sz w:val="21"/>
                      <w:szCs w:val="21"/>
                    </w:rPr>
                    <w:t>/o</w:t>
                  </w:r>
                </w:p>
              </w:tc>
              <w:tc>
                <w:tcPr>
                  <w:tcW w:w="1797" w:type="dxa"/>
                  <w:vAlign w:val="center"/>
                </w:tcPr>
                <w:p w:rsidR="00930C51" w:rsidRDefault="00F67789">
                  <w:pPr>
                    <w:jc w:val="center"/>
                    <w:rPr>
                      <w:rFonts w:eastAsia="宋体"/>
                      <w:color w:val="000000"/>
                      <w:sz w:val="21"/>
                      <w:szCs w:val="21"/>
                    </w:rPr>
                  </w:pPr>
                  <w:r>
                    <w:rPr>
                      <w:rFonts w:eastAsia="宋体"/>
                      <w:color w:val="000000"/>
                      <w:sz w:val="21"/>
                      <w:szCs w:val="21"/>
                    </w:rPr>
                    <w:t>/</w:t>
                  </w:r>
                </w:p>
              </w:tc>
            </w:tr>
          </w:tbl>
          <w:p w:rsidR="00930C51" w:rsidRDefault="00F67789">
            <w:pPr>
              <w:snapToGrid w:val="0"/>
              <w:spacing w:line="500" w:lineRule="exact"/>
              <w:ind w:firstLine="482"/>
              <w:rPr>
                <w:rFonts w:eastAsia="宋体"/>
                <w:color w:val="000000"/>
              </w:rPr>
            </w:pPr>
            <w:r>
              <w:rPr>
                <w:rFonts w:ascii="宋体" w:eastAsia="宋体" w:hAnsi="宋体" w:cs="宋体" w:hint="eastAsia"/>
                <w:color w:val="000000"/>
              </w:rPr>
              <w:t>③</w:t>
            </w:r>
            <w:r>
              <w:rPr>
                <w:rFonts w:eastAsia="宋体"/>
                <w:color w:val="000000"/>
              </w:rPr>
              <w:t>评价等级判定</w:t>
            </w:r>
          </w:p>
          <w:p w:rsidR="00930C51" w:rsidRDefault="00F67789">
            <w:pPr>
              <w:snapToGrid w:val="0"/>
              <w:spacing w:line="500" w:lineRule="exact"/>
              <w:ind w:firstLine="482"/>
              <w:rPr>
                <w:rFonts w:eastAsia="宋体"/>
                <w:color w:val="000000"/>
              </w:rPr>
            </w:pPr>
            <w:r>
              <w:rPr>
                <w:rFonts w:eastAsia="宋体"/>
                <w:color w:val="000000"/>
                <w:szCs w:val="24"/>
              </w:rPr>
              <w:t>根据《环境影响评价技术导则大气环境》（</w:t>
            </w:r>
            <w:r>
              <w:rPr>
                <w:rFonts w:eastAsia="宋体"/>
                <w:color w:val="000000"/>
                <w:szCs w:val="24"/>
              </w:rPr>
              <w:t>HJ2.2-2018</w:t>
            </w:r>
            <w:r>
              <w:rPr>
                <w:rFonts w:eastAsia="宋体"/>
                <w:color w:val="000000"/>
                <w:szCs w:val="24"/>
              </w:rPr>
              <w:t>），采用推荐模式中的估算模型</w:t>
            </w:r>
            <w:r>
              <w:rPr>
                <w:rFonts w:eastAsia="宋体"/>
                <w:color w:val="000000"/>
                <w:szCs w:val="24"/>
              </w:rPr>
              <w:t xml:space="preserve">AERSCREEN </w:t>
            </w:r>
            <w:r>
              <w:rPr>
                <w:rFonts w:eastAsia="宋体"/>
                <w:color w:val="000000"/>
                <w:szCs w:val="24"/>
              </w:rPr>
              <w:t>对污染物的最大地面占标率</w:t>
            </w:r>
            <w:r>
              <w:rPr>
                <w:rFonts w:eastAsia="宋体"/>
                <w:color w:val="000000"/>
                <w:szCs w:val="24"/>
              </w:rPr>
              <w:t>Pi</w:t>
            </w:r>
            <w:r>
              <w:rPr>
                <w:rFonts w:eastAsia="宋体"/>
                <w:color w:val="000000"/>
                <w:szCs w:val="24"/>
              </w:rPr>
              <w:t>（第</w:t>
            </w:r>
            <w:r>
              <w:rPr>
                <w:rFonts w:eastAsia="宋体"/>
                <w:color w:val="000000"/>
                <w:szCs w:val="24"/>
              </w:rPr>
              <w:t xml:space="preserve">i </w:t>
            </w:r>
            <w:r>
              <w:rPr>
                <w:rFonts w:eastAsia="宋体"/>
                <w:color w:val="000000"/>
                <w:szCs w:val="24"/>
              </w:rPr>
              <w:t>个污染物）及第</w:t>
            </w:r>
            <w:r>
              <w:rPr>
                <w:rFonts w:eastAsia="宋体"/>
                <w:color w:val="000000"/>
                <w:szCs w:val="24"/>
              </w:rPr>
              <w:t xml:space="preserve">i </w:t>
            </w:r>
            <w:r>
              <w:rPr>
                <w:rFonts w:eastAsia="宋体"/>
                <w:color w:val="000000"/>
                <w:szCs w:val="24"/>
              </w:rPr>
              <w:t>个污染物的地面浓度达标准限值</w:t>
            </w:r>
            <w:r>
              <w:rPr>
                <w:rFonts w:eastAsia="宋体"/>
                <w:color w:val="000000"/>
                <w:szCs w:val="24"/>
              </w:rPr>
              <w:t>10%</w:t>
            </w:r>
            <w:r>
              <w:rPr>
                <w:rFonts w:eastAsia="宋体"/>
                <w:color w:val="000000"/>
                <w:szCs w:val="24"/>
              </w:rPr>
              <w:t>时所对应的最远距离</w:t>
            </w:r>
            <w:r>
              <w:rPr>
                <w:rFonts w:eastAsia="宋体"/>
                <w:color w:val="000000"/>
                <w:szCs w:val="24"/>
              </w:rPr>
              <w:t>D10%</w:t>
            </w:r>
            <w:r>
              <w:rPr>
                <w:rFonts w:eastAsia="宋体"/>
                <w:color w:val="000000"/>
                <w:szCs w:val="24"/>
              </w:rPr>
              <w:t>进行计算。其中</w:t>
            </w:r>
            <w:r>
              <w:rPr>
                <w:rFonts w:eastAsia="宋体"/>
                <w:color w:val="000000"/>
                <w:szCs w:val="24"/>
              </w:rPr>
              <w:t xml:space="preserve">Pi </w:t>
            </w:r>
            <w:r>
              <w:rPr>
                <w:rFonts w:eastAsia="宋体"/>
                <w:color w:val="000000"/>
                <w:szCs w:val="24"/>
              </w:rPr>
              <w:t>定为：</w:t>
            </w:r>
          </w:p>
          <w:p w:rsidR="00930C51" w:rsidRDefault="00F67789">
            <w:pPr>
              <w:adjustRightInd w:val="0"/>
              <w:snapToGrid w:val="0"/>
              <w:jc w:val="center"/>
              <w:rPr>
                <w:color w:val="000000"/>
              </w:rPr>
            </w:pPr>
            <w:r>
              <w:rPr>
                <w:noProof/>
                <w:color w:val="000000"/>
              </w:rPr>
              <w:drawing>
                <wp:inline distT="0" distB="0" distL="0" distR="0">
                  <wp:extent cx="180975" cy="180975"/>
                  <wp:effectExtent l="0" t="0" r="0" b="0"/>
                  <wp:docPr id="7" name="图片 1" descr="wps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wps8724"/>
                          <pic:cNvPicPr>
                            <a:picLocks noChangeAspect="1" noChangeArrowheads="1"/>
                          </pic:cNvPicPr>
                        </pic:nvPicPr>
                        <pic:blipFill>
                          <a:blip r:embed="rId13" cstate="print"/>
                          <a:srcRect/>
                          <a:stretch>
                            <a:fillRect/>
                          </a:stretch>
                        </pic:blipFill>
                        <pic:spPr>
                          <a:xfrm>
                            <a:off x="0" y="0"/>
                            <a:ext cx="180975" cy="180975"/>
                          </a:xfrm>
                          <a:prstGeom prst="rect">
                            <a:avLst/>
                          </a:prstGeom>
                          <a:noFill/>
                          <a:ln w="9525">
                            <a:noFill/>
                            <a:miter lim="800000"/>
                            <a:headEnd/>
                            <a:tailEnd/>
                          </a:ln>
                        </pic:spPr>
                      </pic:pic>
                    </a:graphicData>
                  </a:graphic>
                </wp:inline>
              </w:drawing>
            </w:r>
            <w:r>
              <w:rPr>
                <w:noProof/>
                <w:color w:val="000000"/>
              </w:rPr>
              <w:drawing>
                <wp:inline distT="0" distB="0" distL="0" distR="0">
                  <wp:extent cx="1017905" cy="457200"/>
                  <wp:effectExtent l="19050" t="0" r="0" b="0"/>
                  <wp:docPr id="8" name="图片 2" descr="wps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wps8725"/>
                          <pic:cNvPicPr>
                            <a:picLocks noChangeAspect="1" noChangeArrowheads="1"/>
                          </pic:cNvPicPr>
                        </pic:nvPicPr>
                        <pic:blipFill>
                          <a:blip r:embed="rId14" cstate="print"/>
                          <a:srcRect/>
                          <a:stretch>
                            <a:fillRect/>
                          </a:stretch>
                        </pic:blipFill>
                        <pic:spPr>
                          <a:xfrm>
                            <a:off x="0" y="0"/>
                            <a:ext cx="1017905" cy="457200"/>
                          </a:xfrm>
                          <a:prstGeom prst="rect">
                            <a:avLst/>
                          </a:prstGeom>
                          <a:noFill/>
                          <a:ln w="9525">
                            <a:noFill/>
                            <a:miter lim="800000"/>
                            <a:headEnd/>
                            <a:tailEnd/>
                          </a:ln>
                        </pic:spPr>
                      </pic:pic>
                    </a:graphicData>
                  </a:graphic>
                </wp:inline>
              </w:drawing>
            </w:r>
          </w:p>
          <w:p w:rsidR="00930C51" w:rsidRDefault="00F67789">
            <w:pPr>
              <w:adjustRightInd w:val="0"/>
              <w:snapToGrid w:val="0"/>
              <w:spacing w:line="500" w:lineRule="exact"/>
              <w:ind w:firstLineChars="200" w:firstLine="480"/>
              <w:rPr>
                <w:rFonts w:eastAsia="宋体"/>
                <w:color w:val="000000"/>
              </w:rPr>
            </w:pPr>
            <w:r>
              <w:rPr>
                <w:rFonts w:eastAsia="宋体"/>
                <w:color w:val="000000"/>
              </w:rPr>
              <w:t>式中：</w:t>
            </w:r>
            <w:r>
              <w:rPr>
                <w:rFonts w:eastAsia="宋体"/>
                <w:color w:val="000000"/>
              </w:rPr>
              <w:t>P</w:t>
            </w:r>
            <w:r>
              <w:rPr>
                <w:rFonts w:eastAsia="宋体"/>
                <w:color w:val="000000"/>
                <w:vertAlign w:val="subscript"/>
              </w:rPr>
              <w:t>i</w:t>
            </w:r>
            <w:r>
              <w:rPr>
                <w:rFonts w:eastAsia="宋体"/>
                <w:color w:val="000000"/>
              </w:rPr>
              <w:t>—</w:t>
            </w:r>
            <w:r>
              <w:rPr>
                <w:rFonts w:eastAsia="宋体"/>
                <w:color w:val="000000"/>
              </w:rPr>
              <w:t>第</w:t>
            </w:r>
            <w:r>
              <w:rPr>
                <w:rFonts w:eastAsia="宋体"/>
                <w:color w:val="000000"/>
              </w:rPr>
              <w:t>i</w:t>
            </w:r>
            <w:r>
              <w:rPr>
                <w:rFonts w:eastAsia="宋体"/>
                <w:color w:val="000000"/>
              </w:rPr>
              <w:t>个污染物的最大地面空气质量浓度占标率，</w:t>
            </w:r>
            <w:r>
              <w:rPr>
                <w:rFonts w:eastAsia="宋体"/>
                <w:color w:val="000000"/>
              </w:rPr>
              <w:t>%</w:t>
            </w:r>
            <w:r>
              <w:rPr>
                <w:rFonts w:eastAsia="宋体"/>
                <w:color w:val="000000"/>
              </w:rPr>
              <w:t>；</w:t>
            </w:r>
          </w:p>
          <w:p w:rsidR="00930C51" w:rsidRDefault="00F67789">
            <w:pPr>
              <w:adjustRightInd w:val="0"/>
              <w:snapToGrid w:val="0"/>
              <w:spacing w:line="500" w:lineRule="exact"/>
              <w:ind w:firstLineChars="506" w:firstLine="1214"/>
              <w:rPr>
                <w:rFonts w:eastAsia="宋体"/>
                <w:color w:val="000000"/>
              </w:rPr>
            </w:pPr>
            <w:r>
              <w:rPr>
                <w:rFonts w:eastAsia="宋体"/>
                <w:color w:val="000000"/>
              </w:rPr>
              <w:t>c</w:t>
            </w:r>
            <w:r>
              <w:rPr>
                <w:rFonts w:eastAsia="宋体"/>
                <w:color w:val="000000"/>
                <w:vertAlign w:val="subscript"/>
              </w:rPr>
              <w:t>i</w:t>
            </w:r>
            <w:r>
              <w:rPr>
                <w:rFonts w:eastAsia="宋体"/>
                <w:color w:val="000000"/>
              </w:rPr>
              <w:t>—</w:t>
            </w:r>
            <w:r>
              <w:rPr>
                <w:rFonts w:eastAsia="宋体"/>
                <w:color w:val="000000"/>
              </w:rPr>
              <w:t>采用估算模型计算的第</w:t>
            </w:r>
            <w:r>
              <w:rPr>
                <w:rFonts w:eastAsia="宋体"/>
                <w:color w:val="000000"/>
              </w:rPr>
              <w:t>i</w:t>
            </w:r>
            <w:r>
              <w:rPr>
                <w:rFonts w:eastAsia="宋体"/>
                <w:color w:val="000000"/>
              </w:rPr>
              <w:t>个污染物最大</w:t>
            </w:r>
            <w:r>
              <w:rPr>
                <w:rFonts w:eastAsia="宋体"/>
                <w:color w:val="000000"/>
              </w:rPr>
              <w:t>1h</w:t>
            </w:r>
            <w:r>
              <w:rPr>
                <w:rFonts w:eastAsia="宋体"/>
                <w:color w:val="000000"/>
              </w:rPr>
              <w:t>地面空气质量浓度，</w:t>
            </w:r>
            <w:r>
              <w:rPr>
                <w:rFonts w:eastAsia="宋体"/>
                <w:color w:val="000000"/>
              </w:rPr>
              <w:t>μg /m</w:t>
            </w:r>
            <w:r>
              <w:rPr>
                <w:rFonts w:eastAsia="宋体"/>
                <w:color w:val="000000"/>
                <w:vertAlign w:val="superscript"/>
              </w:rPr>
              <w:t>3</w:t>
            </w:r>
            <w:r>
              <w:rPr>
                <w:rFonts w:eastAsia="宋体"/>
                <w:color w:val="000000"/>
              </w:rPr>
              <w:t>；</w:t>
            </w:r>
          </w:p>
          <w:p w:rsidR="00930C51" w:rsidRDefault="00F67789">
            <w:pPr>
              <w:adjustRightInd w:val="0"/>
              <w:snapToGrid w:val="0"/>
              <w:spacing w:line="500" w:lineRule="exact"/>
              <w:ind w:firstLineChars="506" w:firstLine="1214"/>
              <w:rPr>
                <w:rFonts w:eastAsia="宋体"/>
                <w:color w:val="000000"/>
              </w:rPr>
            </w:pPr>
            <w:r>
              <w:rPr>
                <w:rFonts w:eastAsia="宋体"/>
                <w:color w:val="000000"/>
              </w:rPr>
              <w:t>c</w:t>
            </w:r>
            <w:r>
              <w:rPr>
                <w:rFonts w:eastAsia="宋体"/>
                <w:color w:val="000000"/>
                <w:vertAlign w:val="subscript"/>
              </w:rPr>
              <w:t>0i</w:t>
            </w:r>
            <w:r>
              <w:rPr>
                <w:rFonts w:eastAsia="宋体"/>
                <w:color w:val="000000"/>
              </w:rPr>
              <w:t>—</w:t>
            </w:r>
            <w:r>
              <w:rPr>
                <w:rFonts w:eastAsia="宋体"/>
                <w:color w:val="000000"/>
              </w:rPr>
              <w:t>第</w:t>
            </w:r>
            <w:r>
              <w:rPr>
                <w:rFonts w:eastAsia="宋体"/>
                <w:color w:val="000000"/>
              </w:rPr>
              <w:t>i</w:t>
            </w:r>
            <w:r>
              <w:rPr>
                <w:rFonts w:eastAsia="宋体"/>
                <w:color w:val="000000"/>
              </w:rPr>
              <w:t>个污染物的环境空气质量标准，</w:t>
            </w:r>
            <w:r>
              <w:rPr>
                <w:rFonts w:eastAsia="宋体"/>
                <w:color w:val="000000"/>
              </w:rPr>
              <w:t>μg/m</w:t>
            </w:r>
            <w:r>
              <w:rPr>
                <w:rFonts w:eastAsia="宋体"/>
                <w:color w:val="000000"/>
                <w:vertAlign w:val="superscript"/>
              </w:rPr>
              <w:t>3</w:t>
            </w:r>
            <w:r>
              <w:rPr>
                <w:rFonts w:eastAsia="宋体"/>
                <w:color w:val="000000"/>
              </w:rPr>
              <w:t>。</w:t>
            </w:r>
          </w:p>
          <w:p w:rsidR="00930C51" w:rsidRDefault="00F67789">
            <w:pPr>
              <w:snapToGrid w:val="0"/>
              <w:spacing w:line="500" w:lineRule="exact"/>
              <w:ind w:firstLineChars="200" w:firstLine="480"/>
              <w:rPr>
                <w:rFonts w:eastAsia="宋体"/>
                <w:color w:val="000000"/>
                <w:szCs w:val="24"/>
              </w:rPr>
            </w:pPr>
            <w:r>
              <w:rPr>
                <w:rFonts w:eastAsia="宋体"/>
                <w:color w:val="000000"/>
                <w:szCs w:val="24"/>
              </w:rPr>
              <w:t>大气评价工作等级判定表如表</w:t>
            </w:r>
            <w:r>
              <w:rPr>
                <w:rFonts w:eastAsia="宋体"/>
                <w:color w:val="000000"/>
                <w:szCs w:val="24"/>
              </w:rPr>
              <w:t>7-</w:t>
            </w:r>
            <w:r>
              <w:rPr>
                <w:rFonts w:eastAsia="宋体" w:hint="eastAsia"/>
                <w:color w:val="000000"/>
                <w:szCs w:val="24"/>
              </w:rPr>
              <w:t>5</w:t>
            </w:r>
            <w:r>
              <w:rPr>
                <w:rFonts w:eastAsia="宋体"/>
                <w:color w:val="000000"/>
                <w:szCs w:val="24"/>
              </w:rPr>
              <w:t>示。</w:t>
            </w:r>
          </w:p>
          <w:p w:rsidR="00930C51" w:rsidRDefault="00F67789">
            <w:pPr>
              <w:snapToGrid w:val="0"/>
              <w:spacing w:line="500" w:lineRule="exact"/>
              <w:ind w:firstLineChars="200" w:firstLine="482"/>
              <w:jc w:val="center"/>
              <w:rPr>
                <w:rFonts w:eastAsia="宋体"/>
                <w:b/>
                <w:color w:val="000000"/>
              </w:rPr>
            </w:pPr>
            <w:r>
              <w:rPr>
                <w:rFonts w:eastAsia="宋体" w:hint="eastAsia"/>
                <w:b/>
                <w:color w:val="000000"/>
              </w:rPr>
              <w:t>表</w:t>
            </w:r>
            <w:r>
              <w:rPr>
                <w:rFonts w:eastAsia="宋体" w:hint="eastAsia"/>
                <w:b/>
                <w:color w:val="000000"/>
              </w:rPr>
              <w:t xml:space="preserve">7-5 </w:t>
            </w:r>
            <w:r>
              <w:rPr>
                <w:rFonts w:eastAsia="宋体" w:hint="eastAsia"/>
                <w:b/>
                <w:color w:val="000000"/>
              </w:rPr>
              <w:t>大气环境评价工作等级判别表</w:t>
            </w:r>
          </w:p>
          <w:tbl>
            <w:tblPr>
              <w:tblW w:w="8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726"/>
              <w:gridCol w:w="6271"/>
            </w:tblGrid>
            <w:tr w:rsidR="00930C51">
              <w:trPr>
                <w:trHeight w:val="397"/>
                <w:jc w:val="center"/>
              </w:trPr>
              <w:tc>
                <w:tcPr>
                  <w:tcW w:w="2726" w:type="dxa"/>
                  <w:tcBorders>
                    <w:top w:val="single" w:sz="12" w:space="0" w:color="auto"/>
                    <w:left w:val="nil"/>
                    <w:bottom w:val="single" w:sz="12" w:space="0" w:color="auto"/>
                    <w:right w:val="single" w:sz="4" w:space="0" w:color="auto"/>
                  </w:tcBorders>
                  <w:vAlign w:val="center"/>
                </w:tcPr>
                <w:p w:rsidR="00930C51" w:rsidRDefault="00F67789">
                  <w:pPr>
                    <w:widowControl w:val="0"/>
                    <w:adjustRightInd w:val="0"/>
                    <w:snapToGrid w:val="0"/>
                    <w:jc w:val="center"/>
                    <w:rPr>
                      <w:rFonts w:eastAsia="宋体"/>
                      <w:b/>
                      <w:bCs/>
                      <w:color w:val="000000"/>
                      <w:kern w:val="2"/>
                      <w:sz w:val="21"/>
                      <w:szCs w:val="21"/>
                    </w:rPr>
                  </w:pPr>
                  <w:r>
                    <w:rPr>
                      <w:rFonts w:eastAsia="宋体"/>
                      <w:color w:val="000000"/>
                      <w:sz w:val="21"/>
                      <w:szCs w:val="21"/>
                    </w:rPr>
                    <w:t>评价工作等级</w:t>
                  </w:r>
                </w:p>
              </w:tc>
              <w:tc>
                <w:tcPr>
                  <w:tcW w:w="6271" w:type="dxa"/>
                  <w:tcBorders>
                    <w:top w:val="single" w:sz="12" w:space="0" w:color="auto"/>
                    <w:left w:val="single" w:sz="4" w:space="0" w:color="auto"/>
                    <w:bottom w:val="single" w:sz="12" w:space="0" w:color="auto"/>
                    <w:right w:val="nil"/>
                  </w:tcBorders>
                  <w:vAlign w:val="center"/>
                </w:tcPr>
                <w:p w:rsidR="00930C51" w:rsidRDefault="00F67789">
                  <w:pPr>
                    <w:widowControl w:val="0"/>
                    <w:adjustRightInd w:val="0"/>
                    <w:snapToGrid w:val="0"/>
                    <w:jc w:val="center"/>
                    <w:rPr>
                      <w:rFonts w:eastAsia="宋体"/>
                      <w:b/>
                      <w:bCs/>
                      <w:color w:val="000000"/>
                      <w:kern w:val="2"/>
                      <w:sz w:val="21"/>
                      <w:szCs w:val="21"/>
                    </w:rPr>
                  </w:pPr>
                  <w:r>
                    <w:rPr>
                      <w:rFonts w:eastAsia="宋体"/>
                      <w:color w:val="000000"/>
                      <w:sz w:val="21"/>
                      <w:szCs w:val="21"/>
                    </w:rPr>
                    <w:t>评价工作分级判据</w:t>
                  </w:r>
                </w:p>
              </w:tc>
            </w:tr>
            <w:tr w:rsidR="00930C51">
              <w:trPr>
                <w:trHeight w:val="397"/>
                <w:jc w:val="center"/>
              </w:trPr>
              <w:tc>
                <w:tcPr>
                  <w:tcW w:w="2726" w:type="dxa"/>
                  <w:tcBorders>
                    <w:top w:val="single" w:sz="12" w:space="0" w:color="auto"/>
                    <w:left w:val="nil"/>
                    <w:bottom w:val="single" w:sz="4" w:space="0" w:color="auto"/>
                    <w:right w:val="single" w:sz="4" w:space="0" w:color="auto"/>
                  </w:tcBorders>
                  <w:vAlign w:val="center"/>
                </w:tcPr>
                <w:p w:rsidR="00930C51" w:rsidRDefault="00F67789">
                  <w:pPr>
                    <w:pStyle w:val="aff6"/>
                    <w:adjustRightInd w:val="0"/>
                    <w:snapToGrid w:val="0"/>
                    <w:rPr>
                      <w:rFonts w:eastAsia="宋体"/>
                      <w:color w:val="000000"/>
                      <w:sz w:val="21"/>
                      <w:szCs w:val="21"/>
                    </w:rPr>
                  </w:pPr>
                  <w:r>
                    <w:rPr>
                      <w:rFonts w:eastAsia="宋体"/>
                      <w:color w:val="000000"/>
                      <w:sz w:val="21"/>
                      <w:szCs w:val="21"/>
                    </w:rPr>
                    <w:t>一级</w:t>
                  </w:r>
                </w:p>
              </w:tc>
              <w:tc>
                <w:tcPr>
                  <w:tcW w:w="6271" w:type="dxa"/>
                  <w:tcBorders>
                    <w:top w:val="single" w:sz="12" w:space="0" w:color="auto"/>
                    <w:left w:val="single" w:sz="4" w:space="0" w:color="auto"/>
                    <w:bottom w:val="single" w:sz="4" w:space="0" w:color="auto"/>
                    <w:right w:val="nil"/>
                  </w:tcBorders>
                  <w:vAlign w:val="center"/>
                </w:tcPr>
                <w:p w:rsidR="00930C51" w:rsidRDefault="00F67789">
                  <w:pPr>
                    <w:pStyle w:val="aff6"/>
                    <w:adjustRightInd w:val="0"/>
                    <w:snapToGrid w:val="0"/>
                    <w:rPr>
                      <w:rFonts w:eastAsia="宋体"/>
                      <w:color w:val="000000"/>
                      <w:sz w:val="21"/>
                      <w:szCs w:val="21"/>
                    </w:rPr>
                  </w:pPr>
                  <w:r>
                    <w:rPr>
                      <w:rFonts w:eastAsia="宋体"/>
                      <w:color w:val="000000"/>
                      <w:sz w:val="21"/>
                      <w:szCs w:val="21"/>
                    </w:rPr>
                    <w:t>P</w:t>
                  </w:r>
                  <w:r>
                    <w:rPr>
                      <w:rFonts w:eastAsia="宋体"/>
                      <w:color w:val="000000"/>
                      <w:sz w:val="21"/>
                      <w:szCs w:val="21"/>
                      <w:vertAlign w:val="subscript"/>
                    </w:rPr>
                    <w:t>max</w:t>
                  </w:r>
                  <w:r>
                    <w:rPr>
                      <w:rFonts w:ascii="宋体" w:eastAsia="宋体" w:hAnsi="宋体"/>
                      <w:color w:val="000000"/>
                      <w:sz w:val="21"/>
                      <w:szCs w:val="21"/>
                    </w:rPr>
                    <w:t>≥</w:t>
                  </w:r>
                  <w:r>
                    <w:rPr>
                      <w:rFonts w:eastAsia="宋体"/>
                      <w:color w:val="000000"/>
                      <w:sz w:val="21"/>
                      <w:szCs w:val="21"/>
                    </w:rPr>
                    <w:t>10%</w:t>
                  </w:r>
                </w:p>
              </w:tc>
            </w:tr>
            <w:tr w:rsidR="00930C51">
              <w:trPr>
                <w:trHeight w:val="397"/>
                <w:jc w:val="center"/>
              </w:trPr>
              <w:tc>
                <w:tcPr>
                  <w:tcW w:w="2726" w:type="dxa"/>
                  <w:tcBorders>
                    <w:top w:val="single" w:sz="4" w:space="0" w:color="auto"/>
                    <w:left w:val="nil"/>
                    <w:bottom w:val="single" w:sz="4" w:space="0" w:color="auto"/>
                    <w:right w:val="single" w:sz="4" w:space="0" w:color="auto"/>
                  </w:tcBorders>
                  <w:vAlign w:val="center"/>
                </w:tcPr>
                <w:p w:rsidR="00930C51" w:rsidRDefault="00F67789">
                  <w:pPr>
                    <w:widowControl w:val="0"/>
                    <w:adjustRightInd w:val="0"/>
                    <w:snapToGrid w:val="0"/>
                    <w:jc w:val="center"/>
                    <w:rPr>
                      <w:rFonts w:eastAsia="宋体"/>
                      <w:color w:val="000000"/>
                      <w:kern w:val="2"/>
                      <w:sz w:val="21"/>
                      <w:szCs w:val="21"/>
                    </w:rPr>
                  </w:pPr>
                  <w:r>
                    <w:rPr>
                      <w:rFonts w:eastAsia="宋体"/>
                      <w:color w:val="000000"/>
                      <w:sz w:val="21"/>
                      <w:szCs w:val="21"/>
                    </w:rPr>
                    <w:t>二级</w:t>
                  </w:r>
                </w:p>
              </w:tc>
              <w:tc>
                <w:tcPr>
                  <w:tcW w:w="6271" w:type="dxa"/>
                  <w:tcBorders>
                    <w:top w:val="single" w:sz="4" w:space="0" w:color="auto"/>
                    <w:left w:val="single" w:sz="4" w:space="0" w:color="auto"/>
                    <w:bottom w:val="single" w:sz="4" w:space="0" w:color="auto"/>
                    <w:right w:val="nil"/>
                  </w:tcBorders>
                  <w:vAlign w:val="center"/>
                </w:tcPr>
                <w:p w:rsidR="00930C51" w:rsidRDefault="00F67789">
                  <w:pPr>
                    <w:widowControl w:val="0"/>
                    <w:adjustRightInd w:val="0"/>
                    <w:snapToGrid w:val="0"/>
                    <w:jc w:val="center"/>
                    <w:rPr>
                      <w:rFonts w:eastAsia="宋体"/>
                      <w:color w:val="000000"/>
                      <w:kern w:val="2"/>
                      <w:sz w:val="21"/>
                      <w:szCs w:val="21"/>
                    </w:rPr>
                  </w:pPr>
                  <w:r>
                    <w:rPr>
                      <w:rFonts w:eastAsia="宋体"/>
                      <w:color w:val="000000"/>
                      <w:sz w:val="21"/>
                      <w:szCs w:val="21"/>
                    </w:rPr>
                    <w:t>1%</w:t>
                  </w:r>
                  <w:r>
                    <w:rPr>
                      <w:rFonts w:ascii="宋体" w:eastAsia="宋体" w:hAnsi="宋体"/>
                      <w:color w:val="000000"/>
                      <w:sz w:val="21"/>
                      <w:szCs w:val="21"/>
                    </w:rPr>
                    <w:t>≤</w:t>
                  </w:r>
                  <w:r>
                    <w:rPr>
                      <w:rFonts w:eastAsia="宋体"/>
                      <w:color w:val="000000"/>
                      <w:sz w:val="21"/>
                      <w:szCs w:val="21"/>
                    </w:rPr>
                    <w:t>P</w:t>
                  </w:r>
                  <w:r>
                    <w:rPr>
                      <w:rFonts w:eastAsia="宋体"/>
                      <w:color w:val="000000"/>
                      <w:sz w:val="21"/>
                      <w:szCs w:val="21"/>
                      <w:vertAlign w:val="subscript"/>
                    </w:rPr>
                    <w:t>max</w:t>
                  </w:r>
                  <w:r>
                    <w:rPr>
                      <w:rFonts w:eastAsia="宋体"/>
                      <w:color w:val="000000"/>
                      <w:sz w:val="21"/>
                      <w:szCs w:val="21"/>
                    </w:rPr>
                    <w:t>＜</w:t>
                  </w:r>
                  <w:r>
                    <w:rPr>
                      <w:rFonts w:eastAsia="宋体"/>
                      <w:color w:val="000000"/>
                      <w:sz w:val="21"/>
                      <w:szCs w:val="21"/>
                    </w:rPr>
                    <w:t>10%</w:t>
                  </w:r>
                </w:p>
              </w:tc>
            </w:tr>
            <w:tr w:rsidR="00930C51">
              <w:trPr>
                <w:trHeight w:val="397"/>
                <w:jc w:val="center"/>
              </w:trPr>
              <w:tc>
                <w:tcPr>
                  <w:tcW w:w="2726" w:type="dxa"/>
                  <w:tcBorders>
                    <w:top w:val="single" w:sz="4" w:space="0" w:color="auto"/>
                    <w:left w:val="nil"/>
                    <w:bottom w:val="single" w:sz="12" w:space="0" w:color="auto"/>
                    <w:right w:val="single" w:sz="4" w:space="0" w:color="auto"/>
                  </w:tcBorders>
                  <w:vAlign w:val="center"/>
                </w:tcPr>
                <w:p w:rsidR="00930C51" w:rsidRDefault="00F67789">
                  <w:pPr>
                    <w:widowControl w:val="0"/>
                    <w:adjustRightInd w:val="0"/>
                    <w:snapToGrid w:val="0"/>
                    <w:jc w:val="center"/>
                    <w:rPr>
                      <w:rFonts w:eastAsia="宋体"/>
                      <w:color w:val="000000"/>
                      <w:kern w:val="2"/>
                      <w:sz w:val="21"/>
                      <w:szCs w:val="21"/>
                    </w:rPr>
                  </w:pPr>
                  <w:r>
                    <w:rPr>
                      <w:rFonts w:eastAsia="宋体"/>
                      <w:color w:val="000000"/>
                      <w:sz w:val="21"/>
                      <w:szCs w:val="21"/>
                    </w:rPr>
                    <w:lastRenderedPageBreak/>
                    <w:t>三级</w:t>
                  </w:r>
                </w:p>
              </w:tc>
              <w:tc>
                <w:tcPr>
                  <w:tcW w:w="6271" w:type="dxa"/>
                  <w:tcBorders>
                    <w:top w:val="single" w:sz="4" w:space="0" w:color="auto"/>
                    <w:left w:val="single" w:sz="4" w:space="0" w:color="auto"/>
                    <w:bottom w:val="single" w:sz="12" w:space="0" w:color="auto"/>
                    <w:right w:val="nil"/>
                  </w:tcBorders>
                  <w:vAlign w:val="center"/>
                </w:tcPr>
                <w:p w:rsidR="00930C51" w:rsidRDefault="00F67789">
                  <w:pPr>
                    <w:widowControl w:val="0"/>
                    <w:adjustRightInd w:val="0"/>
                    <w:snapToGrid w:val="0"/>
                    <w:jc w:val="center"/>
                    <w:rPr>
                      <w:rFonts w:eastAsia="宋体"/>
                      <w:color w:val="000000"/>
                      <w:kern w:val="2"/>
                      <w:sz w:val="21"/>
                      <w:szCs w:val="21"/>
                    </w:rPr>
                  </w:pPr>
                  <w:r>
                    <w:rPr>
                      <w:rFonts w:eastAsia="宋体"/>
                      <w:color w:val="000000"/>
                      <w:sz w:val="21"/>
                      <w:szCs w:val="21"/>
                    </w:rPr>
                    <w:t>P</w:t>
                  </w:r>
                  <w:r>
                    <w:rPr>
                      <w:rFonts w:eastAsia="宋体"/>
                      <w:color w:val="000000"/>
                      <w:sz w:val="21"/>
                      <w:szCs w:val="21"/>
                      <w:vertAlign w:val="subscript"/>
                    </w:rPr>
                    <w:t>max</w:t>
                  </w:r>
                  <w:r>
                    <w:rPr>
                      <w:rFonts w:eastAsia="宋体"/>
                      <w:color w:val="000000"/>
                      <w:sz w:val="21"/>
                      <w:szCs w:val="21"/>
                    </w:rPr>
                    <w:t>＜</w:t>
                  </w:r>
                  <w:r>
                    <w:rPr>
                      <w:rFonts w:eastAsia="宋体"/>
                      <w:color w:val="000000"/>
                      <w:sz w:val="21"/>
                      <w:szCs w:val="21"/>
                    </w:rPr>
                    <w:t>1%</w:t>
                  </w:r>
                </w:p>
              </w:tc>
            </w:tr>
          </w:tbl>
          <w:p w:rsidR="00930C51" w:rsidRDefault="00F67789">
            <w:pPr>
              <w:spacing w:line="500" w:lineRule="exact"/>
              <w:ind w:firstLineChars="200" w:firstLine="480"/>
              <w:rPr>
                <w:rFonts w:ascii="宋体" w:eastAsia="宋体" w:hAnsi="宋体"/>
                <w:color w:val="000000"/>
              </w:rPr>
            </w:pPr>
            <w:r>
              <w:rPr>
                <w:rFonts w:ascii="宋体" w:eastAsia="宋体" w:hAnsi="宋体" w:hint="eastAsia"/>
                <w:color w:val="000000"/>
              </w:rPr>
              <w:t>④废气排放源强</w:t>
            </w:r>
          </w:p>
          <w:p w:rsidR="00930C51" w:rsidRDefault="00F67789">
            <w:pPr>
              <w:spacing w:line="500" w:lineRule="exact"/>
              <w:ind w:firstLineChars="200" w:firstLine="480"/>
              <w:rPr>
                <w:rFonts w:eastAsia="宋体"/>
                <w:color w:val="000000"/>
              </w:rPr>
            </w:pPr>
            <w:r>
              <w:rPr>
                <w:rFonts w:eastAsia="宋体"/>
                <w:color w:val="000000"/>
              </w:rPr>
              <w:t>本项目排放源强见表</w:t>
            </w:r>
            <w:r>
              <w:rPr>
                <w:rFonts w:eastAsia="宋体"/>
                <w:color w:val="000000"/>
              </w:rPr>
              <w:t>7-</w:t>
            </w:r>
            <w:r>
              <w:rPr>
                <w:rFonts w:eastAsia="宋体" w:hint="eastAsia"/>
                <w:color w:val="000000"/>
              </w:rPr>
              <w:t>6</w:t>
            </w:r>
            <w:r>
              <w:rPr>
                <w:rFonts w:eastAsia="宋体"/>
                <w:color w:val="000000"/>
              </w:rPr>
              <w:t>、表</w:t>
            </w:r>
            <w:r>
              <w:rPr>
                <w:rFonts w:eastAsia="宋体"/>
                <w:color w:val="000000"/>
              </w:rPr>
              <w:t>7-</w:t>
            </w:r>
            <w:r>
              <w:rPr>
                <w:rFonts w:eastAsia="宋体" w:hint="eastAsia"/>
                <w:color w:val="000000"/>
              </w:rPr>
              <w:t>7</w:t>
            </w:r>
            <w:r>
              <w:rPr>
                <w:rFonts w:eastAsia="宋体"/>
                <w:color w:val="000000"/>
              </w:rPr>
              <w:t>。</w:t>
            </w:r>
          </w:p>
          <w:p w:rsidR="00930C51" w:rsidRDefault="00F67789">
            <w:pPr>
              <w:spacing w:line="500" w:lineRule="exact"/>
              <w:ind w:firstLineChars="200" w:firstLine="482"/>
              <w:jc w:val="center"/>
              <w:rPr>
                <w:rFonts w:eastAsia="宋体"/>
                <w:b/>
                <w:color w:val="000000"/>
              </w:rPr>
            </w:pPr>
            <w:r>
              <w:rPr>
                <w:rFonts w:eastAsia="宋体" w:hint="eastAsia"/>
                <w:b/>
                <w:color w:val="000000"/>
              </w:rPr>
              <w:t>表</w:t>
            </w:r>
            <w:r>
              <w:rPr>
                <w:rFonts w:eastAsia="宋体" w:hint="eastAsia"/>
                <w:b/>
                <w:color w:val="000000"/>
              </w:rPr>
              <w:t xml:space="preserve">7-6  </w:t>
            </w:r>
            <w:r>
              <w:rPr>
                <w:rFonts w:eastAsia="宋体" w:hint="eastAsia"/>
                <w:b/>
                <w:color w:val="000000"/>
              </w:rPr>
              <w:t>本项目有组织排放源强参数</w:t>
            </w:r>
          </w:p>
          <w:tbl>
            <w:tblPr>
              <w:tblW w:w="9071" w:type="dxa"/>
              <w:tblBorders>
                <w:top w:val="single" w:sz="12" w:space="0" w:color="auto"/>
                <w:bottom w:val="single" w:sz="12" w:space="0" w:color="auto"/>
                <w:insideH w:val="single" w:sz="6" w:space="0" w:color="auto"/>
                <w:insideV w:val="single" w:sz="6" w:space="0" w:color="auto"/>
              </w:tblBorders>
              <w:tblLayout w:type="fixed"/>
              <w:tblLook w:val="04A0"/>
            </w:tblPr>
            <w:tblGrid>
              <w:gridCol w:w="1158"/>
              <w:gridCol w:w="857"/>
              <w:gridCol w:w="1275"/>
              <w:gridCol w:w="1366"/>
              <w:gridCol w:w="860"/>
              <w:gridCol w:w="1043"/>
              <w:gridCol w:w="836"/>
              <w:gridCol w:w="767"/>
              <w:gridCol w:w="909"/>
            </w:tblGrid>
            <w:tr w:rsidR="00930C51">
              <w:trPr>
                <w:trHeight w:val="604"/>
              </w:trPr>
              <w:tc>
                <w:tcPr>
                  <w:tcW w:w="1158"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名称</w:t>
                  </w:r>
                </w:p>
              </w:tc>
              <w:tc>
                <w:tcPr>
                  <w:tcW w:w="857"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排气筒</w:t>
                  </w:r>
                </w:p>
                <w:p w:rsidR="00930C51" w:rsidRDefault="00F67789">
                  <w:pPr>
                    <w:jc w:val="center"/>
                    <w:rPr>
                      <w:rFonts w:eastAsia="宋体"/>
                      <w:color w:val="000000"/>
                      <w:sz w:val="21"/>
                      <w:szCs w:val="21"/>
                    </w:rPr>
                  </w:pPr>
                  <w:r>
                    <w:rPr>
                      <w:rFonts w:eastAsia="宋体"/>
                      <w:color w:val="000000"/>
                      <w:sz w:val="21"/>
                      <w:szCs w:val="21"/>
                    </w:rPr>
                    <w:t>高度</w:t>
                  </w:r>
                  <w:r>
                    <w:rPr>
                      <w:rFonts w:eastAsia="宋体"/>
                      <w:color w:val="000000"/>
                      <w:sz w:val="21"/>
                      <w:szCs w:val="21"/>
                    </w:rPr>
                    <w:t>m</w:t>
                  </w:r>
                </w:p>
              </w:tc>
              <w:tc>
                <w:tcPr>
                  <w:tcW w:w="1275"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排气筒出口</w:t>
                  </w:r>
                </w:p>
                <w:p w:rsidR="00930C51" w:rsidRDefault="00F67789">
                  <w:pPr>
                    <w:jc w:val="center"/>
                    <w:rPr>
                      <w:rFonts w:eastAsia="宋体"/>
                      <w:color w:val="000000"/>
                      <w:sz w:val="21"/>
                      <w:szCs w:val="21"/>
                    </w:rPr>
                  </w:pPr>
                  <w:r>
                    <w:rPr>
                      <w:rFonts w:eastAsia="宋体"/>
                      <w:color w:val="000000"/>
                      <w:sz w:val="21"/>
                      <w:szCs w:val="21"/>
                    </w:rPr>
                    <w:t>内径</w:t>
                  </w:r>
                  <w:r>
                    <w:rPr>
                      <w:rFonts w:eastAsia="宋体"/>
                      <w:color w:val="000000"/>
                      <w:sz w:val="21"/>
                      <w:szCs w:val="21"/>
                    </w:rPr>
                    <w:t>m</w:t>
                  </w:r>
                </w:p>
              </w:tc>
              <w:tc>
                <w:tcPr>
                  <w:tcW w:w="1366"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烟气</w:t>
                  </w:r>
                </w:p>
                <w:p w:rsidR="00930C51" w:rsidRDefault="00F67789">
                  <w:pPr>
                    <w:jc w:val="center"/>
                    <w:rPr>
                      <w:rFonts w:eastAsia="宋体"/>
                      <w:color w:val="000000"/>
                      <w:sz w:val="21"/>
                      <w:szCs w:val="21"/>
                    </w:rPr>
                  </w:pPr>
                  <w:r>
                    <w:rPr>
                      <w:rFonts w:eastAsia="宋体"/>
                      <w:color w:val="000000"/>
                      <w:sz w:val="21"/>
                      <w:szCs w:val="21"/>
                    </w:rPr>
                    <w:t>流速（</w:t>
                  </w:r>
                  <w:r>
                    <w:rPr>
                      <w:rFonts w:eastAsia="宋体" w:hint="eastAsia"/>
                      <w:color w:val="000000"/>
                      <w:sz w:val="21"/>
                      <w:szCs w:val="21"/>
                    </w:rPr>
                    <w:t>m</w:t>
                  </w:r>
                  <w:r>
                    <w:rPr>
                      <w:rFonts w:eastAsia="宋体"/>
                      <w:color w:val="000000"/>
                      <w:sz w:val="21"/>
                      <w:szCs w:val="21"/>
                    </w:rPr>
                    <w:t>/</w:t>
                  </w:r>
                  <w:r>
                    <w:rPr>
                      <w:rFonts w:eastAsia="宋体" w:hint="eastAsia"/>
                      <w:color w:val="000000"/>
                      <w:sz w:val="21"/>
                      <w:szCs w:val="21"/>
                    </w:rPr>
                    <w:t>s</w:t>
                  </w:r>
                  <w:r>
                    <w:rPr>
                      <w:rFonts w:eastAsia="宋体"/>
                      <w:color w:val="000000"/>
                      <w:sz w:val="21"/>
                      <w:szCs w:val="21"/>
                    </w:rPr>
                    <w:t>）</w:t>
                  </w:r>
                </w:p>
              </w:tc>
              <w:tc>
                <w:tcPr>
                  <w:tcW w:w="860"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烟气</w:t>
                  </w:r>
                </w:p>
                <w:p w:rsidR="00930C51" w:rsidRDefault="00F67789">
                  <w:pPr>
                    <w:jc w:val="center"/>
                    <w:rPr>
                      <w:rFonts w:eastAsia="宋体"/>
                      <w:color w:val="000000"/>
                      <w:sz w:val="21"/>
                      <w:szCs w:val="21"/>
                    </w:rPr>
                  </w:pPr>
                  <w:r>
                    <w:rPr>
                      <w:rFonts w:eastAsia="宋体"/>
                      <w:color w:val="000000"/>
                      <w:sz w:val="21"/>
                      <w:szCs w:val="21"/>
                    </w:rPr>
                    <w:t>温度</w:t>
                  </w:r>
                  <w:r>
                    <w:rPr>
                      <w:rFonts w:ascii="宋体" w:eastAsia="宋体" w:hAnsi="宋体" w:cs="宋体" w:hint="eastAsia"/>
                      <w:color w:val="000000"/>
                      <w:sz w:val="21"/>
                      <w:szCs w:val="21"/>
                    </w:rPr>
                    <w:t>℃</w:t>
                  </w:r>
                </w:p>
              </w:tc>
              <w:tc>
                <w:tcPr>
                  <w:tcW w:w="1043"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年排放</w:t>
                  </w:r>
                </w:p>
                <w:p w:rsidR="00930C51" w:rsidRDefault="00F67789">
                  <w:pPr>
                    <w:jc w:val="center"/>
                    <w:rPr>
                      <w:rFonts w:eastAsia="宋体"/>
                      <w:color w:val="000000"/>
                      <w:sz w:val="21"/>
                      <w:szCs w:val="21"/>
                    </w:rPr>
                  </w:pPr>
                  <w:r>
                    <w:rPr>
                      <w:rFonts w:eastAsia="宋体"/>
                      <w:color w:val="000000"/>
                      <w:sz w:val="21"/>
                      <w:szCs w:val="21"/>
                    </w:rPr>
                    <w:t>小时数</w:t>
                  </w:r>
                  <w:r>
                    <w:rPr>
                      <w:rFonts w:eastAsia="宋体"/>
                      <w:color w:val="000000"/>
                      <w:sz w:val="21"/>
                      <w:szCs w:val="21"/>
                    </w:rPr>
                    <w:t>/h</w:t>
                  </w:r>
                </w:p>
              </w:tc>
              <w:tc>
                <w:tcPr>
                  <w:tcW w:w="836" w:type="dxa"/>
                  <w:shd w:val="clear" w:color="000000" w:fill="FFFFFF"/>
                  <w:vAlign w:val="center"/>
                </w:tcPr>
                <w:p w:rsidR="00930C51" w:rsidRDefault="00F67789">
                  <w:pPr>
                    <w:jc w:val="center"/>
                    <w:rPr>
                      <w:rFonts w:eastAsia="宋体"/>
                      <w:color w:val="000000"/>
                      <w:sz w:val="21"/>
                      <w:szCs w:val="21"/>
                    </w:rPr>
                  </w:pPr>
                  <w:r>
                    <w:rPr>
                      <w:rFonts w:eastAsia="宋体"/>
                      <w:color w:val="000000"/>
                      <w:sz w:val="21"/>
                      <w:szCs w:val="21"/>
                    </w:rPr>
                    <w:t>排放工况</w:t>
                  </w:r>
                </w:p>
              </w:tc>
              <w:tc>
                <w:tcPr>
                  <w:tcW w:w="1676" w:type="dxa"/>
                  <w:gridSpan w:val="2"/>
                  <w:shd w:val="clear" w:color="000000" w:fill="FFFFFF"/>
                  <w:vAlign w:val="center"/>
                </w:tcPr>
                <w:p w:rsidR="00930C51" w:rsidRDefault="00F67789">
                  <w:pPr>
                    <w:jc w:val="center"/>
                    <w:rPr>
                      <w:rFonts w:eastAsia="宋体"/>
                      <w:color w:val="000000"/>
                      <w:sz w:val="21"/>
                      <w:szCs w:val="21"/>
                    </w:rPr>
                  </w:pPr>
                  <w:r>
                    <w:rPr>
                      <w:rFonts w:eastAsia="宋体" w:hint="eastAsia"/>
                      <w:color w:val="000000"/>
                      <w:sz w:val="21"/>
                      <w:szCs w:val="21"/>
                    </w:rPr>
                    <w:t>污染物</w:t>
                  </w:r>
                  <w:r>
                    <w:rPr>
                      <w:rFonts w:eastAsia="宋体"/>
                      <w:color w:val="000000"/>
                      <w:sz w:val="21"/>
                      <w:szCs w:val="21"/>
                    </w:rPr>
                    <w:t>排放速率</w:t>
                  </w:r>
                  <w:r>
                    <w:rPr>
                      <w:rFonts w:eastAsia="宋体"/>
                      <w:color w:val="000000"/>
                      <w:sz w:val="21"/>
                      <w:szCs w:val="21"/>
                    </w:rPr>
                    <w:t>(kg/h)</w:t>
                  </w:r>
                </w:p>
              </w:tc>
            </w:tr>
            <w:tr w:rsidR="00930C51">
              <w:trPr>
                <w:trHeight w:val="340"/>
              </w:trPr>
              <w:tc>
                <w:tcPr>
                  <w:tcW w:w="1158" w:type="dxa"/>
                  <w:noWrap/>
                  <w:vAlign w:val="center"/>
                </w:tcPr>
                <w:p w:rsidR="00930C51" w:rsidRDefault="00F67789">
                  <w:pPr>
                    <w:jc w:val="center"/>
                    <w:rPr>
                      <w:rFonts w:eastAsia="宋体"/>
                      <w:color w:val="000000"/>
                      <w:sz w:val="21"/>
                      <w:szCs w:val="21"/>
                    </w:rPr>
                  </w:pPr>
                  <w:r>
                    <w:rPr>
                      <w:rFonts w:eastAsia="宋体"/>
                      <w:color w:val="000000"/>
                      <w:sz w:val="21"/>
                      <w:szCs w:val="21"/>
                    </w:rPr>
                    <w:t>排气筒</w:t>
                  </w:r>
                  <w:r>
                    <w:rPr>
                      <w:rFonts w:eastAsia="宋体" w:hint="eastAsia"/>
                      <w:color w:val="000000"/>
                      <w:sz w:val="21"/>
                      <w:szCs w:val="21"/>
                    </w:rPr>
                    <w:t>H1</w:t>
                  </w:r>
                </w:p>
              </w:tc>
              <w:tc>
                <w:tcPr>
                  <w:tcW w:w="857" w:type="dxa"/>
                  <w:noWrap/>
                  <w:vAlign w:val="center"/>
                </w:tcPr>
                <w:p w:rsidR="00930C51" w:rsidRDefault="00F67789">
                  <w:pPr>
                    <w:jc w:val="center"/>
                    <w:rPr>
                      <w:rFonts w:eastAsia="宋体"/>
                      <w:color w:val="000000"/>
                      <w:sz w:val="21"/>
                      <w:szCs w:val="21"/>
                    </w:rPr>
                  </w:pPr>
                  <w:r>
                    <w:rPr>
                      <w:rFonts w:eastAsia="宋体"/>
                      <w:color w:val="000000"/>
                      <w:sz w:val="21"/>
                      <w:szCs w:val="21"/>
                    </w:rPr>
                    <w:t>15</w:t>
                  </w:r>
                </w:p>
              </w:tc>
              <w:tc>
                <w:tcPr>
                  <w:tcW w:w="1275" w:type="dxa"/>
                  <w:noWrap/>
                  <w:vAlign w:val="center"/>
                </w:tcPr>
                <w:p w:rsidR="00930C51" w:rsidRDefault="00F67789">
                  <w:pPr>
                    <w:jc w:val="center"/>
                    <w:rPr>
                      <w:rFonts w:eastAsia="宋体"/>
                      <w:color w:val="000000"/>
                      <w:sz w:val="21"/>
                      <w:szCs w:val="21"/>
                    </w:rPr>
                  </w:pPr>
                  <w:r>
                    <w:rPr>
                      <w:rFonts w:eastAsia="宋体"/>
                      <w:color w:val="000000"/>
                      <w:sz w:val="21"/>
                      <w:szCs w:val="21"/>
                    </w:rPr>
                    <w:t>0.</w:t>
                  </w:r>
                  <w:r>
                    <w:rPr>
                      <w:rFonts w:eastAsia="宋体" w:hint="eastAsia"/>
                      <w:color w:val="000000"/>
                      <w:sz w:val="21"/>
                      <w:szCs w:val="21"/>
                    </w:rPr>
                    <w:t>5</w:t>
                  </w:r>
                </w:p>
              </w:tc>
              <w:tc>
                <w:tcPr>
                  <w:tcW w:w="1366" w:type="dxa"/>
                  <w:noWrap/>
                  <w:vAlign w:val="center"/>
                </w:tcPr>
                <w:p w:rsidR="00930C51" w:rsidRDefault="00F67789">
                  <w:pPr>
                    <w:jc w:val="center"/>
                    <w:rPr>
                      <w:rFonts w:eastAsia="宋体"/>
                      <w:color w:val="000000"/>
                      <w:sz w:val="21"/>
                      <w:szCs w:val="21"/>
                    </w:rPr>
                  </w:pPr>
                  <w:r>
                    <w:rPr>
                      <w:rFonts w:eastAsia="宋体" w:hint="eastAsia"/>
                      <w:color w:val="000000"/>
                      <w:sz w:val="21"/>
                      <w:szCs w:val="21"/>
                    </w:rPr>
                    <w:t>15.44</w:t>
                  </w:r>
                </w:p>
              </w:tc>
              <w:tc>
                <w:tcPr>
                  <w:tcW w:w="860" w:type="dxa"/>
                  <w:noWrap/>
                  <w:vAlign w:val="center"/>
                </w:tcPr>
                <w:p w:rsidR="00930C51" w:rsidRDefault="00F67789">
                  <w:pPr>
                    <w:jc w:val="center"/>
                    <w:rPr>
                      <w:rFonts w:eastAsia="宋体"/>
                      <w:color w:val="000000"/>
                      <w:sz w:val="21"/>
                      <w:szCs w:val="21"/>
                    </w:rPr>
                  </w:pPr>
                  <w:r>
                    <w:rPr>
                      <w:rFonts w:eastAsia="宋体"/>
                      <w:color w:val="000000"/>
                      <w:sz w:val="21"/>
                      <w:szCs w:val="21"/>
                    </w:rPr>
                    <w:t>25</w:t>
                  </w:r>
                </w:p>
              </w:tc>
              <w:tc>
                <w:tcPr>
                  <w:tcW w:w="1043" w:type="dxa"/>
                  <w:noWrap/>
                  <w:vAlign w:val="center"/>
                </w:tcPr>
                <w:p w:rsidR="00930C51" w:rsidRDefault="00F67789">
                  <w:pPr>
                    <w:jc w:val="center"/>
                    <w:rPr>
                      <w:rFonts w:eastAsia="宋体"/>
                      <w:color w:val="000000"/>
                      <w:sz w:val="21"/>
                      <w:szCs w:val="21"/>
                    </w:rPr>
                  </w:pPr>
                  <w:r>
                    <w:rPr>
                      <w:rFonts w:eastAsia="宋体"/>
                      <w:color w:val="000000"/>
                      <w:sz w:val="21"/>
                      <w:szCs w:val="21"/>
                    </w:rPr>
                    <w:t>2400</w:t>
                  </w:r>
                </w:p>
              </w:tc>
              <w:tc>
                <w:tcPr>
                  <w:tcW w:w="836" w:type="dxa"/>
                  <w:noWrap/>
                  <w:vAlign w:val="center"/>
                </w:tcPr>
                <w:p w:rsidR="00930C51" w:rsidRDefault="00F67789">
                  <w:pPr>
                    <w:jc w:val="center"/>
                    <w:rPr>
                      <w:rFonts w:eastAsia="宋体"/>
                      <w:color w:val="000000"/>
                      <w:sz w:val="21"/>
                      <w:szCs w:val="21"/>
                    </w:rPr>
                  </w:pPr>
                  <w:r>
                    <w:rPr>
                      <w:rFonts w:eastAsia="宋体"/>
                      <w:color w:val="000000"/>
                      <w:sz w:val="21"/>
                      <w:szCs w:val="21"/>
                    </w:rPr>
                    <w:t>连续</w:t>
                  </w:r>
                </w:p>
              </w:tc>
              <w:tc>
                <w:tcPr>
                  <w:tcW w:w="767" w:type="dxa"/>
                  <w:tcBorders>
                    <w:right w:val="single" w:sz="4" w:space="0" w:color="auto"/>
                  </w:tcBorders>
                  <w:noWrap/>
                  <w:vAlign w:val="center"/>
                </w:tcPr>
                <w:p w:rsidR="00930C51" w:rsidRDefault="00F67789">
                  <w:pPr>
                    <w:jc w:val="center"/>
                    <w:rPr>
                      <w:rFonts w:eastAsia="宋体"/>
                      <w:color w:val="000000"/>
                      <w:sz w:val="21"/>
                      <w:szCs w:val="21"/>
                    </w:rPr>
                  </w:pPr>
                  <w:r>
                    <w:rPr>
                      <w:rFonts w:eastAsia="宋体" w:hint="eastAsia"/>
                      <w:color w:val="000000"/>
                      <w:sz w:val="21"/>
                      <w:szCs w:val="21"/>
                    </w:rPr>
                    <w:t>粉尘</w:t>
                  </w:r>
                </w:p>
              </w:tc>
              <w:tc>
                <w:tcPr>
                  <w:tcW w:w="909" w:type="dxa"/>
                  <w:tcBorders>
                    <w:lef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0.32</w:t>
                  </w:r>
                </w:p>
              </w:tc>
            </w:tr>
            <w:tr w:rsidR="00930C51">
              <w:trPr>
                <w:trHeight w:val="340"/>
              </w:trPr>
              <w:tc>
                <w:tcPr>
                  <w:tcW w:w="1158" w:type="dxa"/>
                  <w:noWrap/>
                  <w:vAlign w:val="center"/>
                </w:tcPr>
                <w:p w:rsidR="00930C51" w:rsidRDefault="00F67789">
                  <w:pPr>
                    <w:jc w:val="center"/>
                    <w:rPr>
                      <w:rFonts w:eastAsia="宋体"/>
                      <w:color w:val="000000"/>
                      <w:sz w:val="21"/>
                      <w:szCs w:val="21"/>
                    </w:rPr>
                  </w:pPr>
                  <w:r>
                    <w:rPr>
                      <w:rFonts w:eastAsia="宋体"/>
                      <w:color w:val="000000"/>
                      <w:sz w:val="21"/>
                      <w:szCs w:val="21"/>
                    </w:rPr>
                    <w:t>排气筒</w:t>
                  </w:r>
                  <w:r>
                    <w:rPr>
                      <w:rFonts w:eastAsia="宋体" w:hint="eastAsia"/>
                      <w:color w:val="000000"/>
                      <w:sz w:val="21"/>
                      <w:szCs w:val="21"/>
                    </w:rPr>
                    <w:t>H2</w:t>
                  </w:r>
                </w:p>
              </w:tc>
              <w:tc>
                <w:tcPr>
                  <w:tcW w:w="857" w:type="dxa"/>
                  <w:noWrap/>
                  <w:vAlign w:val="center"/>
                </w:tcPr>
                <w:p w:rsidR="00930C51" w:rsidRDefault="00F67789">
                  <w:pPr>
                    <w:jc w:val="center"/>
                    <w:rPr>
                      <w:rFonts w:eastAsia="宋体"/>
                      <w:color w:val="000000"/>
                      <w:sz w:val="21"/>
                      <w:szCs w:val="21"/>
                    </w:rPr>
                  </w:pPr>
                  <w:r>
                    <w:rPr>
                      <w:rFonts w:eastAsia="宋体" w:hint="eastAsia"/>
                      <w:color w:val="000000"/>
                      <w:sz w:val="21"/>
                      <w:szCs w:val="21"/>
                    </w:rPr>
                    <w:t>15</w:t>
                  </w:r>
                </w:p>
              </w:tc>
              <w:tc>
                <w:tcPr>
                  <w:tcW w:w="1275" w:type="dxa"/>
                  <w:noWrap/>
                  <w:vAlign w:val="center"/>
                </w:tcPr>
                <w:p w:rsidR="00930C51" w:rsidRDefault="00F67789">
                  <w:pPr>
                    <w:jc w:val="center"/>
                    <w:rPr>
                      <w:rFonts w:eastAsia="宋体"/>
                      <w:color w:val="000000"/>
                      <w:sz w:val="21"/>
                      <w:szCs w:val="21"/>
                    </w:rPr>
                  </w:pPr>
                  <w:r>
                    <w:rPr>
                      <w:rFonts w:eastAsia="宋体" w:hint="eastAsia"/>
                      <w:color w:val="000000"/>
                      <w:sz w:val="21"/>
                      <w:szCs w:val="21"/>
                    </w:rPr>
                    <w:t>0.5</w:t>
                  </w:r>
                </w:p>
              </w:tc>
              <w:tc>
                <w:tcPr>
                  <w:tcW w:w="1366" w:type="dxa"/>
                  <w:noWrap/>
                  <w:vAlign w:val="center"/>
                </w:tcPr>
                <w:p w:rsidR="00930C51" w:rsidRDefault="00F67789">
                  <w:pPr>
                    <w:jc w:val="center"/>
                    <w:rPr>
                      <w:rFonts w:eastAsia="宋体"/>
                      <w:color w:val="000000"/>
                      <w:sz w:val="21"/>
                      <w:szCs w:val="21"/>
                    </w:rPr>
                  </w:pPr>
                  <w:r>
                    <w:rPr>
                      <w:rFonts w:eastAsia="宋体" w:hint="eastAsia"/>
                      <w:color w:val="000000"/>
                      <w:sz w:val="21"/>
                      <w:szCs w:val="21"/>
                    </w:rPr>
                    <w:t>16.74</w:t>
                  </w:r>
                </w:p>
              </w:tc>
              <w:tc>
                <w:tcPr>
                  <w:tcW w:w="860" w:type="dxa"/>
                  <w:noWrap/>
                  <w:vAlign w:val="center"/>
                </w:tcPr>
                <w:p w:rsidR="00930C51" w:rsidRDefault="00F67789">
                  <w:pPr>
                    <w:jc w:val="center"/>
                    <w:rPr>
                      <w:rFonts w:eastAsia="宋体"/>
                      <w:color w:val="000000"/>
                      <w:sz w:val="21"/>
                      <w:szCs w:val="21"/>
                    </w:rPr>
                  </w:pPr>
                  <w:r>
                    <w:rPr>
                      <w:rFonts w:eastAsia="宋体" w:hint="eastAsia"/>
                      <w:color w:val="000000"/>
                      <w:sz w:val="21"/>
                      <w:szCs w:val="21"/>
                    </w:rPr>
                    <w:t>50</w:t>
                  </w:r>
                </w:p>
              </w:tc>
              <w:tc>
                <w:tcPr>
                  <w:tcW w:w="1043" w:type="dxa"/>
                  <w:noWrap/>
                  <w:vAlign w:val="center"/>
                </w:tcPr>
                <w:p w:rsidR="00930C51" w:rsidRDefault="00F67789">
                  <w:pPr>
                    <w:jc w:val="center"/>
                    <w:rPr>
                      <w:rFonts w:eastAsia="宋体"/>
                      <w:color w:val="000000"/>
                      <w:sz w:val="21"/>
                      <w:szCs w:val="21"/>
                    </w:rPr>
                  </w:pPr>
                  <w:r>
                    <w:rPr>
                      <w:rFonts w:eastAsia="宋体" w:hint="eastAsia"/>
                      <w:color w:val="000000"/>
                      <w:sz w:val="21"/>
                      <w:szCs w:val="21"/>
                    </w:rPr>
                    <w:t>2400</w:t>
                  </w:r>
                </w:p>
              </w:tc>
              <w:tc>
                <w:tcPr>
                  <w:tcW w:w="836" w:type="dxa"/>
                  <w:noWrap/>
                  <w:vAlign w:val="center"/>
                </w:tcPr>
                <w:p w:rsidR="00930C51" w:rsidRDefault="00F67789">
                  <w:pPr>
                    <w:jc w:val="center"/>
                    <w:rPr>
                      <w:rFonts w:eastAsia="宋体"/>
                      <w:color w:val="000000"/>
                      <w:sz w:val="21"/>
                      <w:szCs w:val="21"/>
                    </w:rPr>
                  </w:pPr>
                  <w:r>
                    <w:rPr>
                      <w:rFonts w:eastAsia="宋体"/>
                      <w:color w:val="000000"/>
                      <w:sz w:val="21"/>
                      <w:szCs w:val="21"/>
                    </w:rPr>
                    <w:t>连续</w:t>
                  </w:r>
                </w:p>
              </w:tc>
              <w:tc>
                <w:tcPr>
                  <w:tcW w:w="767" w:type="dxa"/>
                  <w:tcBorders>
                    <w:right w:val="single" w:sz="4" w:space="0" w:color="auto"/>
                  </w:tcBorders>
                  <w:noWrap/>
                  <w:vAlign w:val="center"/>
                </w:tcPr>
                <w:p w:rsidR="00930C51" w:rsidRDefault="00F67789">
                  <w:pPr>
                    <w:jc w:val="center"/>
                    <w:rPr>
                      <w:rFonts w:eastAsia="宋体"/>
                      <w:color w:val="000000"/>
                      <w:sz w:val="21"/>
                      <w:szCs w:val="21"/>
                    </w:rPr>
                  </w:pPr>
                  <w:r>
                    <w:rPr>
                      <w:rFonts w:eastAsia="宋体" w:hint="eastAsia"/>
                      <w:color w:val="000000"/>
                      <w:sz w:val="21"/>
                      <w:szCs w:val="21"/>
                    </w:rPr>
                    <w:t>甲醛</w:t>
                  </w:r>
                </w:p>
              </w:tc>
              <w:tc>
                <w:tcPr>
                  <w:tcW w:w="909" w:type="dxa"/>
                  <w:tcBorders>
                    <w:left w:val="single" w:sz="4" w:space="0" w:color="auto"/>
                  </w:tcBorders>
                  <w:vAlign w:val="center"/>
                </w:tcPr>
                <w:p w:rsidR="00930C51" w:rsidRDefault="00F67789">
                  <w:pPr>
                    <w:spacing w:line="280" w:lineRule="exact"/>
                    <w:jc w:val="center"/>
                    <w:rPr>
                      <w:rFonts w:eastAsia="宋体"/>
                      <w:sz w:val="21"/>
                      <w:szCs w:val="21"/>
                    </w:rPr>
                  </w:pPr>
                  <w:r>
                    <w:rPr>
                      <w:rFonts w:eastAsia="宋体" w:hint="eastAsia"/>
                      <w:sz w:val="21"/>
                      <w:szCs w:val="21"/>
                    </w:rPr>
                    <w:t>0.09</w:t>
                  </w:r>
                </w:p>
              </w:tc>
            </w:tr>
            <w:tr w:rsidR="006A36BB">
              <w:trPr>
                <w:trHeight w:val="340"/>
              </w:trPr>
              <w:tc>
                <w:tcPr>
                  <w:tcW w:w="1158" w:type="dxa"/>
                  <w:vMerge w:val="restart"/>
                  <w:noWrap/>
                  <w:vAlign w:val="center"/>
                </w:tcPr>
                <w:p w:rsidR="006A36BB" w:rsidRDefault="006A36BB">
                  <w:pPr>
                    <w:jc w:val="center"/>
                    <w:rPr>
                      <w:rFonts w:eastAsia="宋体"/>
                      <w:color w:val="000000"/>
                      <w:sz w:val="21"/>
                      <w:szCs w:val="21"/>
                    </w:rPr>
                  </w:pPr>
                  <w:r>
                    <w:rPr>
                      <w:rFonts w:eastAsia="宋体"/>
                      <w:color w:val="000000"/>
                      <w:sz w:val="21"/>
                      <w:szCs w:val="21"/>
                    </w:rPr>
                    <w:t>排气筒</w:t>
                  </w:r>
                  <w:r>
                    <w:rPr>
                      <w:rFonts w:eastAsia="宋体" w:hint="eastAsia"/>
                      <w:color w:val="000000"/>
                      <w:sz w:val="21"/>
                      <w:szCs w:val="21"/>
                    </w:rPr>
                    <w:t>H3</w:t>
                  </w:r>
                </w:p>
              </w:tc>
              <w:tc>
                <w:tcPr>
                  <w:tcW w:w="857" w:type="dxa"/>
                  <w:vMerge w:val="restart"/>
                  <w:noWrap/>
                  <w:vAlign w:val="center"/>
                </w:tcPr>
                <w:p w:rsidR="006A36BB" w:rsidRDefault="003E17DB">
                  <w:pPr>
                    <w:jc w:val="center"/>
                    <w:rPr>
                      <w:rFonts w:eastAsia="宋体"/>
                      <w:color w:val="000000"/>
                      <w:sz w:val="21"/>
                      <w:szCs w:val="21"/>
                    </w:rPr>
                  </w:pPr>
                  <w:r>
                    <w:rPr>
                      <w:rFonts w:eastAsia="宋体" w:hint="eastAsia"/>
                      <w:color w:val="000000"/>
                      <w:sz w:val="21"/>
                      <w:szCs w:val="21"/>
                    </w:rPr>
                    <w:t>8</w:t>
                  </w:r>
                </w:p>
              </w:tc>
              <w:tc>
                <w:tcPr>
                  <w:tcW w:w="1275" w:type="dxa"/>
                  <w:vMerge w:val="restart"/>
                  <w:noWrap/>
                  <w:vAlign w:val="center"/>
                </w:tcPr>
                <w:p w:rsidR="006A36BB" w:rsidRDefault="006A36BB">
                  <w:pPr>
                    <w:jc w:val="center"/>
                    <w:rPr>
                      <w:rFonts w:eastAsia="宋体"/>
                      <w:color w:val="000000"/>
                      <w:sz w:val="21"/>
                      <w:szCs w:val="21"/>
                    </w:rPr>
                  </w:pPr>
                  <w:r>
                    <w:rPr>
                      <w:rFonts w:eastAsia="宋体" w:hint="eastAsia"/>
                      <w:color w:val="000000"/>
                      <w:sz w:val="21"/>
                      <w:szCs w:val="21"/>
                    </w:rPr>
                    <w:t>0.3</w:t>
                  </w:r>
                </w:p>
              </w:tc>
              <w:tc>
                <w:tcPr>
                  <w:tcW w:w="1366" w:type="dxa"/>
                  <w:vMerge w:val="restart"/>
                  <w:noWrap/>
                  <w:vAlign w:val="center"/>
                </w:tcPr>
                <w:p w:rsidR="006A36BB" w:rsidRDefault="003E17DB">
                  <w:pPr>
                    <w:jc w:val="center"/>
                    <w:rPr>
                      <w:rFonts w:eastAsia="宋体"/>
                      <w:color w:val="000000"/>
                      <w:sz w:val="21"/>
                      <w:szCs w:val="21"/>
                    </w:rPr>
                  </w:pPr>
                  <w:r>
                    <w:rPr>
                      <w:rFonts w:eastAsia="宋体" w:hint="eastAsia"/>
                      <w:color w:val="000000"/>
                      <w:sz w:val="21"/>
                      <w:szCs w:val="21"/>
                    </w:rPr>
                    <w:t>15.24</w:t>
                  </w:r>
                </w:p>
              </w:tc>
              <w:tc>
                <w:tcPr>
                  <w:tcW w:w="860" w:type="dxa"/>
                  <w:vMerge w:val="restart"/>
                  <w:noWrap/>
                  <w:vAlign w:val="center"/>
                </w:tcPr>
                <w:p w:rsidR="006A36BB" w:rsidRDefault="006A36BB">
                  <w:pPr>
                    <w:jc w:val="center"/>
                    <w:rPr>
                      <w:rFonts w:eastAsia="宋体"/>
                      <w:color w:val="000000"/>
                      <w:sz w:val="21"/>
                      <w:szCs w:val="21"/>
                    </w:rPr>
                  </w:pPr>
                  <w:r>
                    <w:rPr>
                      <w:rFonts w:eastAsia="宋体" w:hint="eastAsia"/>
                      <w:color w:val="000000"/>
                      <w:sz w:val="21"/>
                      <w:szCs w:val="21"/>
                    </w:rPr>
                    <w:t>80</w:t>
                  </w:r>
                </w:p>
              </w:tc>
              <w:tc>
                <w:tcPr>
                  <w:tcW w:w="1043" w:type="dxa"/>
                  <w:vMerge w:val="restart"/>
                  <w:noWrap/>
                  <w:vAlign w:val="center"/>
                </w:tcPr>
                <w:p w:rsidR="006A36BB" w:rsidRDefault="006A36BB">
                  <w:pPr>
                    <w:jc w:val="center"/>
                    <w:rPr>
                      <w:rFonts w:eastAsia="宋体"/>
                      <w:color w:val="000000"/>
                      <w:sz w:val="21"/>
                      <w:szCs w:val="21"/>
                    </w:rPr>
                  </w:pPr>
                  <w:r>
                    <w:rPr>
                      <w:rFonts w:eastAsia="宋体" w:hint="eastAsia"/>
                      <w:color w:val="000000"/>
                      <w:sz w:val="21"/>
                      <w:szCs w:val="21"/>
                    </w:rPr>
                    <w:t>2400</w:t>
                  </w:r>
                </w:p>
              </w:tc>
              <w:tc>
                <w:tcPr>
                  <w:tcW w:w="836" w:type="dxa"/>
                  <w:vMerge w:val="restart"/>
                  <w:noWrap/>
                  <w:vAlign w:val="center"/>
                </w:tcPr>
                <w:p w:rsidR="006A36BB" w:rsidRDefault="006A36BB">
                  <w:pPr>
                    <w:jc w:val="center"/>
                    <w:rPr>
                      <w:rFonts w:eastAsia="宋体"/>
                      <w:color w:val="000000"/>
                      <w:sz w:val="21"/>
                      <w:szCs w:val="21"/>
                    </w:rPr>
                  </w:pPr>
                  <w:r>
                    <w:rPr>
                      <w:rFonts w:eastAsia="宋体" w:hint="eastAsia"/>
                      <w:color w:val="000000"/>
                      <w:sz w:val="21"/>
                      <w:szCs w:val="21"/>
                    </w:rPr>
                    <w:t>连续</w:t>
                  </w:r>
                </w:p>
              </w:tc>
              <w:tc>
                <w:tcPr>
                  <w:tcW w:w="767" w:type="dxa"/>
                  <w:tcBorders>
                    <w:right w:val="single" w:sz="4" w:space="0" w:color="auto"/>
                  </w:tcBorders>
                  <w:noWrap/>
                  <w:vAlign w:val="center"/>
                </w:tcPr>
                <w:p w:rsidR="006A36BB" w:rsidRDefault="006A36BB">
                  <w:pPr>
                    <w:widowControl w:val="0"/>
                    <w:snapToGrid w:val="0"/>
                    <w:spacing w:line="260" w:lineRule="exact"/>
                    <w:jc w:val="center"/>
                    <w:rPr>
                      <w:rFonts w:eastAsia="宋体"/>
                      <w:color w:val="000000"/>
                      <w:sz w:val="21"/>
                      <w:szCs w:val="21"/>
                    </w:rPr>
                  </w:pPr>
                  <w:r>
                    <w:rPr>
                      <w:rFonts w:eastAsia="宋体" w:hAnsi="宋体" w:hint="eastAsia"/>
                      <w:color w:val="000000"/>
                      <w:sz w:val="21"/>
                      <w:szCs w:val="21"/>
                    </w:rPr>
                    <w:t>SO</w:t>
                  </w:r>
                  <w:r>
                    <w:rPr>
                      <w:rFonts w:eastAsia="宋体" w:hAnsi="宋体" w:hint="eastAsia"/>
                      <w:color w:val="000000"/>
                      <w:sz w:val="21"/>
                      <w:szCs w:val="21"/>
                      <w:vertAlign w:val="subscript"/>
                    </w:rPr>
                    <w:t>2</w:t>
                  </w:r>
                </w:p>
              </w:tc>
              <w:tc>
                <w:tcPr>
                  <w:tcW w:w="909" w:type="dxa"/>
                  <w:tcBorders>
                    <w:left w:val="single" w:sz="4" w:space="0" w:color="auto"/>
                  </w:tcBorders>
                  <w:vAlign w:val="center"/>
                </w:tcPr>
                <w:p w:rsidR="006A36BB" w:rsidRDefault="006A36BB" w:rsidP="003D4181">
                  <w:pPr>
                    <w:spacing w:line="280" w:lineRule="exact"/>
                    <w:jc w:val="center"/>
                    <w:rPr>
                      <w:rFonts w:eastAsia="宋体"/>
                      <w:sz w:val="21"/>
                      <w:szCs w:val="21"/>
                    </w:rPr>
                  </w:pPr>
                  <w:r>
                    <w:rPr>
                      <w:rFonts w:eastAsia="宋体" w:hint="eastAsia"/>
                      <w:sz w:val="21"/>
                      <w:szCs w:val="21"/>
                    </w:rPr>
                    <w:t>0.055</w:t>
                  </w:r>
                </w:p>
              </w:tc>
            </w:tr>
            <w:tr w:rsidR="006A36BB">
              <w:trPr>
                <w:trHeight w:val="340"/>
              </w:trPr>
              <w:tc>
                <w:tcPr>
                  <w:tcW w:w="1158" w:type="dxa"/>
                  <w:vMerge/>
                  <w:noWrap/>
                  <w:vAlign w:val="center"/>
                </w:tcPr>
                <w:p w:rsidR="006A36BB" w:rsidRDefault="006A36BB">
                  <w:pPr>
                    <w:jc w:val="center"/>
                    <w:rPr>
                      <w:rFonts w:eastAsia="宋体"/>
                      <w:color w:val="000000"/>
                      <w:sz w:val="21"/>
                      <w:szCs w:val="21"/>
                    </w:rPr>
                  </w:pPr>
                </w:p>
              </w:tc>
              <w:tc>
                <w:tcPr>
                  <w:tcW w:w="857" w:type="dxa"/>
                  <w:vMerge/>
                  <w:noWrap/>
                  <w:vAlign w:val="center"/>
                </w:tcPr>
                <w:p w:rsidR="006A36BB" w:rsidRDefault="006A36BB">
                  <w:pPr>
                    <w:jc w:val="center"/>
                    <w:rPr>
                      <w:rFonts w:eastAsia="宋体"/>
                      <w:color w:val="000000"/>
                      <w:sz w:val="21"/>
                      <w:szCs w:val="21"/>
                    </w:rPr>
                  </w:pPr>
                </w:p>
              </w:tc>
              <w:tc>
                <w:tcPr>
                  <w:tcW w:w="1275" w:type="dxa"/>
                  <w:vMerge/>
                  <w:noWrap/>
                  <w:vAlign w:val="center"/>
                </w:tcPr>
                <w:p w:rsidR="006A36BB" w:rsidRDefault="006A36BB">
                  <w:pPr>
                    <w:jc w:val="center"/>
                    <w:rPr>
                      <w:rFonts w:eastAsia="宋体"/>
                      <w:color w:val="000000"/>
                      <w:sz w:val="21"/>
                      <w:szCs w:val="21"/>
                    </w:rPr>
                  </w:pPr>
                </w:p>
              </w:tc>
              <w:tc>
                <w:tcPr>
                  <w:tcW w:w="1366" w:type="dxa"/>
                  <w:vMerge/>
                  <w:noWrap/>
                  <w:vAlign w:val="center"/>
                </w:tcPr>
                <w:p w:rsidR="006A36BB" w:rsidRDefault="006A36BB">
                  <w:pPr>
                    <w:jc w:val="center"/>
                    <w:rPr>
                      <w:rFonts w:eastAsia="宋体"/>
                      <w:color w:val="000000"/>
                      <w:sz w:val="21"/>
                      <w:szCs w:val="21"/>
                    </w:rPr>
                  </w:pPr>
                </w:p>
              </w:tc>
              <w:tc>
                <w:tcPr>
                  <w:tcW w:w="860" w:type="dxa"/>
                  <w:vMerge/>
                  <w:noWrap/>
                  <w:vAlign w:val="center"/>
                </w:tcPr>
                <w:p w:rsidR="006A36BB" w:rsidRDefault="006A36BB">
                  <w:pPr>
                    <w:jc w:val="center"/>
                    <w:rPr>
                      <w:rFonts w:eastAsia="宋体"/>
                      <w:color w:val="000000"/>
                      <w:sz w:val="21"/>
                      <w:szCs w:val="21"/>
                    </w:rPr>
                  </w:pPr>
                </w:p>
              </w:tc>
              <w:tc>
                <w:tcPr>
                  <w:tcW w:w="1043" w:type="dxa"/>
                  <w:vMerge/>
                  <w:noWrap/>
                  <w:vAlign w:val="center"/>
                </w:tcPr>
                <w:p w:rsidR="006A36BB" w:rsidRDefault="006A36BB">
                  <w:pPr>
                    <w:jc w:val="center"/>
                    <w:rPr>
                      <w:rFonts w:eastAsia="宋体"/>
                      <w:color w:val="000000"/>
                      <w:sz w:val="21"/>
                      <w:szCs w:val="21"/>
                    </w:rPr>
                  </w:pPr>
                </w:p>
              </w:tc>
              <w:tc>
                <w:tcPr>
                  <w:tcW w:w="836" w:type="dxa"/>
                  <w:vMerge/>
                  <w:noWrap/>
                  <w:vAlign w:val="center"/>
                </w:tcPr>
                <w:p w:rsidR="006A36BB" w:rsidRDefault="006A36BB">
                  <w:pPr>
                    <w:jc w:val="center"/>
                    <w:rPr>
                      <w:rFonts w:eastAsia="宋体"/>
                      <w:color w:val="000000"/>
                      <w:sz w:val="21"/>
                      <w:szCs w:val="21"/>
                    </w:rPr>
                  </w:pPr>
                </w:p>
              </w:tc>
              <w:tc>
                <w:tcPr>
                  <w:tcW w:w="767" w:type="dxa"/>
                  <w:tcBorders>
                    <w:right w:val="single" w:sz="4" w:space="0" w:color="auto"/>
                  </w:tcBorders>
                  <w:noWrap/>
                  <w:vAlign w:val="center"/>
                </w:tcPr>
                <w:p w:rsidR="006A36BB" w:rsidRDefault="006A36BB">
                  <w:pPr>
                    <w:widowControl w:val="0"/>
                    <w:snapToGrid w:val="0"/>
                    <w:spacing w:line="260" w:lineRule="exact"/>
                    <w:jc w:val="center"/>
                    <w:rPr>
                      <w:rFonts w:eastAsia="宋体" w:hAnsi="宋体"/>
                      <w:color w:val="000000"/>
                      <w:sz w:val="21"/>
                      <w:szCs w:val="21"/>
                    </w:rPr>
                  </w:pPr>
                  <w:r>
                    <w:rPr>
                      <w:rFonts w:eastAsia="宋体" w:hAnsi="宋体" w:hint="eastAsia"/>
                      <w:color w:val="000000"/>
                      <w:sz w:val="21"/>
                      <w:szCs w:val="21"/>
                    </w:rPr>
                    <w:t>NOx</w:t>
                  </w:r>
                </w:p>
              </w:tc>
              <w:tc>
                <w:tcPr>
                  <w:tcW w:w="909" w:type="dxa"/>
                  <w:tcBorders>
                    <w:left w:val="single" w:sz="4" w:space="0" w:color="auto"/>
                  </w:tcBorders>
                  <w:vAlign w:val="center"/>
                </w:tcPr>
                <w:p w:rsidR="006A36BB" w:rsidRDefault="006A36BB" w:rsidP="003D4181">
                  <w:pPr>
                    <w:spacing w:line="280" w:lineRule="exact"/>
                    <w:jc w:val="center"/>
                    <w:rPr>
                      <w:rFonts w:eastAsia="宋体"/>
                      <w:sz w:val="21"/>
                      <w:szCs w:val="21"/>
                    </w:rPr>
                  </w:pPr>
                  <w:r>
                    <w:rPr>
                      <w:rFonts w:eastAsia="宋体" w:hint="eastAsia"/>
                      <w:sz w:val="21"/>
                      <w:szCs w:val="21"/>
                    </w:rPr>
                    <w:t>0.306</w:t>
                  </w:r>
                </w:p>
              </w:tc>
            </w:tr>
            <w:tr w:rsidR="006A36BB">
              <w:trPr>
                <w:trHeight w:val="340"/>
              </w:trPr>
              <w:tc>
                <w:tcPr>
                  <w:tcW w:w="1158" w:type="dxa"/>
                  <w:vMerge/>
                  <w:noWrap/>
                  <w:vAlign w:val="center"/>
                </w:tcPr>
                <w:p w:rsidR="006A36BB" w:rsidRDefault="006A36BB">
                  <w:pPr>
                    <w:jc w:val="center"/>
                    <w:rPr>
                      <w:rFonts w:eastAsia="宋体"/>
                      <w:color w:val="000000"/>
                      <w:sz w:val="21"/>
                      <w:szCs w:val="21"/>
                    </w:rPr>
                  </w:pPr>
                </w:p>
              </w:tc>
              <w:tc>
                <w:tcPr>
                  <w:tcW w:w="857" w:type="dxa"/>
                  <w:vMerge/>
                  <w:noWrap/>
                  <w:vAlign w:val="center"/>
                </w:tcPr>
                <w:p w:rsidR="006A36BB" w:rsidRDefault="006A36BB">
                  <w:pPr>
                    <w:jc w:val="center"/>
                    <w:rPr>
                      <w:rFonts w:eastAsia="宋体"/>
                      <w:color w:val="000000"/>
                      <w:sz w:val="21"/>
                      <w:szCs w:val="21"/>
                    </w:rPr>
                  </w:pPr>
                </w:p>
              </w:tc>
              <w:tc>
                <w:tcPr>
                  <w:tcW w:w="1275" w:type="dxa"/>
                  <w:vMerge/>
                  <w:noWrap/>
                  <w:vAlign w:val="center"/>
                </w:tcPr>
                <w:p w:rsidR="006A36BB" w:rsidRDefault="006A36BB">
                  <w:pPr>
                    <w:jc w:val="center"/>
                    <w:rPr>
                      <w:rFonts w:eastAsia="宋体"/>
                      <w:color w:val="000000"/>
                      <w:sz w:val="21"/>
                      <w:szCs w:val="21"/>
                    </w:rPr>
                  </w:pPr>
                </w:p>
              </w:tc>
              <w:tc>
                <w:tcPr>
                  <w:tcW w:w="1366" w:type="dxa"/>
                  <w:vMerge/>
                  <w:noWrap/>
                  <w:vAlign w:val="center"/>
                </w:tcPr>
                <w:p w:rsidR="006A36BB" w:rsidRDefault="006A36BB">
                  <w:pPr>
                    <w:jc w:val="center"/>
                    <w:rPr>
                      <w:rFonts w:eastAsia="宋体"/>
                      <w:color w:val="000000"/>
                      <w:sz w:val="21"/>
                      <w:szCs w:val="21"/>
                    </w:rPr>
                  </w:pPr>
                </w:p>
              </w:tc>
              <w:tc>
                <w:tcPr>
                  <w:tcW w:w="860" w:type="dxa"/>
                  <w:vMerge/>
                  <w:noWrap/>
                  <w:vAlign w:val="center"/>
                </w:tcPr>
                <w:p w:rsidR="006A36BB" w:rsidRDefault="006A36BB">
                  <w:pPr>
                    <w:jc w:val="center"/>
                    <w:rPr>
                      <w:rFonts w:eastAsia="宋体"/>
                      <w:color w:val="000000"/>
                      <w:sz w:val="21"/>
                      <w:szCs w:val="21"/>
                    </w:rPr>
                  </w:pPr>
                </w:p>
              </w:tc>
              <w:tc>
                <w:tcPr>
                  <w:tcW w:w="1043" w:type="dxa"/>
                  <w:vMerge/>
                  <w:noWrap/>
                  <w:vAlign w:val="center"/>
                </w:tcPr>
                <w:p w:rsidR="006A36BB" w:rsidRDefault="006A36BB">
                  <w:pPr>
                    <w:jc w:val="center"/>
                    <w:rPr>
                      <w:rFonts w:eastAsia="宋体"/>
                      <w:color w:val="000000"/>
                      <w:sz w:val="21"/>
                      <w:szCs w:val="21"/>
                    </w:rPr>
                  </w:pPr>
                </w:p>
              </w:tc>
              <w:tc>
                <w:tcPr>
                  <w:tcW w:w="836" w:type="dxa"/>
                  <w:vMerge/>
                  <w:noWrap/>
                  <w:vAlign w:val="center"/>
                </w:tcPr>
                <w:p w:rsidR="006A36BB" w:rsidRDefault="006A36BB">
                  <w:pPr>
                    <w:jc w:val="center"/>
                    <w:rPr>
                      <w:rFonts w:eastAsia="宋体"/>
                      <w:color w:val="000000"/>
                      <w:sz w:val="21"/>
                      <w:szCs w:val="21"/>
                    </w:rPr>
                  </w:pPr>
                </w:p>
              </w:tc>
              <w:tc>
                <w:tcPr>
                  <w:tcW w:w="767" w:type="dxa"/>
                  <w:tcBorders>
                    <w:right w:val="single" w:sz="4" w:space="0" w:color="auto"/>
                  </w:tcBorders>
                  <w:noWrap/>
                  <w:vAlign w:val="center"/>
                </w:tcPr>
                <w:p w:rsidR="006A36BB" w:rsidRDefault="006A36BB">
                  <w:pPr>
                    <w:widowControl w:val="0"/>
                    <w:snapToGrid w:val="0"/>
                    <w:spacing w:line="260" w:lineRule="exact"/>
                    <w:jc w:val="center"/>
                    <w:rPr>
                      <w:rFonts w:eastAsia="宋体" w:hAnsi="宋体"/>
                      <w:color w:val="000000"/>
                      <w:sz w:val="21"/>
                      <w:szCs w:val="21"/>
                    </w:rPr>
                  </w:pPr>
                  <w:r>
                    <w:rPr>
                      <w:rFonts w:eastAsia="宋体" w:hAnsi="宋体" w:hint="eastAsia"/>
                      <w:color w:val="000000"/>
                      <w:sz w:val="21"/>
                      <w:szCs w:val="21"/>
                    </w:rPr>
                    <w:t>烟尘</w:t>
                  </w:r>
                </w:p>
              </w:tc>
              <w:tc>
                <w:tcPr>
                  <w:tcW w:w="909" w:type="dxa"/>
                  <w:tcBorders>
                    <w:left w:val="single" w:sz="4" w:space="0" w:color="auto"/>
                  </w:tcBorders>
                  <w:vAlign w:val="center"/>
                </w:tcPr>
                <w:p w:rsidR="006A36BB" w:rsidRDefault="006A36BB" w:rsidP="003D4181">
                  <w:pPr>
                    <w:spacing w:line="280" w:lineRule="exact"/>
                    <w:jc w:val="center"/>
                    <w:rPr>
                      <w:rFonts w:eastAsia="宋体"/>
                      <w:sz w:val="21"/>
                      <w:szCs w:val="21"/>
                    </w:rPr>
                  </w:pPr>
                  <w:r>
                    <w:rPr>
                      <w:rFonts w:eastAsia="宋体" w:hint="eastAsia"/>
                      <w:sz w:val="21"/>
                      <w:szCs w:val="21"/>
                    </w:rPr>
                    <w:t>0.022</w:t>
                  </w:r>
                </w:p>
              </w:tc>
            </w:tr>
          </w:tbl>
          <w:p w:rsidR="00930C51" w:rsidRDefault="00F67789">
            <w:pPr>
              <w:spacing w:line="500" w:lineRule="exact"/>
              <w:jc w:val="center"/>
              <w:rPr>
                <w:rFonts w:eastAsia="宋体"/>
                <w:b/>
                <w:color w:val="000000"/>
              </w:rPr>
            </w:pPr>
            <w:r>
              <w:rPr>
                <w:rFonts w:eastAsia="宋体" w:hint="eastAsia"/>
                <w:b/>
                <w:color w:val="000000"/>
              </w:rPr>
              <w:t>表</w:t>
            </w:r>
            <w:r>
              <w:rPr>
                <w:rFonts w:eastAsia="宋体" w:hint="eastAsia"/>
                <w:b/>
                <w:color w:val="000000"/>
              </w:rPr>
              <w:t xml:space="preserve">7-7  </w:t>
            </w:r>
            <w:r>
              <w:rPr>
                <w:rFonts w:eastAsia="宋体" w:hint="eastAsia"/>
                <w:b/>
                <w:color w:val="000000"/>
              </w:rPr>
              <w:t>本项目无组织排放源强一览表</w:t>
            </w:r>
          </w:p>
          <w:tbl>
            <w:tblPr>
              <w:tblW w:w="9071" w:type="dxa"/>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038"/>
              <w:gridCol w:w="1234"/>
              <w:gridCol w:w="1111"/>
              <w:gridCol w:w="1121"/>
              <w:gridCol w:w="1107"/>
              <w:gridCol w:w="1111"/>
              <w:gridCol w:w="1239"/>
              <w:gridCol w:w="1110"/>
            </w:tblGrid>
            <w:tr w:rsidR="00930C51">
              <w:trPr>
                <w:trHeight w:val="748"/>
              </w:trPr>
              <w:tc>
                <w:tcPr>
                  <w:tcW w:w="1038"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污染源位置</w:t>
                  </w:r>
                </w:p>
              </w:tc>
              <w:tc>
                <w:tcPr>
                  <w:tcW w:w="1234"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污染物</w:t>
                  </w:r>
                </w:p>
                <w:p w:rsidR="00930C51" w:rsidRDefault="00F67789">
                  <w:pPr>
                    <w:spacing w:line="240" w:lineRule="atLeast"/>
                    <w:jc w:val="center"/>
                    <w:rPr>
                      <w:rFonts w:eastAsia="宋体"/>
                      <w:color w:val="000000"/>
                      <w:sz w:val="21"/>
                      <w:szCs w:val="21"/>
                    </w:rPr>
                  </w:pPr>
                  <w:r>
                    <w:rPr>
                      <w:rFonts w:eastAsia="宋体"/>
                      <w:color w:val="000000"/>
                      <w:sz w:val="21"/>
                      <w:szCs w:val="21"/>
                    </w:rPr>
                    <w:t>名称</w:t>
                  </w:r>
                </w:p>
              </w:tc>
              <w:tc>
                <w:tcPr>
                  <w:tcW w:w="1111"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排放量</w:t>
                  </w:r>
                </w:p>
                <w:p w:rsidR="00930C51" w:rsidRDefault="00F67789">
                  <w:pPr>
                    <w:spacing w:line="240" w:lineRule="atLeast"/>
                    <w:jc w:val="center"/>
                    <w:rPr>
                      <w:rFonts w:eastAsia="宋体"/>
                      <w:color w:val="000000"/>
                      <w:sz w:val="21"/>
                      <w:szCs w:val="21"/>
                    </w:rPr>
                  </w:pPr>
                  <w:r>
                    <w:rPr>
                      <w:rFonts w:eastAsia="宋体"/>
                      <w:color w:val="000000"/>
                      <w:sz w:val="21"/>
                      <w:szCs w:val="21"/>
                    </w:rPr>
                    <w:t>（</w:t>
                  </w:r>
                  <w:r>
                    <w:rPr>
                      <w:rFonts w:eastAsia="宋体"/>
                      <w:color w:val="000000"/>
                      <w:sz w:val="21"/>
                      <w:szCs w:val="21"/>
                    </w:rPr>
                    <w:t>t/a</w:t>
                  </w:r>
                  <w:r>
                    <w:rPr>
                      <w:rFonts w:eastAsia="宋体"/>
                      <w:color w:val="000000"/>
                      <w:sz w:val="21"/>
                      <w:szCs w:val="21"/>
                    </w:rPr>
                    <w:t>）</w:t>
                  </w:r>
                </w:p>
              </w:tc>
              <w:tc>
                <w:tcPr>
                  <w:tcW w:w="1121"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排放源强</w:t>
                  </w:r>
                </w:p>
                <w:p w:rsidR="00930C51" w:rsidRDefault="00F67789">
                  <w:pPr>
                    <w:spacing w:line="240" w:lineRule="atLeast"/>
                    <w:jc w:val="center"/>
                    <w:rPr>
                      <w:rFonts w:eastAsia="宋体"/>
                      <w:color w:val="000000"/>
                      <w:sz w:val="21"/>
                      <w:szCs w:val="21"/>
                    </w:rPr>
                  </w:pPr>
                  <w:r>
                    <w:rPr>
                      <w:rFonts w:eastAsia="宋体"/>
                      <w:color w:val="000000"/>
                      <w:sz w:val="21"/>
                      <w:szCs w:val="21"/>
                    </w:rPr>
                    <w:t>（</w:t>
                  </w:r>
                  <w:r>
                    <w:rPr>
                      <w:rFonts w:eastAsia="宋体"/>
                      <w:color w:val="000000"/>
                      <w:sz w:val="21"/>
                      <w:szCs w:val="21"/>
                    </w:rPr>
                    <w:t>kg/h</w:t>
                  </w:r>
                  <w:r>
                    <w:rPr>
                      <w:rFonts w:eastAsia="宋体"/>
                      <w:color w:val="000000"/>
                      <w:sz w:val="21"/>
                      <w:szCs w:val="21"/>
                    </w:rPr>
                    <w:t>）</w:t>
                  </w:r>
                </w:p>
              </w:tc>
              <w:tc>
                <w:tcPr>
                  <w:tcW w:w="1107"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面源长度（</w:t>
                  </w:r>
                  <w:r>
                    <w:rPr>
                      <w:rFonts w:eastAsia="宋体"/>
                      <w:color w:val="000000"/>
                      <w:sz w:val="21"/>
                      <w:szCs w:val="21"/>
                    </w:rPr>
                    <w:t>m</w:t>
                  </w:r>
                  <w:r>
                    <w:rPr>
                      <w:rFonts w:eastAsia="宋体"/>
                      <w:color w:val="000000"/>
                      <w:sz w:val="21"/>
                      <w:szCs w:val="21"/>
                    </w:rPr>
                    <w:t>）</w:t>
                  </w:r>
                </w:p>
              </w:tc>
              <w:tc>
                <w:tcPr>
                  <w:tcW w:w="1111"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面源宽度（</w:t>
                  </w:r>
                  <w:r>
                    <w:rPr>
                      <w:rFonts w:eastAsia="宋体"/>
                      <w:color w:val="000000"/>
                      <w:sz w:val="21"/>
                      <w:szCs w:val="21"/>
                    </w:rPr>
                    <w:t>m</w:t>
                  </w:r>
                  <w:r>
                    <w:rPr>
                      <w:rFonts w:eastAsia="宋体"/>
                      <w:color w:val="000000"/>
                      <w:sz w:val="21"/>
                      <w:szCs w:val="21"/>
                    </w:rPr>
                    <w:t>）</w:t>
                  </w:r>
                </w:p>
              </w:tc>
              <w:tc>
                <w:tcPr>
                  <w:tcW w:w="1239"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面源有效排放高度（</w:t>
                  </w:r>
                  <w:r>
                    <w:rPr>
                      <w:rFonts w:eastAsia="宋体"/>
                      <w:color w:val="000000"/>
                      <w:sz w:val="21"/>
                      <w:szCs w:val="21"/>
                    </w:rPr>
                    <w:t>m</w:t>
                  </w:r>
                  <w:r>
                    <w:rPr>
                      <w:rFonts w:eastAsia="宋体"/>
                      <w:color w:val="000000"/>
                      <w:sz w:val="21"/>
                      <w:szCs w:val="21"/>
                    </w:rPr>
                    <w:t>）</w:t>
                  </w:r>
                </w:p>
              </w:tc>
              <w:tc>
                <w:tcPr>
                  <w:tcW w:w="1110"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排放历时（</w:t>
                  </w:r>
                  <w:r>
                    <w:rPr>
                      <w:rFonts w:eastAsia="宋体"/>
                      <w:color w:val="000000"/>
                      <w:sz w:val="21"/>
                      <w:szCs w:val="21"/>
                    </w:rPr>
                    <w:t>h/a</w:t>
                  </w:r>
                  <w:r>
                    <w:rPr>
                      <w:rFonts w:eastAsia="宋体"/>
                      <w:color w:val="000000"/>
                      <w:sz w:val="21"/>
                      <w:szCs w:val="21"/>
                    </w:rPr>
                    <w:t>）</w:t>
                  </w:r>
                </w:p>
              </w:tc>
            </w:tr>
            <w:tr w:rsidR="00930C51">
              <w:trPr>
                <w:trHeight w:val="340"/>
              </w:trPr>
              <w:tc>
                <w:tcPr>
                  <w:tcW w:w="1038" w:type="dxa"/>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1#</w:t>
                  </w:r>
                  <w:r>
                    <w:rPr>
                      <w:rFonts w:eastAsia="宋体" w:hAnsi="宋体" w:hint="eastAsia"/>
                      <w:color w:val="000000"/>
                      <w:sz w:val="21"/>
                      <w:szCs w:val="21"/>
                    </w:rPr>
                    <w:t>厂房</w:t>
                  </w:r>
                </w:p>
              </w:tc>
              <w:tc>
                <w:tcPr>
                  <w:tcW w:w="1234" w:type="dxa"/>
                  <w:vAlign w:val="center"/>
                </w:tcPr>
                <w:p w:rsidR="00930C51" w:rsidRDefault="00F67789">
                  <w:pPr>
                    <w:jc w:val="center"/>
                    <w:rPr>
                      <w:rFonts w:eastAsia="宋体"/>
                      <w:color w:val="000000"/>
                      <w:sz w:val="21"/>
                      <w:szCs w:val="21"/>
                    </w:rPr>
                  </w:pPr>
                  <w:r>
                    <w:rPr>
                      <w:rFonts w:eastAsia="宋体"/>
                      <w:color w:val="000000"/>
                      <w:sz w:val="21"/>
                      <w:szCs w:val="21"/>
                    </w:rPr>
                    <w:t>粉尘</w:t>
                  </w:r>
                </w:p>
              </w:tc>
              <w:tc>
                <w:tcPr>
                  <w:tcW w:w="1111" w:type="dxa"/>
                  <w:vAlign w:val="center"/>
                </w:tcPr>
                <w:p w:rsidR="00930C51" w:rsidRDefault="00F67789">
                  <w:pPr>
                    <w:jc w:val="center"/>
                    <w:rPr>
                      <w:rFonts w:eastAsia="宋体"/>
                      <w:sz w:val="21"/>
                      <w:szCs w:val="21"/>
                    </w:rPr>
                  </w:pPr>
                  <w:r>
                    <w:rPr>
                      <w:rFonts w:eastAsia="宋体" w:hint="eastAsia"/>
                      <w:sz w:val="21"/>
                      <w:szCs w:val="21"/>
                    </w:rPr>
                    <w:t>0.01</w:t>
                  </w:r>
                </w:p>
              </w:tc>
              <w:tc>
                <w:tcPr>
                  <w:tcW w:w="1121" w:type="dxa"/>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0.0042</w:t>
                  </w:r>
                </w:p>
              </w:tc>
              <w:tc>
                <w:tcPr>
                  <w:tcW w:w="1107"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40</w:t>
                  </w:r>
                </w:p>
              </w:tc>
              <w:tc>
                <w:tcPr>
                  <w:tcW w:w="1111"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20</w:t>
                  </w:r>
                </w:p>
              </w:tc>
              <w:tc>
                <w:tcPr>
                  <w:tcW w:w="1239"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8</w:t>
                  </w:r>
                </w:p>
              </w:tc>
              <w:tc>
                <w:tcPr>
                  <w:tcW w:w="1110"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2400</w:t>
                  </w:r>
                </w:p>
              </w:tc>
            </w:tr>
            <w:tr w:rsidR="00930C51">
              <w:trPr>
                <w:trHeight w:val="340"/>
              </w:trPr>
              <w:tc>
                <w:tcPr>
                  <w:tcW w:w="1038" w:type="dxa"/>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2#</w:t>
                  </w:r>
                  <w:r>
                    <w:rPr>
                      <w:rFonts w:eastAsia="宋体" w:hAnsi="宋体" w:hint="eastAsia"/>
                      <w:color w:val="000000"/>
                      <w:sz w:val="21"/>
                      <w:szCs w:val="21"/>
                    </w:rPr>
                    <w:t>厂房</w:t>
                  </w:r>
                </w:p>
              </w:tc>
              <w:tc>
                <w:tcPr>
                  <w:tcW w:w="1234" w:type="dxa"/>
                  <w:vAlign w:val="center"/>
                </w:tcPr>
                <w:p w:rsidR="00930C51" w:rsidRDefault="00F67789">
                  <w:pPr>
                    <w:jc w:val="center"/>
                    <w:rPr>
                      <w:rFonts w:eastAsia="宋体"/>
                      <w:color w:val="000000"/>
                      <w:sz w:val="21"/>
                      <w:szCs w:val="21"/>
                    </w:rPr>
                  </w:pPr>
                  <w:r>
                    <w:rPr>
                      <w:rFonts w:eastAsia="宋体"/>
                      <w:color w:val="000000"/>
                      <w:sz w:val="21"/>
                      <w:szCs w:val="21"/>
                    </w:rPr>
                    <w:t>粉尘</w:t>
                  </w:r>
                </w:p>
              </w:tc>
              <w:tc>
                <w:tcPr>
                  <w:tcW w:w="1111" w:type="dxa"/>
                  <w:vAlign w:val="center"/>
                </w:tcPr>
                <w:p w:rsidR="00930C51" w:rsidRDefault="00F67789">
                  <w:pPr>
                    <w:jc w:val="center"/>
                    <w:rPr>
                      <w:rFonts w:eastAsia="宋体"/>
                      <w:sz w:val="21"/>
                      <w:szCs w:val="21"/>
                    </w:rPr>
                  </w:pPr>
                  <w:r>
                    <w:rPr>
                      <w:rFonts w:eastAsia="宋体" w:hint="eastAsia"/>
                      <w:sz w:val="21"/>
                      <w:szCs w:val="21"/>
                    </w:rPr>
                    <w:t>0.14</w:t>
                  </w:r>
                </w:p>
              </w:tc>
              <w:tc>
                <w:tcPr>
                  <w:tcW w:w="1121" w:type="dxa"/>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0.058</w:t>
                  </w:r>
                </w:p>
              </w:tc>
              <w:tc>
                <w:tcPr>
                  <w:tcW w:w="1107"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65</w:t>
                  </w:r>
                </w:p>
              </w:tc>
              <w:tc>
                <w:tcPr>
                  <w:tcW w:w="1111"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23</w:t>
                  </w:r>
                </w:p>
              </w:tc>
              <w:tc>
                <w:tcPr>
                  <w:tcW w:w="1239"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8</w:t>
                  </w:r>
                </w:p>
              </w:tc>
              <w:tc>
                <w:tcPr>
                  <w:tcW w:w="1110"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2400</w:t>
                  </w:r>
                </w:p>
              </w:tc>
            </w:tr>
            <w:tr w:rsidR="00930C51">
              <w:trPr>
                <w:trHeight w:val="340"/>
              </w:trPr>
              <w:tc>
                <w:tcPr>
                  <w:tcW w:w="1038" w:type="dxa"/>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3#</w:t>
                  </w:r>
                  <w:r>
                    <w:rPr>
                      <w:rFonts w:eastAsia="宋体" w:hAnsi="宋体" w:hint="eastAsia"/>
                      <w:color w:val="000000"/>
                      <w:sz w:val="21"/>
                      <w:szCs w:val="21"/>
                    </w:rPr>
                    <w:t>厂房</w:t>
                  </w:r>
                </w:p>
              </w:tc>
              <w:tc>
                <w:tcPr>
                  <w:tcW w:w="1234" w:type="dxa"/>
                  <w:vAlign w:val="center"/>
                </w:tcPr>
                <w:p w:rsidR="00930C51" w:rsidRDefault="00F67789">
                  <w:pPr>
                    <w:jc w:val="center"/>
                    <w:rPr>
                      <w:rFonts w:eastAsia="宋体"/>
                      <w:color w:val="000000"/>
                      <w:sz w:val="21"/>
                      <w:szCs w:val="21"/>
                    </w:rPr>
                  </w:pPr>
                  <w:r>
                    <w:rPr>
                      <w:rFonts w:eastAsia="宋体"/>
                      <w:color w:val="000000"/>
                      <w:sz w:val="21"/>
                      <w:szCs w:val="21"/>
                    </w:rPr>
                    <w:t>粉尘</w:t>
                  </w:r>
                </w:p>
              </w:tc>
              <w:tc>
                <w:tcPr>
                  <w:tcW w:w="1111" w:type="dxa"/>
                  <w:vAlign w:val="center"/>
                </w:tcPr>
                <w:p w:rsidR="00930C51" w:rsidRDefault="00F67789">
                  <w:pPr>
                    <w:jc w:val="center"/>
                    <w:rPr>
                      <w:rFonts w:eastAsia="宋体"/>
                      <w:sz w:val="21"/>
                      <w:szCs w:val="21"/>
                    </w:rPr>
                  </w:pPr>
                  <w:r>
                    <w:rPr>
                      <w:rFonts w:eastAsia="宋体" w:hint="eastAsia"/>
                      <w:sz w:val="21"/>
                      <w:szCs w:val="21"/>
                    </w:rPr>
                    <w:t>0.02</w:t>
                  </w:r>
                </w:p>
              </w:tc>
              <w:tc>
                <w:tcPr>
                  <w:tcW w:w="1121" w:type="dxa"/>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0.0083</w:t>
                  </w:r>
                </w:p>
              </w:tc>
              <w:tc>
                <w:tcPr>
                  <w:tcW w:w="1107"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28</w:t>
                  </w:r>
                </w:p>
              </w:tc>
              <w:tc>
                <w:tcPr>
                  <w:tcW w:w="1111"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15</w:t>
                  </w:r>
                </w:p>
              </w:tc>
              <w:tc>
                <w:tcPr>
                  <w:tcW w:w="1239"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8</w:t>
                  </w:r>
                </w:p>
              </w:tc>
              <w:tc>
                <w:tcPr>
                  <w:tcW w:w="1110"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2400</w:t>
                  </w:r>
                </w:p>
              </w:tc>
            </w:tr>
            <w:tr w:rsidR="00930C51">
              <w:trPr>
                <w:trHeight w:val="340"/>
              </w:trPr>
              <w:tc>
                <w:tcPr>
                  <w:tcW w:w="1038" w:type="dxa"/>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2#</w:t>
                  </w:r>
                  <w:r>
                    <w:rPr>
                      <w:rFonts w:eastAsia="宋体" w:hAnsi="宋体" w:hint="eastAsia"/>
                      <w:color w:val="000000"/>
                      <w:sz w:val="21"/>
                      <w:szCs w:val="21"/>
                    </w:rPr>
                    <w:t>厂房</w:t>
                  </w:r>
                </w:p>
              </w:tc>
              <w:tc>
                <w:tcPr>
                  <w:tcW w:w="1234" w:type="dxa"/>
                  <w:vAlign w:val="center"/>
                </w:tcPr>
                <w:p w:rsidR="00930C51" w:rsidRDefault="00F67789">
                  <w:pPr>
                    <w:jc w:val="center"/>
                    <w:rPr>
                      <w:rFonts w:eastAsia="宋体"/>
                      <w:color w:val="000000"/>
                      <w:sz w:val="21"/>
                      <w:szCs w:val="21"/>
                    </w:rPr>
                  </w:pPr>
                  <w:r>
                    <w:rPr>
                      <w:rFonts w:eastAsia="宋体" w:hint="eastAsia"/>
                      <w:color w:val="000000"/>
                      <w:sz w:val="21"/>
                      <w:szCs w:val="21"/>
                    </w:rPr>
                    <w:t>甲醛</w:t>
                  </w:r>
                </w:p>
              </w:tc>
              <w:tc>
                <w:tcPr>
                  <w:tcW w:w="1111" w:type="dxa"/>
                  <w:vAlign w:val="center"/>
                </w:tcPr>
                <w:p w:rsidR="00930C51" w:rsidRDefault="00F67789">
                  <w:pPr>
                    <w:jc w:val="center"/>
                    <w:rPr>
                      <w:rFonts w:eastAsia="宋体"/>
                      <w:sz w:val="21"/>
                      <w:szCs w:val="21"/>
                    </w:rPr>
                  </w:pPr>
                  <w:r>
                    <w:rPr>
                      <w:rFonts w:eastAsia="宋体" w:hint="eastAsia"/>
                      <w:sz w:val="21"/>
                      <w:szCs w:val="21"/>
                    </w:rPr>
                    <w:t>0.08</w:t>
                  </w:r>
                </w:p>
              </w:tc>
              <w:tc>
                <w:tcPr>
                  <w:tcW w:w="1121" w:type="dxa"/>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0.033</w:t>
                  </w:r>
                </w:p>
              </w:tc>
              <w:tc>
                <w:tcPr>
                  <w:tcW w:w="1107"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65</w:t>
                  </w:r>
                </w:p>
              </w:tc>
              <w:tc>
                <w:tcPr>
                  <w:tcW w:w="1111"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65</w:t>
                  </w:r>
                </w:p>
              </w:tc>
              <w:tc>
                <w:tcPr>
                  <w:tcW w:w="1239"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8</w:t>
                  </w:r>
                </w:p>
              </w:tc>
              <w:tc>
                <w:tcPr>
                  <w:tcW w:w="1110" w:type="dxa"/>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2400</w:t>
                  </w:r>
                </w:p>
              </w:tc>
            </w:tr>
          </w:tbl>
          <w:p w:rsidR="00930C51" w:rsidRDefault="00F67789">
            <w:pPr>
              <w:spacing w:line="500" w:lineRule="exact"/>
              <w:ind w:firstLineChars="200" w:firstLine="480"/>
              <w:rPr>
                <w:rFonts w:eastAsia="宋体"/>
                <w:color w:val="000000"/>
              </w:rPr>
            </w:pPr>
            <w:r>
              <w:rPr>
                <w:rFonts w:ascii="宋体" w:eastAsia="宋体" w:hAnsi="宋体" w:cs="宋体" w:hint="eastAsia"/>
                <w:color w:val="000000"/>
              </w:rPr>
              <w:t>⑤</w:t>
            </w:r>
            <w:r>
              <w:rPr>
                <w:rFonts w:eastAsia="宋体"/>
                <w:color w:val="000000"/>
              </w:rPr>
              <w:t>预测结果</w:t>
            </w:r>
          </w:p>
          <w:p w:rsidR="00930C51" w:rsidRDefault="00F67789">
            <w:pPr>
              <w:spacing w:line="500" w:lineRule="exact"/>
              <w:ind w:firstLineChars="200" w:firstLine="480"/>
              <w:rPr>
                <w:rFonts w:eastAsia="宋体"/>
                <w:color w:val="000000"/>
              </w:rPr>
            </w:pPr>
            <w:r>
              <w:rPr>
                <w:rFonts w:eastAsia="宋体"/>
                <w:color w:val="000000"/>
              </w:rPr>
              <w:t>大气污染物预测结果见表</w:t>
            </w:r>
            <w:r>
              <w:rPr>
                <w:rFonts w:eastAsia="宋体"/>
                <w:color w:val="000000"/>
              </w:rPr>
              <w:t>7</w:t>
            </w:r>
            <w:r>
              <w:rPr>
                <w:rFonts w:eastAsia="宋体" w:hint="eastAsia"/>
                <w:color w:val="000000"/>
              </w:rPr>
              <w:t>-8</w:t>
            </w:r>
            <w:r>
              <w:rPr>
                <w:rFonts w:eastAsia="宋体"/>
                <w:color w:val="000000"/>
              </w:rPr>
              <w:t>。</w:t>
            </w:r>
          </w:p>
          <w:p w:rsidR="00930C51" w:rsidRDefault="00F67789">
            <w:pPr>
              <w:spacing w:line="500" w:lineRule="exact"/>
              <w:jc w:val="center"/>
              <w:rPr>
                <w:rFonts w:eastAsia="宋体"/>
                <w:b/>
                <w:color w:val="000000"/>
              </w:rPr>
            </w:pPr>
            <w:r>
              <w:rPr>
                <w:rFonts w:eastAsia="宋体"/>
                <w:b/>
              </w:rPr>
              <w:t>表</w:t>
            </w:r>
            <w:r>
              <w:rPr>
                <w:rFonts w:eastAsia="宋体" w:hint="eastAsia"/>
                <w:b/>
              </w:rPr>
              <w:t xml:space="preserve">7-8 </w:t>
            </w:r>
            <w:r>
              <w:rPr>
                <w:rFonts w:eastAsia="宋体"/>
                <w:b/>
                <w:color w:val="000000"/>
              </w:rPr>
              <w:t>本项目预测结果表</w:t>
            </w:r>
          </w:p>
          <w:tbl>
            <w:tblPr>
              <w:tblW w:w="907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26"/>
              <w:gridCol w:w="843"/>
              <w:gridCol w:w="850"/>
              <w:gridCol w:w="998"/>
              <w:gridCol w:w="1557"/>
              <w:gridCol w:w="1560"/>
              <w:gridCol w:w="1557"/>
              <w:gridCol w:w="1208"/>
              <w:gridCol w:w="71"/>
            </w:tblGrid>
            <w:tr w:rsidR="00930C51">
              <w:trPr>
                <w:gridAfter w:val="1"/>
                <w:wAfter w:w="71" w:type="dxa"/>
                <w:jc w:val="center"/>
              </w:trPr>
              <w:tc>
                <w:tcPr>
                  <w:tcW w:w="2119" w:type="dxa"/>
                  <w:gridSpan w:val="3"/>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排放源</w:t>
                  </w:r>
                </w:p>
              </w:tc>
              <w:tc>
                <w:tcPr>
                  <w:tcW w:w="998"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污染因子</w:t>
                  </w:r>
                </w:p>
              </w:tc>
              <w:tc>
                <w:tcPr>
                  <w:tcW w:w="1557"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最大落地浓度</w:t>
                  </w:r>
                </w:p>
                <w:p w:rsidR="00930C51" w:rsidRDefault="00F67789">
                  <w:pPr>
                    <w:spacing w:line="240" w:lineRule="atLeast"/>
                    <w:jc w:val="center"/>
                    <w:rPr>
                      <w:rFonts w:eastAsia="宋体"/>
                      <w:color w:val="000000"/>
                      <w:sz w:val="21"/>
                      <w:szCs w:val="21"/>
                    </w:rPr>
                  </w:pPr>
                  <w:r>
                    <w:rPr>
                      <w:rFonts w:eastAsia="宋体"/>
                      <w:color w:val="000000"/>
                      <w:sz w:val="21"/>
                      <w:szCs w:val="21"/>
                    </w:rPr>
                    <w:t>距离（</w:t>
                  </w:r>
                  <w:r>
                    <w:rPr>
                      <w:rFonts w:eastAsia="宋体"/>
                      <w:color w:val="000000"/>
                      <w:sz w:val="21"/>
                      <w:szCs w:val="21"/>
                    </w:rPr>
                    <w:t>m</w:t>
                  </w:r>
                  <w:r>
                    <w:rPr>
                      <w:rFonts w:eastAsia="宋体"/>
                      <w:color w:val="000000"/>
                      <w:sz w:val="21"/>
                      <w:szCs w:val="21"/>
                    </w:rPr>
                    <w:t>）</w:t>
                  </w:r>
                </w:p>
              </w:tc>
              <w:tc>
                <w:tcPr>
                  <w:tcW w:w="1560"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最大落地</w:t>
                  </w:r>
                </w:p>
                <w:p w:rsidR="00930C51" w:rsidRDefault="00F67789">
                  <w:pPr>
                    <w:spacing w:line="240" w:lineRule="atLeast"/>
                    <w:jc w:val="center"/>
                    <w:rPr>
                      <w:rFonts w:eastAsia="宋体"/>
                      <w:color w:val="000000"/>
                      <w:sz w:val="21"/>
                      <w:szCs w:val="21"/>
                    </w:rPr>
                  </w:pPr>
                  <w:r>
                    <w:rPr>
                      <w:rFonts w:eastAsia="宋体"/>
                      <w:color w:val="000000"/>
                      <w:sz w:val="21"/>
                      <w:szCs w:val="21"/>
                    </w:rPr>
                    <w:t>浓度（</w:t>
                  </w:r>
                  <w:r>
                    <w:rPr>
                      <w:rFonts w:eastAsia="宋体"/>
                      <w:color w:val="000000"/>
                      <w:sz w:val="21"/>
                      <w:szCs w:val="21"/>
                    </w:rPr>
                    <w:t>μg/m</w:t>
                  </w:r>
                  <w:r>
                    <w:rPr>
                      <w:rFonts w:eastAsia="宋体"/>
                      <w:color w:val="000000"/>
                      <w:sz w:val="21"/>
                      <w:szCs w:val="21"/>
                      <w:vertAlign w:val="superscript"/>
                    </w:rPr>
                    <w:t>3</w:t>
                  </w:r>
                  <w:r>
                    <w:rPr>
                      <w:rFonts w:eastAsia="宋体"/>
                      <w:color w:val="000000"/>
                      <w:sz w:val="21"/>
                      <w:szCs w:val="21"/>
                    </w:rPr>
                    <w:t>）</w:t>
                  </w:r>
                </w:p>
              </w:tc>
              <w:tc>
                <w:tcPr>
                  <w:tcW w:w="1557"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最大落地浓度</w:t>
                  </w:r>
                </w:p>
                <w:p w:rsidR="00930C51" w:rsidRDefault="00F67789">
                  <w:pPr>
                    <w:spacing w:line="240" w:lineRule="atLeast"/>
                    <w:jc w:val="center"/>
                    <w:rPr>
                      <w:rFonts w:eastAsia="宋体"/>
                      <w:color w:val="000000"/>
                      <w:sz w:val="21"/>
                      <w:szCs w:val="21"/>
                    </w:rPr>
                  </w:pPr>
                  <w:r>
                    <w:rPr>
                      <w:rFonts w:eastAsia="宋体"/>
                      <w:color w:val="000000"/>
                      <w:sz w:val="21"/>
                      <w:szCs w:val="21"/>
                    </w:rPr>
                    <w:t>占标率（</w:t>
                  </w:r>
                  <w:r>
                    <w:rPr>
                      <w:rFonts w:eastAsia="宋体"/>
                      <w:color w:val="000000"/>
                      <w:sz w:val="21"/>
                      <w:szCs w:val="21"/>
                    </w:rPr>
                    <w:t>%</w:t>
                  </w:r>
                  <w:r>
                    <w:rPr>
                      <w:rFonts w:eastAsia="宋体"/>
                      <w:color w:val="000000"/>
                      <w:sz w:val="21"/>
                      <w:szCs w:val="21"/>
                    </w:rPr>
                    <w:t>）</w:t>
                  </w:r>
                </w:p>
              </w:tc>
              <w:tc>
                <w:tcPr>
                  <w:tcW w:w="1208" w:type="dxa"/>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评价标准</w:t>
                  </w:r>
                </w:p>
                <w:p w:rsidR="00930C51" w:rsidRDefault="00F67789">
                  <w:pPr>
                    <w:spacing w:line="240" w:lineRule="atLeast"/>
                    <w:jc w:val="center"/>
                    <w:rPr>
                      <w:rFonts w:eastAsia="宋体"/>
                      <w:color w:val="000000"/>
                      <w:sz w:val="21"/>
                      <w:szCs w:val="21"/>
                    </w:rPr>
                  </w:pPr>
                  <w:r>
                    <w:rPr>
                      <w:rFonts w:eastAsia="宋体"/>
                      <w:color w:val="000000"/>
                      <w:sz w:val="21"/>
                      <w:szCs w:val="21"/>
                    </w:rPr>
                    <w:t>（</w:t>
                  </w:r>
                  <w:r>
                    <w:rPr>
                      <w:rFonts w:eastAsia="宋体"/>
                      <w:color w:val="000000"/>
                      <w:sz w:val="21"/>
                      <w:szCs w:val="21"/>
                    </w:rPr>
                    <w:t>μg/m</w:t>
                  </w:r>
                  <w:r>
                    <w:rPr>
                      <w:rFonts w:eastAsia="宋体"/>
                      <w:color w:val="000000"/>
                      <w:sz w:val="21"/>
                      <w:szCs w:val="21"/>
                      <w:vertAlign w:val="superscript"/>
                    </w:rPr>
                    <w:t>3</w:t>
                  </w:r>
                  <w:r>
                    <w:rPr>
                      <w:rFonts w:eastAsia="宋体"/>
                      <w:color w:val="000000"/>
                      <w:sz w:val="21"/>
                      <w:szCs w:val="21"/>
                    </w:rPr>
                    <w:t>）</w:t>
                  </w:r>
                </w:p>
              </w:tc>
            </w:tr>
            <w:tr w:rsidR="00930C51">
              <w:trPr>
                <w:trHeight w:val="397"/>
                <w:jc w:val="center"/>
              </w:trPr>
              <w:tc>
                <w:tcPr>
                  <w:tcW w:w="426" w:type="dxa"/>
                  <w:vMerge w:val="restart"/>
                  <w:shd w:val="clear" w:color="auto" w:fill="auto"/>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有组织</w:t>
                  </w:r>
                </w:p>
              </w:tc>
              <w:tc>
                <w:tcPr>
                  <w:tcW w:w="843" w:type="dxa"/>
                  <w:shd w:val="clear" w:color="auto" w:fill="auto"/>
                  <w:vAlign w:val="center"/>
                </w:tcPr>
                <w:p w:rsidR="00930C51" w:rsidRDefault="00F67789">
                  <w:pPr>
                    <w:jc w:val="center"/>
                    <w:rPr>
                      <w:rFonts w:eastAsia="宋体"/>
                      <w:color w:val="000000"/>
                      <w:sz w:val="18"/>
                      <w:szCs w:val="15"/>
                    </w:rPr>
                  </w:pPr>
                  <w:r>
                    <w:rPr>
                      <w:rFonts w:eastAsia="宋体"/>
                      <w:color w:val="000000"/>
                      <w:sz w:val="21"/>
                      <w:szCs w:val="21"/>
                    </w:rPr>
                    <w:t>排气筒</w:t>
                  </w:r>
                  <w:r>
                    <w:rPr>
                      <w:rFonts w:eastAsia="宋体" w:hint="eastAsia"/>
                      <w:color w:val="000000"/>
                      <w:sz w:val="21"/>
                      <w:szCs w:val="21"/>
                    </w:rPr>
                    <w:t>H1</w:t>
                  </w:r>
                </w:p>
              </w:tc>
              <w:tc>
                <w:tcPr>
                  <w:tcW w:w="850" w:type="dxa"/>
                  <w:shd w:val="clear" w:color="auto" w:fill="auto"/>
                  <w:vAlign w:val="center"/>
                </w:tcPr>
                <w:p w:rsidR="00930C51" w:rsidRDefault="00F67789">
                  <w:pPr>
                    <w:adjustRightInd w:val="0"/>
                    <w:snapToGrid w:val="0"/>
                    <w:jc w:val="center"/>
                    <w:rPr>
                      <w:rFonts w:eastAsia="宋体"/>
                      <w:color w:val="000000"/>
                      <w:sz w:val="18"/>
                      <w:szCs w:val="15"/>
                    </w:rPr>
                  </w:pPr>
                  <w:r>
                    <w:rPr>
                      <w:rFonts w:eastAsia="宋体" w:hint="eastAsia"/>
                      <w:color w:val="000000"/>
                      <w:sz w:val="21"/>
                      <w:szCs w:val="21"/>
                    </w:rPr>
                    <w:t>正常</w:t>
                  </w:r>
                </w:p>
              </w:tc>
              <w:tc>
                <w:tcPr>
                  <w:tcW w:w="998" w:type="dxa"/>
                  <w:shd w:val="clear" w:color="auto" w:fill="auto"/>
                  <w:vAlign w:val="center"/>
                </w:tcPr>
                <w:p w:rsidR="00930C51" w:rsidRDefault="00F67789">
                  <w:pPr>
                    <w:adjustRightInd w:val="0"/>
                    <w:snapToGrid w:val="0"/>
                    <w:jc w:val="center"/>
                    <w:rPr>
                      <w:rFonts w:eastAsia="宋体"/>
                      <w:color w:val="000000"/>
                      <w:sz w:val="21"/>
                      <w:szCs w:val="21"/>
                    </w:rPr>
                  </w:pPr>
                  <w:r>
                    <w:rPr>
                      <w:rFonts w:eastAsia="宋体" w:hint="eastAsia"/>
                      <w:color w:val="000000"/>
                      <w:sz w:val="21"/>
                      <w:szCs w:val="21"/>
                    </w:rPr>
                    <w:t>粉尘</w:t>
                  </w:r>
                </w:p>
              </w:tc>
              <w:tc>
                <w:tcPr>
                  <w:tcW w:w="1557" w:type="dxa"/>
                  <w:shd w:val="clear" w:color="auto" w:fill="auto"/>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160</w:t>
                  </w:r>
                </w:p>
              </w:tc>
              <w:tc>
                <w:tcPr>
                  <w:tcW w:w="1560" w:type="dxa"/>
                  <w:shd w:val="clear" w:color="auto" w:fill="auto"/>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32.321</w:t>
                  </w:r>
                </w:p>
              </w:tc>
              <w:tc>
                <w:tcPr>
                  <w:tcW w:w="1557" w:type="dxa"/>
                  <w:shd w:val="clear" w:color="auto" w:fill="auto"/>
                  <w:vAlign w:val="center"/>
                </w:tcPr>
                <w:p w:rsidR="00930C51" w:rsidRDefault="00F67789">
                  <w:pPr>
                    <w:spacing w:line="240" w:lineRule="atLeast"/>
                    <w:jc w:val="center"/>
                    <w:rPr>
                      <w:rFonts w:eastAsia="宋体"/>
                      <w:color w:val="000000"/>
                      <w:sz w:val="21"/>
                      <w:szCs w:val="21"/>
                    </w:rPr>
                  </w:pPr>
                  <w:r>
                    <w:rPr>
                      <w:rFonts w:eastAsia="宋体" w:hint="eastAsia"/>
                      <w:color w:val="000000"/>
                      <w:sz w:val="21"/>
                      <w:szCs w:val="21"/>
                    </w:rPr>
                    <w:t>3.59</w:t>
                  </w:r>
                </w:p>
              </w:tc>
              <w:tc>
                <w:tcPr>
                  <w:tcW w:w="1279" w:type="dxa"/>
                  <w:gridSpan w:val="2"/>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900</w:t>
                  </w:r>
                </w:p>
              </w:tc>
            </w:tr>
            <w:tr w:rsidR="00930C51">
              <w:trPr>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843" w:type="dxa"/>
                  <w:shd w:val="clear" w:color="auto" w:fill="auto"/>
                  <w:vAlign w:val="center"/>
                </w:tcPr>
                <w:p w:rsidR="00930C51" w:rsidRDefault="00F67789">
                  <w:pPr>
                    <w:jc w:val="center"/>
                    <w:rPr>
                      <w:rFonts w:eastAsia="宋体"/>
                      <w:color w:val="000000"/>
                      <w:sz w:val="21"/>
                      <w:szCs w:val="21"/>
                    </w:rPr>
                  </w:pPr>
                  <w:r>
                    <w:rPr>
                      <w:rFonts w:eastAsia="宋体"/>
                      <w:color w:val="000000"/>
                      <w:sz w:val="21"/>
                      <w:szCs w:val="21"/>
                    </w:rPr>
                    <w:t>排气筒</w:t>
                  </w:r>
                  <w:r>
                    <w:rPr>
                      <w:rFonts w:eastAsia="宋体" w:hint="eastAsia"/>
                      <w:color w:val="000000"/>
                      <w:sz w:val="21"/>
                      <w:szCs w:val="21"/>
                    </w:rPr>
                    <w:t>H2</w:t>
                  </w:r>
                </w:p>
              </w:tc>
              <w:tc>
                <w:tcPr>
                  <w:tcW w:w="850" w:type="dxa"/>
                  <w:shd w:val="clear" w:color="auto" w:fill="auto"/>
                  <w:vAlign w:val="center"/>
                </w:tcPr>
                <w:p w:rsidR="00930C51" w:rsidRDefault="00F67789">
                  <w:pPr>
                    <w:adjustRightInd w:val="0"/>
                    <w:snapToGrid w:val="0"/>
                    <w:jc w:val="center"/>
                    <w:rPr>
                      <w:rFonts w:eastAsia="宋体"/>
                      <w:color w:val="000000"/>
                      <w:sz w:val="18"/>
                      <w:szCs w:val="15"/>
                    </w:rPr>
                  </w:pPr>
                  <w:r>
                    <w:rPr>
                      <w:rFonts w:eastAsia="宋体" w:hint="eastAsia"/>
                      <w:color w:val="000000"/>
                      <w:sz w:val="21"/>
                      <w:szCs w:val="21"/>
                    </w:rPr>
                    <w:t>正常</w:t>
                  </w:r>
                </w:p>
              </w:tc>
              <w:tc>
                <w:tcPr>
                  <w:tcW w:w="998" w:type="dxa"/>
                  <w:shd w:val="clear" w:color="auto" w:fill="auto"/>
                  <w:vAlign w:val="center"/>
                </w:tcPr>
                <w:p w:rsidR="00930C51" w:rsidRDefault="00F67789">
                  <w:pPr>
                    <w:adjustRightInd w:val="0"/>
                    <w:snapToGrid w:val="0"/>
                    <w:jc w:val="center"/>
                    <w:rPr>
                      <w:rFonts w:eastAsia="宋体"/>
                      <w:color w:val="000000"/>
                      <w:sz w:val="21"/>
                      <w:szCs w:val="21"/>
                    </w:rPr>
                  </w:pPr>
                  <w:r>
                    <w:rPr>
                      <w:rFonts w:eastAsia="宋体" w:hint="eastAsia"/>
                      <w:color w:val="000000"/>
                      <w:sz w:val="21"/>
                      <w:szCs w:val="21"/>
                    </w:rPr>
                    <w:t>甲醛</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182</w:t>
                  </w:r>
                </w:p>
              </w:tc>
              <w:tc>
                <w:tcPr>
                  <w:tcW w:w="1560"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2.4169</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4.83</w:t>
                  </w:r>
                </w:p>
              </w:tc>
              <w:tc>
                <w:tcPr>
                  <w:tcW w:w="1279" w:type="dxa"/>
                  <w:gridSpan w:val="2"/>
                  <w:shd w:val="clear" w:color="auto" w:fill="FFFFFF"/>
                  <w:vAlign w:val="center"/>
                </w:tcPr>
                <w:p w:rsidR="00930C51" w:rsidRDefault="00F67789">
                  <w:pPr>
                    <w:pStyle w:val="afb"/>
                    <w:snapToGrid w:val="0"/>
                    <w:spacing w:before="74"/>
                    <w:rPr>
                      <w:rFonts w:ascii="Times New Roman" w:eastAsia="宋体" w:hAnsi="Times New Roman"/>
                      <w:color w:val="000000"/>
                      <w:sz w:val="21"/>
                      <w:szCs w:val="21"/>
                    </w:rPr>
                  </w:pPr>
                  <w:r>
                    <w:rPr>
                      <w:rFonts w:ascii="Times New Roman" w:eastAsia="宋体" w:hAnsi="Times New Roman" w:hint="eastAsia"/>
                      <w:color w:val="000000"/>
                      <w:sz w:val="21"/>
                      <w:szCs w:val="21"/>
                    </w:rPr>
                    <w:t>50</w:t>
                  </w:r>
                </w:p>
              </w:tc>
            </w:tr>
            <w:tr w:rsidR="00930C51">
              <w:trPr>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843" w:type="dxa"/>
                  <w:vMerge w:val="restart"/>
                  <w:shd w:val="clear" w:color="auto" w:fill="auto"/>
                  <w:vAlign w:val="center"/>
                </w:tcPr>
                <w:p w:rsidR="00930C51" w:rsidRDefault="00F67789">
                  <w:pPr>
                    <w:jc w:val="center"/>
                    <w:rPr>
                      <w:rFonts w:eastAsia="宋体"/>
                      <w:color w:val="000000"/>
                      <w:sz w:val="21"/>
                      <w:szCs w:val="21"/>
                    </w:rPr>
                  </w:pPr>
                  <w:r>
                    <w:rPr>
                      <w:rFonts w:eastAsia="宋体"/>
                      <w:color w:val="000000"/>
                      <w:sz w:val="21"/>
                      <w:szCs w:val="21"/>
                    </w:rPr>
                    <w:t>排气筒</w:t>
                  </w:r>
                  <w:r>
                    <w:rPr>
                      <w:rFonts w:eastAsia="宋体" w:hint="eastAsia"/>
                      <w:color w:val="000000"/>
                      <w:sz w:val="21"/>
                      <w:szCs w:val="21"/>
                    </w:rPr>
                    <w:t>H3</w:t>
                  </w:r>
                </w:p>
              </w:tc>
              <w:tc>
                <w:tcPr>
                  <w:tcW w:w="850" w:type="dxa"/>
                  <w:shd w:val="clear" w:color="auto" w:fill="auto"/>
                  <w:vAlign w:val="center"/>
                </w:tcPr>
                <w:p w:rsidR="00930C51" w:rsidRDefault="00F67789">
                  <w:pPr>
                    <w:adjustRightInd w:val="0"/>
                    <w:snapToGrid w:val="0"/>
                    <w:jc w:val="center"/>
                    <w:rPr>
                      <w:rFonts w:eastAsia="宋体"/>
                      <w:color w:val="000000"/>
                      <w:sz w:val="18"/>
                      <w:szCs w:val="15"/>
                    </w:rPr>
                  </w:pPr>
                  <w:r>
                    <w:rPr>
                      <w:rFonts w:eastAsia="宋体" w:hint="eastAsia"/>
                      <w:color w:val="000000"/>
                      <w:sz w:val="21"/>
                      <w:szCs w:val="21"/>
                    </w:rPr>
                    <w:t>正常</w:t>
                  </w:r>
                </w:p>
              </w:tc>
              <w:tc>
                <w:tcPr>
                  <w:tcW w:w="998" w:type="dxa"/>
                  <w:shd w:val="clear" w:color="auto" w:fill="auto"/>
                  <w:vAlign w:val="center"/>
                </w:tcPr>
                <w:p w:rsidR="00930C51" w:rsidRDefault="00F67789">
                  <w:pPr>
                    <w:widowControl w:val="0"/>
                    <w:snapToGrid w:val="0"/>
                    <w:spacing w:line="260" w:lineRule="exact"/>
                    <w:jc w:val="center"/>
                    <w:rPr>
                      <w:rFonts w:eastAsia="宋体"/>
                      <w:color w:val="000000"/>
                      <w:sz w:val="21"/>
                      <w:szCs w:val="21"/>
                    </w:rPr>
                  </w:pPr>
                  <w:r>
                    <w:rPr>
                      <w:rFonts w:eastAsia="宋体" w:hAnsi="宋体" w:hint="eastAsia"/>
                      <w:color w:val="000000"/>
                      <w:sz w:val="21"/>
                      <w:szCs w:val="21"/>
                    </w:rPr>
                    <w:t>SO</w:t>
                  </w:r>
                  <w:r>
                    <w:rPr>
                      <w:rFonts w:eastAsia="宋体" w:hAnsi="宋体" w:hint="eastAsia"/>
                      <w:color w:val="000000"/>
                      <w:sz w:val="21"/>
                      <w:szCs w:val="21"/>
                      <w:vertAlign w:val="subscript"/>
                    </w:rPr>
                    <w:t>2</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197</w:t>
                  </w:r>
                </w:p>
              </w:tc>
              <w:tc>
                <w:tcPr>
                  <w:tcW w:w="1560"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6.4911</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1.3</w:t>
                  </w:r>
                </w:p>
              </w:tc>
              <w:tc>
                <w:tcPr>
                  <w:tcW w:w="1279" w:type="dxa"/>
                  <w:gridSpan w:val="2"/>
                  <w:shd w:val="clear" w:color="auto" w:fill="FFFFFF"/>
                  <w:vAlign w:val="center"/>
                </w:tcPr>
                <w:p w:rsidR="00930C51" w:rsidRDefault="00F67789">
                  <w:pPr>
                    <w:pStyle w:val="afb"/>
                    <w:snapToGrid w:val="0"/>
                    <w:spacing w:before="74"/>
                    <w:rPr>
                      <w:rFonts w:ascii="Times New Roman" w:eastAsia="宋体" w:hAnsi="Times New Roman"/>
                      <w:color w:val="000000"/>
                      <w:sz w:val="21"/>
                      <w:szCs w:val="21"/>
                    </w:rPr>
                  </w:pPr>
                  <w:r>
                    <w:rPr>
                      <w:rFonts w:ascii="Times New Roman" w:eastAsia="宋体" w:hAnsi="Times New Roman" w:hint="eastAsia"/>
                      <w:color w:val="000000"/>
                      <w:sz w:val="21"/>
                      <w:szCs w:val="21"/>
                    </w:rPr>
                    <w:t>500</w:t>
                  </w:r>
                </w:p>
              </w:tc>
            </w:tr>
            <w:tr w:rsidR="00930C51">
              <w:trPr>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843" w:type="dxa"/>
                  <w:vMerge/>
                  <w:shd w:val="clear" w:color="auto" w:fill="auto"/>
                  <w:vAlign w:val="center"/>
                </w:tcPr>
                <w:p w:rsidR="00930C51" w:rsidRDefault="00930C51">
                  <w:pPr>
                    <w:jc w:val="center"/>
                    <w:rPr>
                      <w:rFonts w:eastAsia="宋体"/>
                      <w:color w:val="000000"/>
                      <w:sz w:val="21"/>
                      <w:szCs w:val="21"/>
                    </w:rPr>
                  </w:pPr>
                </w:p>
              </w:tc>
              <w:tc>
                <w:tcPr>
                  <w:tcW w:w="850" w:type="dxa"/>
                  <w:shd w:val="clear" w:color="auto" w:fill="auto"/>
                  <w:vAlign w:val="center"/>
                </w:tcPr>
                <w:p w:rsidR="00930C51" w:rsidRDefault="00F67789">
                  <w:pPr>
                    <w:jc w:val="center"/>
                    <w:rPr>
                      <w:rFonts w:eastAsia="宋体"/>
                      <w:color w:val="000000"/>
                      <w:sz w:val="21"/>
                      <w:szCs w:val="21"/>
                    </w:rPr>
                  </w:pPr>
                  <w:r>
                    <w:rPr>
                      <w:rFonts w:eastAsia="宋体" w:hint="eastAsia"/>
                      <w:color w:val="000000"/>
                      <w:sz w:val="21"/>
                      <w:szCs w:val="21"/>
                    </w:rPr>
                    <w:t>正常</w:t>
                  </w:r>
                </w:p>
              </w:tc>
              <w:tc>
                <w:tcPr>
                  <w:tcW w:w="998" w:type="dxa"/>
                  <w:shd w:val="clear" w:color="auto" w:fill="auto"/>
                  <w:vAlign w:val="center"/>
                </w:tcPr>
                <w:p w:rsidR="00930C51" w:rsidRDefault="00F67789">
                  <w:pPr>
                    <w:widowControl w:val="0"/>
                    <w:snapToGrid w:val="0"/>
                    <w:spacing w:line="260" w:lineRule="exact"/>
                    <w:jc w:val="center"/>
                    <w:rPr>
                      <w:rFonts w:eastAsia="宋体" w:hAnsi="宋体"/>
                      <w:color w:val="000000"/>
                      <w:sz w:val="21"/>
                      <w:szCs w:val="21"/>
                    </w:rPr>
                  </w:pPr>
                  <w:r>
                    <w:rPr>
                      <w:rFonts w:eastAsia="宋体" w:hAnsi="宋体" w:hint="eastAsia"/>
                      <w:color w:val="000000"/>
                      <w:sz w:val="21"/>
                      <w:szCs w:val="21"/>
                    </w:rPr>
                    <w:t>NOx</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197</w:t>
                  </w:r>
                </w:p>
              </w:tc>
              <w:tc>
                <w:tcPr>
                  <w:tcW w:w="1560"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3.8991</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1.95</w:t>
                  </w:r>
                </w:p>
              </w:tc>
              <w:tc>
                <w:tcPr>
                  <w:tcW w:w="1279" w:type="dxa"/>
                  <w:gridSpan w:val="2"/>
                  <w:shd w:val="clear" w:color="auto" w:fill="FFFFFF"/>
                  <w:vAlign w:val="center"/>
                </w:tcPr>
                <w:p w:rsidR="00930C51" w:rsidRDefault="006A36BB">
                  <w:pPr>
                    <w:pStyle w:val="afb"/>
                    <w:snapToGrid w:val="0"/>
                    <w:spacing w:before="74"/>
                    <w:rPr>
                      <w:rFonts w:ascii="Times New Roman" w:eastAsia="宋体" w:hAnsi="Times New Roman"/>
                      <w:color w:val="000000"/>
                      <w:sz w:val="21"/>
                      <w:szCs w:val="21"/>
                    </w:rPr>
                  </w:pPr>
                  <w:r>
                    <w:rPr>
                      <w:rFonts w:ascii="Times New Roman" w:eastAsia="宋体" w:hAnsi="Times New Roman" w:hint="eastAsia"/>
                      <w:color w:val="000000"/>
                      <w:sz w:val="21"/>
                      <w:szCs w:val="21"/>
                    </w:rPr>
                    <w:t>250</w:t>
                  </w:r>
                </w:p>
              </w:tc>
            </w:tr>
            <w:tr w:rsidR="00930C51">
              <w:trPr>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843" w:type="dxa"/>
                  <w:vMerge/>
                  <w:shd w:val="clear" w:color="auto" w:fill="auto"/>
                  <w:vAlign w:val="center"/>
                </w:tcPr>
                <w:p w:rsidR="00930C51" w:rsidRDefault="00930C51">
                  <w:pPr>
                    <w:jc w:val="center"/>
                    <w:rPr>
                      <w:rFonts w:eastAsia="宋体"/>
                      <w:color w:val="000000"/>
                      <w:sz w:val="21"/>
                      <w:szCs w:val="21"/>
                    </w:rPr>
                  </w:pPr>
                </w:p>
              </w:tc>
              <w:tc>
                <w:tcPr>
                  <w:tcW w:w="850" w:type="dxa"/>
                  <w:shd w:val="clear" w:color="auto" w:fill="auto"/>
                  <w:vAlign w:val="center"/>
                </w:tcPr>
                <w:p w:rsidR="00930C51" w:rsidRDefault="00F67789">
                  <w:pPr>
                    <w:jc w:val="center"/>
                    <w:rPr>
                      <w:rFonts w:eastAsia="宋体"/>
                      <w:color w:val="000000"/>
                      <w:sz w:val="21"/>
                      <w:szCs w:val="21"/>
                    </w:rPr>
                  </w:pPr>
                  <w:r>
                    <w:rPr>
                      <w:rFonts w:eastAsia="宋体" w:hint="eastAsia"/>
                      <w:color w:val="000000"/>
                      <w:sz w:val="21"/>
                      <w:szCs w:val="21"/>
                    </w:rPr>
                    <w:t>正常</w:t>
                  </w:r>
                </w:p>
              </w:tc>
              <w:tc>
                <w:tcPr>
                  <w:tcW w:w="998" w:type="dxa"/>
                  <w:shd w:val="clear" w:color="auto" w:fill="auto"/>
                  <w:vAlign w:val="center"/>
                </w:tcPr>
                <w:p w:rsidR="00930C51" w:rsidRDefault="00F67789">
                  <w:pPr>
                    <w:widowControl w:val="0"/>
                    <w:snapToGrid w:val="0"/>
                    <w:spacing w:line="260" w:lineRule="exact"/>
                    <w:jc w:val="center"/>
                    <w:rPr>
                      <w:rFonts w:eastAsia="宋体" w:hAnsi="宋体"/>
                      <w:color w:val="000000"/>
                      <w:sz w:val="21"/>
                      <w:szCs w:val="21"/>
                    </w:rPr>
                  </w:pPr>
                  <w:r>
                    <w:rPr>
                      <w:rFonts w:eastAsia="宋体" w:hAnsi="宋体" w:hint="eastAsia"/>
                      <w:color w:val="000000"/>
                      <w:sz w:val="21"/>
                      <w:szCs w:val="21"/>
                    </w:rPr>
                    <w:t>烟尘</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197</w:t>
                  </w:r>
                </w:p>
              </w:tc>
              <w:tc>
                <w:tcPr>
                  <w:tcW w:w="1560"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1.445</w:t>
                  </w:r>
                </w:p>
              </w:tc>
              <w:tc>
                <w:tcPr>
                  <w:tcW w:w="1557" w:type="dxa"/>
                  <w:shd w:val="clear" w:color="auto" w:fill="auto"/>
                  <w:vAlign w:val="center"/>
                </w:tcPr>
                <w:p w:rsidR="00930C51" w:rsidRDefault="00F67789">
                  <w:pPr>
                    <w:spacing w:line="240" w:lineRule="atLeast"/>
                    <w:jc w:val="center"/>
                    <w:rPr>
                      <w:rFonts w:eastAsia="宋体"/>
                      <w:sz w:val="21"/>
                      <w:szCs w:val="21"/>
                    </w:rPr>
                  </w:pPr>
                  <w:r>
                    <w:rPr>
                      <w:rFonts w:eastAsia="宋体" w:hint="eastAsia"/>
                      <w:sz w:val="21"/>
                      <w:szCs w:val="21"/>
                    </w:rPr>
                    <w:t>0.16</w:t>
                  </w:r>
                </w:p>
              </w:tc>
              <w:tc>
                <w:tcPr>
                  <w:tcW w:w="1279" w:type="dxa"/>
                  <w:gridSpan w:val="2"/>
                  <w:shd w:val="clear" w:color="auto" w:fill="FFFFFF"/>
                  <w:vAlign w:val="center"/>
                </w:tcPr>
                <w:p w:rsidR="00930C51" w:rsidRDefault="00F67789">
                  <w:pPr>
                    <w:pStyle w:val="afb"/>
                    <w:snapToGrid w:val="0"/>
                    <w:rPr>
                      <w:rFonts w:ascii="Times New Roman" w:eastAsia="宋体" w:hAnsi="Times New Roman"/>
                      <w:color w:val="000000"/>
                      <w:sz w:val="21"/>
                      <w:szCs w:val="21"/>
                    </w:rPr>
                  </w:pPr>
                  <w:r>
                    <w:rPr>
                      <w:rFonts w:ascii="Times New Roman" w:eastAsia="宋体" w:hAnsi="Times New Roman" w:hint="eastAsia"/>
                      <w:color w:val="000000"/>
                      <w:sz w:val="21"/>
                      <w:szCs w:val="21"/>
                    </w:rPr>
                    <w:t>900</w:t>
                  </w:r>
                </w:p>
              </w:tc>
            </w:tr>
            <w:tr w:rsidR="00930C51">
              <w:trPr>
                <w:gridAfter w:val="1"/>
                <w:wAfter w:w="71" w:type="dxa"/>
                <w:trHeight w:val="397"/>
                <w:jc w:val="center"/>
              </w:trPr>
              <w:tc>
                <w:tcPr>
                  <w:tcW w:w="426" w:type="dxa"/>
                  <w:vMerge w:val="restart"/>
                  <w:shd w:val="clear" w:color="auto" w:fill="auto"/>
                  <w:vAlign w:val="center"/>
                </w:tcPr>
                <w:p w:rsidR="00930C51" w:rsidRDefault="00F67789">
                  <w:pPr>
                    <w:spacing w:line="240" w:lineRule="atLeast"/>
                    <w:jc w:val="center"/>
                    <w:rPr>
                      <w:rFonts w:eastAsia="宋体"/>
                      <w:color w:val="000000"/>
                      <w:sz w:val="21"/>
                      <w:szCs w:val="21"/>
                    </w:rPr>
                  </w:pPr>
                  <w:r>
                    <w:rPr>
                      <w:rFonts w:eastAsia="宋体"/>
                      <w:color w:val="000000"/>
                      <w:sz w:val="21"/>
                      <w:szCs w:val="21"/>
                    </w:rPr>
                    <w:t>无组织</w:t>
                  </w:r>
                </w:p>
              </w:tc>
              <w:tc>
                <w:tcPr>
                  <w:tcW w:w="1693" w:type="dxa"/>
                  <w:gridSpan w:val="2"/>
                  <w:shd w:val="clear" w:color="auto" w:fill="auto"/>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1#</w:t>
                  </w:r>
                  <w:r>
                    <w:rPr>
                      <w:rFonts w:eastAsia="宋体" w:hAnsi="宋体" w:hint="eastAsia"/>
                      <w:color w:val="000000"/>
                      <w:sz w:val="21"/>
                      <w:szCs w:val="21"/>
                    </w:rPr>
                    <w:t>厂房</w:t>
                  </w:r>
                </w:p>
              </w:tc>
              <w:tc>
                <w:tcPr>
                  <w:tcW w:w="998" w:type="dxa"/>
                  <w:shd w:val="clear" w:color="auto" w:fill="auto"/>
                  <w:vAlign w:val="center"/>
                </w:tcPr>
                <w:p w:rsidR="00930C51" w:rsidRDefault="00F67789">
                  <w:pPr>
                    <w:jc w:val="center"/>
                    <w:rPr>
                      <w:color w:val="000000"/>
                    </w:rPr>
                  </w:pPr>
                  <w:r>
                    <w:rPr>
                      <w:rFonts w:eastAsia="宋体" w:hint="eastAsia"/>
                      <w:color w:val="000000"/>
                      <w:sz w:val="21"/>
                      <w:szCs w:val="21"/>
                    </w:rPr>
                    <w:t>粉尘</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22</w:t>
                  </w:r>
                </w:p>
              </w:tc>
              <w:tc>
                <w:tcPr>
                  <w:tcW w:w="1560"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5.6082</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0.62</w:t>
                  </w:r>
                </w:p>
              </w:tc>
              <w:tc>
                <w:tcPr>
                  <w:tcW w:w="1208" w:type="dxa"/>
                  <w:shd w:val="clear" w:color="auto" w:fill="FFFFFF"/>
                  <w:vAlign w:val="center"/>
                </w:tcPr>
                <w:p w:rsidR="00930C51" w:rsidRDefault="00F67789">
                  <w:pPr>
                    <w:snapToGrid w:val="0"/>
                    <w:spacing w:before="74" w:line="0" w:lineRule="atLeast"/>
                    <w:jc w:val="center"/>
                    <w:rPr>
                      <w:rFonts w:eastAsia="宋体"/>
                      <w:kern w:val="2"/>
                      <w:sz w:val="21"/>
                      <w:szCs w:val="21"/>
                    </w:rPr>
                  </w:pPr>
                  <w:r>
                    <w:rPr>
                      <w:rFonts w:eastAsia="宋体" w:hint="eastAsia"/>
                      <w:kern w:val="2"/>
                      <w:sz w:val="21"/>
                      <w:szCs w:val="21"/>
                    </w:rPr>
                    <w:t>900</w:t>
                  </w:r>
                </w:p>
              </w:tc>
            </w:tr>
            <w:tr w:rsidR="00930C51">
              <w:trPr>
                <w:gridAfter w:val="1"/>
                <w:wAfter w:w="71" w:type="dxa"/>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1693" w:type="dxa"/>
                  <w:gridSpan w:val="2"/>
                  <w:shd w:val="clear" w:color="auto" w:fill="auto"/>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2#</w:t>
                  </w:r>
                  <w:r>
                    <w:rPr>
                      <w:rFonts w:eastAsia="宋体" w:hAnsi="宋体" w:hint="eastAsia"/>
                      <w:color w:val="000000"/>
                      <w:sz w:val="21"/>
                      <w:szCs w:val="21"/>
                    </w:rPr>
                    <w:t>厂房</w:t>
                  </w:r>
                </w:p>
              </w:tc>
              <w:tc>
                <w:tcPr>
                  <w:tcW w:w="998" w:type="dxa"/>
                  <w:shd w:val="clear" w:color="auto" w:fill="auto"/>
                  <w:vAlign w:val="center"/>
                </w:tcPr>
                <w:p w:rsidR="00930C51" w:rsidRDefault="00F67789">
                  <w:pPr>
                    <w:jc w:val="center"/>
                    <w:rPr>
                      <w:rFonts w:eastAsia="宋体"/>
                      <w:color w:val="000000"/>
                      <w:sz w:val="21"/>
                      <w:szCs w:val="21"/>
                    </w:rPr>
                  </w:pPr>
                  <w:r>
                    <w:rPr>
                      <w:rFonts w:eastAsia="宋体" w:hint="eastAsia"/>
                      <w:color w:val="000000"/>
                      <w:sz w:val="21"/>
                      <w:szCs w:val="21"/>
                    </w:rPr>
                    <w:t>粉尘</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46</w:t>
                  </w:r>
                </w:p>
              </w:tc>
              <w:tc>
                <w:tcPr>
                  <w:tcW w:w="1560"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62.196</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6.91</w:t>
                  </w:r>
                </w:p>
              </w:tc>
              <w:tc>
                <w:tcPr>
                  <w:tcW w:w="1208" w:type="dxa"/>
                  <w:shd w:val="clear" w:color="auto" w:fill="FFFFFF"/>
                  <w:vAlign w:val="center"/>
                </w:tcPr>
                <w:p w:rsidR="00930C51" w:rsidRDefault="00F67789">
                  <w:pPr>
                    <w:snapToGrid w:val="0"/>
                    <w:spacing w:before="74" w:line="0" w:lineRule="atLeast"/>
                    <w:jc w:val="center"/>
                    <w:rPr>
                      <w:rFonts w:eastAsia="宋体"/>
                      <w:kern w:val="2"/>
                      <w:sz w:val="21"/>
                      <w:szCs w:val="21"/>
                    </w:rPr>
                  </w:pPr>
                  <w:r>
                    <w:rPr>
                      <w:rFonts w:eastAsia="宋体" w:hint="eastAsia"/>
                      <w:kern w:val="2"/>
                      <w:sz w:val="21"/>
                      <w:szCs w:val="21"/>
                    </w:rPr>
                    <w:t>900</w:t>
                  </w:r>
                </w:p>
              </w:tc>
            </w:tr>
            <w:tr w:rsidR="00930C51">
              <w:trPr>
                <w:gridAfter w:val="1"/>
                <w:wAfter w:w="71" w:type="dxa"/>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1693" w:type="dxa"/>
                  <w:gridSpan w:val="2"/>
                  <w:shd w:val="clear" w:color="auto" w:fill="auto"/>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3#</w:t>
                  </w:r>
                  <w:r>
                    <w:rPr>
                      <w:rFonts w:eastAsia="宋体" w:hAnsi="宋体" w:hint="eastAsia"/>
                      <w:color w:val="000000"/>
                      <w:sz w:val="21"/>
                      <w:szCs w:val="21"/>
                    </w:rPr>
                    <w:t>厂房</w:t>
                  </w:r>
                </w:p>
              </w:tc>
              <w:tc>
                <w:tcPr>
                  <w:tcW w:w="998" w:type="dxa"/>
                  <w:shd w:val="clear" w:color="auto" w:fill="auto"/>
                  <w:vAlign w:val="center"/>
                </w:tcPr>
                <w:p w:rsidR="00930C51" w:rsidRDefault="00F67789">
                  <w:pPr>
                    <w:jc w:val="center"/>
                    <w:rPr>
                      <w:rFonts w:eastAsia="宋体"/>
                      <w:color w:val="000000"/>
                      <w:sz w:val="21"/>
                      <w:szCs w:val="21"/>
                    </w:rPr>
                  </w:pPr>
                  <w:r>
                    <w:rPr>
                      <w:rFonts w:eastAsia="宋体" w:hint="eastAsia"/>
                      <w:color w:val="000000"/>
                      <w:sz w:val="21"/>
                      <w:szCs w:val="21"/>
                    </w:rPr>
                    <w:t>粉尘</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23</w:t>
                  </w:r>
                </w:p>
              </w:tc>
              <w:tc>
                <w:tcPr>
                  <w:tcW w:w="1560"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5.4615</w:t>
                  </w:r>
                </w:p>
              </w:tc>
              <w:tc>
                <w:tcPr>
                  <w:tcW w:w="1557" w:type="dxa"/>
                  <w:shd w:val="clear" w:color="auto" w:fill="auto"/>
                  <w:vAlign w:val="center"/>
                </w:tcPr>
                <w:p w:rsidR="00930C51" w:rsidRDefault="00F67789">
                  <w:pPr>
                    <w:tabs>
                      <w:tab w:val="left" w:pos="1680"/>
                    </w:tabs>
                    <w:spacing w:line="240" w:lineRule="atLeast"/>
                    <w:jc w:val="center"/>
                    <w:rPr>
                      <w:rFonts w:eastAsia="宋体"/>
                      <w:sz w:val="21"/>
                      <w:szCs w:val="21"/>
                    </w:rPr>
                  </w:pPr>
                  <w:r>
                    <w:rPr>
                      <w:rFonts w:eastAsia="宋体" w:hint="eastAsia"/>
                      <w:sz w:val="21"/>
                      <w:szCs w:val="21"/>
                    </w:rPr>
                    <w:t>0.61</w:t>
                  </w:r>
                </w:p>
              </w:tc>
              <w:tc>
                <w:tcPr>
                  <w:tcW w:w="1208" w:type="dxa"/>
                  <w:shd w:val="clear" w:color="auto" w:fill="FFFFFF"/>
                  <w:vAlign w:val="center"/>
                </w:tcPr>
                <w:p w:rsidR="00930C51" w:rsidRDefault="00F67789">
                  <w:pPr>
                    <w:snapToGrid w:val="0"/>
                    <w:spacing w:before="74" w:line="0" w:lineRule="atLeast"/>
                    <w:jc w:val="center"/>
                    <w:rPr>
                      <w:rFonts w:eastAsia="宋体"/>
                      <w:kern w:val="2"/>
                      <w:sz w:val="21"/>
                      <w:szCs w:val="21"/>
                    </w:rPr>
                  </w:pPr>
                  <w:r>
                    <w:rPr>
                      <w:rFonts w:eastAsia="宋体" w:hint="eastAsia"/>
                      <w:kern w:val="2"/>
                      <w:sz w:val="21"/>
                      <w:szCs w:val="21"/>
                    </w:rPr>
                    <w:t>900</w:t>
                  </w:r>
                </w:p>
              </w:tc>
            </w:tr>
            <w:tr w:rsidR="00930C51">
              <w:trPr>
                <w:gridAfter w:val="1"/>
                <w:wAfter w:w="71" w:type="dxa"/>
                <w:trHeight w:val="397"/>
                <w:jc w:val="center"/>
              </w:trPr>
              <w:tc>
                <w:tcPr>
                  <w:tcW w:w="426" w:type="dxa"/>
                  <w:vMerge/>
                  <w:shd w:val="clear" w:color="auto" w:fill="auto"/>
                  <w:vAlign w:val="center"/>
                </w:tcPr>
                <w:p w:rsidR="00930C51" w:rsidRDefault="00930C51">
                  <w:pPr>
                    <w:spacing w:line="240" w:lineRule="atLeast"/>
                    <w:jc w:val="center"/>
                    <w:rPr>
                      <w:rFonts w:eastAsia="宋体"/>
                      <w:color w:val="000000"/>
                      <w:sz w:val="21"/>
                      <w:szCs w:val="21"/>
                    </w:rPr>
                  </w:pPr>
                </w:p>
              </w:tc>
              <w:tc>
                <w:tcPr>
                  <w:tcW w:w="1693" w:type="dxa"/>
                  <w:gridSpan w:val="2"/>
                  <w:tcBorders>
                    <w:bottom w:val="single" w:sz="4" w:space="0" w:color="auto"/>
                  </w:tcBorders>
                  <w:shd w:val="clear" w:color="auto" w:fill="auto"/>
                  <w:vAlign w:val="center"/>
                </w:tcPr>
                <w:p w:rsidR="00930C51" w:rsidRDefault="00F67789">
                  <w:pPr>
                    <w:spacing w:line="240" w:lineRule="atLeast"/>
                    <w:jc w:val="center"/>
                    <w:rPr>
                      <w:rFonts w:eastAsia="宋体"/>
                      <w:color w:val="000000"/>
                      <w:sz w:val="21"/>
                      <w:szCs w:val="21"/>
                    </w:rPr>
                  </w:pPr>
                  <w:r>
                    <w:rPr>
                      <w:rFonts w:eastAsia="宋体" w:hAnsi="宋体" w:hint="eastAsia"/>
                      <w:color w:val="000000"/>
                      <w:sz w:val="21"/>
                      <w:szCs w:val="21"/>
                    </w:rPr>
                    <w:t>2#</w:t>
                  </w:r>
                  <w:r>
                    <w:rPr>
                      <w:rFonts w:eastAsia="宋体" w:hAnsi="宋体" w:hint="eastAsia"/>
                      <w:color w:val="000000"/>
                      <w:sz w:val="21"/>
                      <w:szCs w:val="21"/>
                    </w:rPr>
                    <w:t>厂房</w:t>
                  </w:r>
                </w:p>
              </w:tc>
              <w:tc>
                <w:tcPr>
                  <w:tcW w:w="998" w:type="dxa"/>
                  <w:shd w:val="clear" w:color="auto" w:fill="auto"/>
                  <w:vAlign w:val="center"/>
                </w:tcPr>
                <w:p w:rsidR="00930C51" w:rsidRDefault="00F67789">
                  <w:pPr>
                    <w:jc w:val="center"/>
                    <w:rPr>
                      <w:rFonts w:eastAsia="宋体"/>
                      <w:color w:val="000000"/>
                      <w:sz w:val="21"/>
                      <w:szCs w:val="21"/>
                    </w:rPr>
                  </w:pPr>
                  <w:r>
                    <w:rPr>
                      <w:rFonts w:eastAsia="宋体" w:hint="eastAsia"/>
                      <w:sz w:val="21"/>
                      <w:szCs w:val="21"/>
                    </w:rPr>
                    <w:t>甲醛</w:t>
                  </w:r>
                </w:p>
              </w:tc>
              <w:tc>
                <w:tcPr>
                  <w:tcW w:w="1557" w:type="dxa"/>
                  <w:shd w:val="clear" w:color="auto" w:fill="auto"/>
                  <w:vAlign w:val="center"/>
                </w:tcPr>
                <w:p w:rsidR="00930C51" w:rsidRDefault="00F67789">
                  <w:pPr>
                    <w:tabs>
                      <w:tab w:val="left" w:pos="1680"/>
                    </w:tabs>
                    <w:spacing w:line="240" w:lineRule="atLeast"/>
                    <w:jc w:val="center"/>
                    <w:rPr>
                      <w:rFonts w:eastAsia="宋体"/>
                      <w:color w:val="000000"/>
                      <w:sz w:val="21"/>
                      <w:szCs w:val="21"/>
                    </w:rPr>
                  </w:pPr>
                  <w:r>
                    <w:rPr>
                      <w:rFonts w:eastAsia="宋体" w:hint="eastAsia"/>
                      <w:color w:val="000000"/>
                      <w:sz w:val="21"/>
                      <w:szCs w:val="21"/>
                    </w:rPr>
                    <w:t>283</w:t>
                  </w:r>
                </w:p>
              </w:tc>
              <w:tc>
                <w:tcPr>
                  <w:tcW w:w="1560" w:type="dxa"/>
                  <w:shd w:val="clear" w:color="auto" w:fill="auto"/>
                  <w:vAlign w:val="center"/>
                </w:tcPr>
                <w:p w:rsidR="00930C51" w:rsidRDefault="00F67789">
                  <w:pPr>
                    <w:tabs>
                      <w:tab w:val="left" w:pos="1680"/>
                    </w:tabs>
                    <w:spacing w:line="240" w:lineRule="atLeast"/>
                    <w:jc w:val="center"/>
                    <w:rPr>
                      <w:rFonts w:eastAsia="宋体"/>
                      <w:color w:val="000000"/>
                      <w:sz w:val="21"/>
                      <w:szCs w:val="21"/>
                    </w:rPr>
                  </w:pPr>
                  <w:r>
                    <w:rPr>
                      <w:rFonts w:eastAsia="宋体" w:hint="eastAsia"/>
                      <w:color w:val="000000"/>
                      <w:sz w:val="21"/>
                      <w:szCs w:val="21"/>
                    </w:rPr>
                    <w:t>1.3622</w:t>
                  </w:r>
                </w:p>
              </w:tc>
              <w:tc>
                <w:tcPr>
                  <w:tcW w:w="1557" w:type="dxa"/>
                  <w:shd w:val="clear" w:color="auto" w:fill="auto"/>
                  <w:vAlign w:val="center"/>
                </w:tcPr>
                <w:p w:rsidR="00930C51" w:rsidRDefault="00F67789">
                  <w:pPr>
                    <w:tabs>
                      <w:tab w:val="left" w:pos="1680"/>
                    </w:tabs>
                    <w:spacing w:line="240" w:lineRule="atLeast"/>
                    <w:jc w:val="center"/>
                    <w:rPr>
                      <w:rFonts w:eastAsia="宋体"/>
                      <w:color w:val="000000"/>
                      <w:sz w:val="21"/>
                      <w:szCs w:val="21"/>
                    </w:rPr>
                  </w:pPr>
                  <w:r>
                    <w:rPr>
                      <w:rFonts w:eastAsia="宋体" w:hint="eastAsia"/>
                      <w:color w:val="000000"/>
                      <w:sz w:val="21"/>
                      <w:szCs w:val="21"/>
                    </w:rPr>
                    <w:t>2.72</w:t>
                  </w:r>
                </w:p>
              </w:tc>
              <w:tc>
                <w:tcPr>
                  <w:tcW w:w="1208" w:type="dxa"/>
                  <w:shd w:val="clear" w:color="auto" w:fill="FFFFFF"/>
                  <w:vAlign w:val="center"/>
                </w:tcPr>
                <w:p w:rsidR="00930C51" w:rsidRDefault="00F67789">
                  <w:pPr>
                    <w:snapToGrid w:val="0"/>
                    <w:spacing w:before="74" w:line="0" w:lineRule="atLeast"/>
                    <w:jc w:val="center"/>
                    <w:rPr>
                      <w:rFonts w:eastAsia="宋体"/>
                      <w:color w:val="000000"/>
                      <w:kern w:val="2"/>
                      <w:sz w:val="21"/>
                      <w:szCs w:val="21"/>
                    </w:rPr>
                  </w:pPr>
                  <w:r>
                    <w:rPr>
                      <w:rFonts w:eastAsia="宋体" w:hint="eastAsia"/>
                      <w:color w:val="000000"/>
                      <w:kern w:val="2"/>
                      <w:sz w:val="21"/>
                      <w:szCs w:val="21"/>
                    </w:rPr>
                    <w:t>50</w:t>
                  </w:r>
                </w:p>
              </w:tc>
            </w:tr>
          </w:tbl>
          <w:p w:rsidR="00930C51" w:rsidRDefault="00F67789">
            <w:pPr>
              <w:spacing w:line="500" w:lineRule="exact"/>
              <w:ind w:firstLineChars="200" w:firstLine="480"/>
              <w:rPr>
                <w:rFonts w:eastAsia="宋体"/>
                <w:szCs w:val="24"/>
              </w:rPr>
            </w:pPr>
            <w:r>
              <w:rPr>
                <w:rFonts w:eastAsia="宋体"/>
                <w:szCs w:val="24"/>
              </w:rPr>
              <w:t>经估算模式预测，本项目排放污染物下风向最大质量浓度占标率</w:t>
            </w:r>
            <w:r>
              <w:rPr>
                <w:rFonts w:eastAsia="宋体"/>
                <w:szCs w:val="24"/>
              </w:rPr>
              <w:t>1%≤Pmax</w:t>
            </w:r>
            <w:r>
              <w:rPr>
                <w:rFonts w:eastAsia="宋体"/>
                <w:szCs w:val="24"/>
              </w:rPr>
              <w:t>＜</w:t>
            </w:r>
            <w:r>
              <w:rPr>
                <w:rFonts w:eastAsia="宋体"/>
                <w:szCs w:val="24"/>
              </w:rPr>
              <w:t>10%</w:t>
            </w:r>
            <w:r>
              <w:rPr>
                <w:rFonts w:eastAsia="宋体"/>
                <w:szCs w:val="24"/>
              </w:rPr>
              <w:t>，</w:t>
            </w:r>
            <w:r>
              <w:rPr>
                <w:rFonts w:eastAsia="宋体"/>
                <w:szCs w:val="24"/>
              </w:rPr>
              <w:lastRenderedPageBreak/>
              <w:t>根据《环境影响评价技术导则大气环境》（</w:t>
            </w:r>
            <w:r>
              <w:rPr>
                <w:rFonts w:eastAsia="宋体"/>
                <w:szCs w:val="24"/>
              </w:rPr>
              <w:t>HJ2.2-2018</w:t>
            </w:r>
            <w:r>
              <w:rPr>
                <w:rFonts w:eastAsia="宋体"/>
                <w:szCs w:val="24"/>
              </w:rPr>
              <w:t>），大气环境评价工作等级为二级。</w:t>
            </w:r>
          </w:p>
          <w:p w:rsidR="00930C51" w:rsidRDefault="00F67789">
            <w:pPr>
              <w:snapToGrid w:val="0"/>
              <w:spacing w:line="500" w:lineRule="exact"/>
              <w:ind w:firstLine="560"/>
              <w:rPr>
                <w:rFonts w:eastAsia="宋体"/>
                <w:color w:val="000000"/>
                <w:szCs w:val="24"/>
              </w:rPr>
            </w:pPr>
            <w:r>
              <w:rPr>
                <w:rFonts w:eastAsia="宋体"/>
              </w:rPr>
              <w:t>（</w:t>
            </w:r>
            <w:r>
              <w:rPr>
                <w:rFonts w:eastAsia="宋体"/>
                <w:color w:val="000000"/>
                <w:szCs w:val="24"/>
              </w:rPr>
              <w:t>3</w:t>
            </w:r>
            <w:r>
              <w:rPr>
                <w:rFonts w:eastAsia="宋体"/>
                <w:color w:val="000000"/>
                <w:szCs w:val="24"/>
              </w:rPr>
              <w:t>）大气环境防护距离计算</w:t>
            </w:r>
          </w:p>
          <w:p w:rsidR="00930C51" w:rsidRDefault="00F67789">
            <w:pPr>
              <w:snapToGrid w:val="0"/>
              <w:spacing w:line="500" w:lineRule="exact"/>
              <w:ind w:firstLine="560"/>
              <w:rPr>
                <w:rFonts w:eastAsia="宋体"/>
                <w:color w:val="000000"/>
                <w:szCs w:val="24"/>
              </w:rPr>
            </w:pPr>
            <w:r>
              <w:rPr>
                <w:rFonts w:eastAsia="宋体" w:hint="eastAsia"/>
                <w:color w:val="000000"/>
                <w:szCs w:val="24"/>
              </w:rPr>
              <w:t>根据《环境影响评价技术导则</w:t>
            </w:r>
            <w:r w:rsidR="0044034D">
              <w:rPr>
                <w:rFonts w:eastAsia="宋体" w:hint="eastAsia"/>
                <w:color w:val="000000"/>
                <w:szCs w:val="24"/>
              </w:rPr>
              <w:t xml:space="preserve"> </w:t>
            </w:r>
            <w:r>
              <w:rPr>
                <w:rFonts w:eastAsia="宋体" w:hint="eastAsia"/>
                <w:color w:val="000000"/>
                <w:szCs w:val="24"/>
              </w:rPr>
              <w:t>大气环境（</w:t>
            </w:r>
            <w:r>
              <w:rPr>
                <w:rFonts w:eastAsia="宋体" w:hint="eastAsia"/>
                <w:color w:val="000000"/>
                <w:szCs w:val="24"/>
              </w:rPr>
              <w:t>HJ2.2-2018</w:t>
            </w:r>
            <w:r>
              <w:rPr>
                <w:rFonts w:eastAsia="宋体" w:hint="eastAsia"/>
                <w:color w:val="000000"/>
                <w:szCs w:val="24"/>
              </w:rPr>
              <w:t>）》推荐的估算模式计算，本项目大气污染物在厂界外均无超过环境质量浓度限值的区域，因此无需设置大气防护距离。</w:t>
            </w:r>
          </w:p>
          <w:p w:rsidR="00930C51" w:rsidRDefault="00F67789">
            <w:pPr>
              <w:snapToGrid w:val="0"/>
              <w:spacing w:line="500" w:lineRule="exact"/>
              <w:ind w:firstLine="560"/>
              <w:rPr>
                <w:rFonts w:eastAsia="宋体"/>
                <w:color w:val="000000"/>
                <w:szCs w:val="24"/>
              </w:rPr>
            </w:pPr>
            <w:r>
              <w:rPr>
                <w:rFonts w:eastAsia="宋体" w:hint="eastAsia"/>
                <w:color w:val="000000"/>
                <w:szCs w:val="24"/>
              </w:rPr>
              <w:t>（</w:t>
            </w:r>
            <w:r>
              <w:rPr>
                <w:rFonts w:eastAsia="宋体" w:hint="eastAsia"/>
                <w:color w:val="000000"/>
                <w:szCs w:val="24"/>
              </w:rPr>
              <w:t>4</w:t>
            </w:r>
            <w:r>
              <w:rPr>
                <w:rFonts w:eastAsia="宋体" w:hint="eastAsia"/>
                <w:color w:val="000000"/>
                <w:szCs w:val="24"/>
              </w:rPr>
              <w:t>）</w:t>
            </w:r>
            <w:r>
              <w:rPr>
                <w:rFonts w:eastAsia="宋体"/>
                <w:color w:val="000000"/>
                <w:szCs w:val="24"/>
              </w:rPr>
              <w:t>卫生防护距离计算</w:t>
            </w:r>
          </w:p>
          <w:p w:rsidR="00930C51" w:rsidRDefault="004D138F">
            <w:pPr>
              <w:spacing w:line="500" w:lineRule="exact"/>
              <w:ind w:firstLineChars="200" w:firstLine="482"/>
              <w:rPr>
                <w:rFonts w:eastAsia="宋体"/>
                <w:bCs/>
                <w:color w:val="000000"/>
                <w:szCs w:val="24"/>
              </w:rPr>
            </w:pPr>
            <w:r w:rsidRPr="004D138F">
              <w:rPr>
                <w:rFonts w:eastAsia="宋体"/>
                <w:b/>
                <w:color w:val="000000"/>
                <w:szCs w:val="24"/>
              </w:rPr>
              <w:pict>
                <v:shape id="对象 2590" o:spid="_x0000_s1222" type="#_x0000_t75" style="position:absolute;left:0;text-align:left;margin-left:110.35pt;margin-top:63.1pt;width:195.65pt;height:33.85pt;z-index:251660288">
                  <v:imagedata r:id="rId15" o:title=""/>
                </v:shape>
                <o:OLEObject Type="Embed" ProgID="Equation.3" ShapeID="对象 2590" DrawAspect="Content" ObjectID="_1618562459" r:id="rId16"/>
              </w:pict>
            </w:r>
            <w:r w:rsidR="00F67789">
              <w:rPr>
                <w:rFonts w:eastAsia="宋体"/>
                <w:bCs/>
                <w:color w:val="000000"/>
                <w:szCs w:val="24"/>
              </w:rPr>
              <w:t>项目排放无组织废气</w:t>
            </w:r>
            <w:r w:rsidR="00F67789">
              <w:rPr>
                <w:rFonts w:eastAsia="宋体"/>
                <w:color w:val="000000"/>
                <w:szCs w:val="24"/>
              </w:rPr>
              <w:t>粉尘</w:t>
            </w:r>
            <w:r w:rsidR="00F67789">
              <w:rPr>
                <w:rFonts w:eastAsia="宋体"/>
                <w:bCs/>
                <w:color w:val="000000"/>
                <w:szCs w:val="24"/>
              </w:rPr>
              <w:t>，按照规定，需设置卫生防护距离，本环评采用《制定大气污染物排放标准的技术方法》（</w:t>
            </w:r>
            <w:r w:rsidR="00F67789">
              <w:rPr>
                <w:rFonts w:eastAsia="宋体"/>
                <w:bCs/>
                <w:color w:val="000000"/>
                <w:szCs w:val="24"/>
              </w:rPr>
              <w:t>GB/T13201-91</w:t>
            </w:r>
            <w:r w:rsidR="00F67789">
              <w:rPr>
                <w:rFonts w:eastAsia="宋体"/>
                <w:bCs/>
                <w:color w:val="000000"/>
                <w:szCs w:val="24"/>
              </w:rPr>
              <w:t>）推荐的方法进行卫生防护距离的计算，计算公式为：</w:t>
            </w:r>
          </w:p>
          <w:p w:rsidR="00930C51" w:rsidRDefault="00930C51">
            <w:pPr>
              <w:spacing w:line="500" w:lineRule="exact"/>
              <w:rPr>
                <w:rFonts w:eastAsia="宋体"/>
                <w:bCs/>
                <w:color w:val="000000"/>
                <w:szCs w:val="24"/>
              </w:rPr>
            </w:pPr>
          </w:p>
          <w:p w:rsidR="00930C51" w:rsidRDefault="00F67789">
            <w:pPr>
              <w:spacing w:line="500" w:lineRule="exact"/>
              <w:ind w:firstLineChars="200" w:firstLine="480"/>
              <w:rPr>
                <w:rFonts w:eastAsia="宋体"/>
                <w:bCs/>
                <w:color w:val="000000"/>
                <w:szCs w:val="24"/>
              </w:rPr>
            </w:pPr>
            <w:r>
              <w:rPr>
                <w:rFonts w:eastAsia="宋体"/>
                <w:bCs/>
                <w:color w:val="000000"/>
                <w:szCs w:val="24"/>
              </w:rPr>
              <w:t>式中：</w:t>
            </w:r>
            <w:r>
              <w:rPr>
                <w:rFonts w:eastAsia="宋体"/>
                <w:bCs/>
                <w:color w:val="000000"/>
                <w:szCs w:val="24"/>
              </w:rPr>
              <w:t>Qc—</w:t>
            </w:r>
            <w:r>
              <w:rPr>
                <w:rFonts w:eastAsia="宋体"/>
                <w:bCs/>
                <w:color w:val="000000"/>
                <w:szCs w:val="24"/>
              </w:rPr>
              <w:t>有害气体无组织排放量可达到的控制水平（</w:t>
            </w:r>
            <w:r>
              <w:rPr>
                <w:rFonts w:eastAsia="宋体"/>
                <w:bCs/>
                <w:color w:val="000000"/>
                <w:szCs w:val="24"/>
              </w:rPr>
              <w:t>kg/h</w:t>
            </w:r>
            <w:r>
              <w:rPr>
                <w:rFonts w:eastAsia="宋体"/>
                <w:bCs/>
                <w:color w:val="000000"/>
                <w:szCs w:val="24"/>
              </w:rPr>
              <w:t>）</w:t>
            </w:r>
          </w:p>
          <w:p w:rsidR="00930C51" w:rsidRDefault="00F67789">
            <w:pPr>
              <w:spacing w:line="500" w:lineRule="exact"/>
              <w:ind w:firstLineChars="200" w:firstLine="480"/>
              <w:rPr>
                <w:rFonts w:eastAsia="宋体"/>
                <w:bCs/>
                <w:color w:val="000000"/>
                <w:szCs w:val="24"/>
              </w:rPr>
            </w:pPr>
            <w:r>
              <w:rPr>
                <w:rFonts w:eastAsia="宋体"/>
                <w:bCs/>
                <w:color w:val="000000"/>
                <w:szCs w:val="24"/>
              </w:rPr>
              <w:t xml:space="preserve">      Cm—</w:t>
            </w:r>
            <w:r>
              <w:rPr>
                <w:rFonts w:eastAsia="宋体"/>
                <w:bCs/>
                <w:color w:val="000000"/>
                <w:szCs w:val="24"/>
              </w:rPr>
              <w:t>环境一次浓度标准限值</w:t>
            </w:r>
            <w:r>
              <w:rPr>
                <w:rFonts w:eastAsia="宋体"/>
                <w:bCs/>
                <w:color w:val="000000"/>
                <w:szCs w:val="24"/>
              </w:rPr>
              <w:t>mg/m</w:t>
            </w:r>
            <w:r>
              <w:rPr>
                <w:rFonts w:eastAsia="宋体"/>
                <w:bCs/>
                <w:color w:val="000000"/>
                <w:szCs w:val="24"/>
                <w:vertAlign w:val="superscript"/>
              </w:rPr>
              <w:t>3</w:t>
            </w:r>
          </w:p>
          <w:p w:rsidR="00930C51" w:rsidRDefault="00F67789">
            <w:pPr>
              <w:spacing w:line="500" w:lineRule="exact"/>
              <w:ind w:firstLineChars="200" w:firstLine="480"/>
              <w:rPr>
                <w:rFonts w:eastAsia="宋体"/>
                <w:bCs/>
                <w:color w:val="000000"/>
                <w:szCs w:val="24"/>
              </w:rPr>
            </w:pPr>
            <w:r>
              <w:rPr>
                <w:rFonts w:eastAsia="宋体"/>
                <w:bCs/>
                <w:color w:val="000000"/>
                <w:szCs w:val="24"/>
              </w:rPr>
              <w:t xml:space="preserve">      r—</w:t>
            </w:r>
            <w:r>
              <w:rPr>
                <w:rFonts w:eastAsia="宋体"/>
                <w:bCs/>
                <w:color w:val="000000"/>
                <w:szCs w:val="24"/>
              </w:rPr>
              <w:t>有害气体无组织排放源所在生产单元的等效半径（</w:t>
            </w:r>
            <w:r>
              <w:rPr>
                <w:rFonts w:eastAsia="宋体"/>
                <w:bCs/>
                <w:color w:val="000000"/>
                <w:szCs w:val="24"/>
              </w:rPr>
              <w:t>m</w:t>
            </w:r>
            <w:r>
              <w:rPr>
                <w:rFonts w:eastAsia="宋体"/>
                <w:bCs/>
                <w:color w:val="000000"/>
                <w:szCs w:val="24"/>
              </w:rPr>
              <w:t>）</w:t>
            </w:r>
          </w:p>
          <w:p w:rsidR="00930C51" w:rsidRDefault="00F67789">
            <w:pPr>
              <w:spacing w:line="500" w:lineRule="exact"/>
              <w:ind w:firstLineChars="200" w:firstLine="480"/>
              <w:rPr>
                <w:rFonts w:eastAsia="宋体"/>
                <w:bCs/>
                <w:color w:val="000000"/>
                <w:szCs w:val="24"/>
              </w:rPr>
            </w:pPr>
            <w:r>
              <w:rPr>
                <w:rFonts w:eastAsia="宋体"/>
                <w:bCs/>
                <w:color w:val="000000"/>
                <w:szCs w:val="24"/>
              </w:rPr>
              <w:t xml:space="preserve">      L—</w:t>
            </w:r>
            <w:r>
              <w:rPr>
                <w:rFonts w:eastAsia="宋体"/>
                <w:bCs/>
                <w:color w:val="000000"/>
                <w:szCs w:val="24"/>
              </w:rPr>
              <w:t>工业企业所需的卫生防护距离（</w:t>
            </w:r>
            <w:r>
              <w:rPr>
                <w:rFonts w:eastAsia="宋体"/>
                <w:bCs/>
                <w:color w:val="000000"/>
                <w:szCs w:val="24"/>
              </w:rPr>
              <w:t>m</w:t>
            </w:r>
            <w:r>
              <w:rPr>
                <w:rFonts w:eastAsia="宋体"/>
                <w:bCs/>
                <w:color w:val="000000"/>
                <w:szCs w:val="24"/>
              </w:rPr>
              <w:t>）</w:t>
            </w:r>
          </w:p>
          <w:p w:rsidR="00930C51" w:rsidRDefault="00F67789">
            <w:pPr>
              <w:spacing w:line="500" w:lineRule="exact"/>
              <w:ind w:firstLineChars="200" w:firstLine="480"/>
              <w:rPr>
                <w:rFonts w:eastAsia="宋体"/>
                <w:bCs/>
                <w:color w:val="000000"/>
                <w:szCs w:val="24"/>
              </w:rPr>
            </w:pPr>
            <w:r>
              <w:rPr>
                <w:rFonts w:eastAsia="宋体"/>
                <w:bCs/>
                <w:color w:val="000000"/>
                <w:szCs w:val="24"/>
              </w:rPr>
              <w:t>A</w:t>
            </w:r>
            <w:r>
              <w:rPr>
                <w:rFonts w:eastAsia="宋体"/>
                <w:bCs/>
                <w:color w:val="000000"/>
                <w:szCs w:val="24"/>
              </w:rPr>
              <w:t>、</w:t>
            </w:r>
            <w:r>
              <w:rPr>
                <w:rFonts w:eastAsia="宋体"/>
                <w:bCs/>
                <w:color w:val="000000"/>
                <w:szCs w:val="24"/>
              </w:rPr>
              <w:t>B</w:t>
            </w:r>
            <w:r>
              <w:rPr>
                <w:rFonts w:eastAsia="宋体"/>
                <w:bCs/>
                <w:color w:val="000000"/>
                <w:szCs w:val="24"/>
              </w:rPr>
              <w:t>、</w:t>
            </w:r>
            <w:r>
              <w:rPr>
                <w:rFonts w:eastAsia="宋体"/>
                <w:bCs/>
                <w:color w:val="000000"/>
                <w:szCs w:val="24"/>
              </w:rPr>
              <w:t>C</w:t>
            </w:r>
            <w:r>
              <w:rPr>
                <w:rFonts w:eastAsia="宋体"/>
                <w:bCs/>
                <w:color w:val="000000"/>
                <w:szCs w:val="24"/>
              </w:rPr>
              <w:t>、</w:t>
            </w:r>
            <w:r>
              <w:rPr>
                <w:rFonts w:eastAsia="宋体"/>
                <w:bCs/>
                <w:color w:val="000000"/>
                <w:szCs w:val="24"/>
              </w:rPr>
              <w:t>D</w:t>
            </w:r>
            <w:r>
              <w:rPr>
                <w:rFonts w:eastAsia="宋体"/>
                <w:bCs/>
                <w:color w:val="000000"/>
                <w:szCs w:val="24"/>
              </w:rPr>
              <w:t>为计算参数。由所在地平均风速及工业企业大气污染源构成类</w:t>
            </w:r>
          </w:p>
          <w:p w:rsidR="00930C51" w:rsidRDefault="00F67789">
            <w:pPr>
              <w:spacing w:line="500" w:lineRule="exact"/>
              <w:rPr>
                <w:rFonts w:eastAsia="宋体"/>
                <w:bCs/>
                <w:color w:val="000000"/>
                <w:szCs w:val="24"/>
              </w:rPr>
            </w:pPr>
            <w:r>
              <w:rPr>
                <w:rFonts w:eastAsia="宋体"/>
                <w:bCs/>
                <w:color w:val="000000"/>
                <w:szCs w:val="24"/>
              </w:rPr>
              <w:t>别查取。</w:t>
            </w:r>
          </w:p>
          <w:p w:rsidR="00930C51" w:rsidRDefault="00F67789">
            <w:pPr>
              <w:spacing w:line="500" w:lineRule="exact"/>
              <w:ind w:firstLineChars="200" w:firstLine="480"/>
              <w:rPr>
                <w:rFonts w:eastAsia="宋体"/>
                <w:color w:val="000000"/>
                <w:szCs w:val="24"/>
              </w:rPr>
            </w:pPr>
            <w:r>
              <w:rPr>
                <w:rFonts w:eastAsia="宋体"/>
                <w:color w:val="000000"/>
                <w:szCs w:val="24"/>
              </w:rPr>
              <w:t>经计算，本项目无组织排放源的卫生防护距离见表</w:t>
            </w:r>
            <w:r>
              <w:rPr>
                <w:rFonts w:eastAsia="宋体"/>
                <w:color w:val="000000"/>
                <w:szCs w:val="24"/>
              </w:rPr>
              <w:t>7-</w:t>
            </w:r>
            <w:r>
              <w:rPr>
                <w:rFonts w:eastAsia="宋体" w:hint="eastAsia"/>
                <w:color w:val="000000"/>
                <w:szCs w:val="24"/>
              </w:rPr>
              <w:t>9</w:t>
            </w:r>
            <w:r>
              <w:rPr>
                <w:rFonts w:eastAsia="宋体" w:hint="eastAsia"/>
                <w:color w:val="000000"/>
                <w:szCs w:val="24"/>
              </w:rPr>
              <w:t>。</w:t>
            </w:r>
          </w:p>
          <w:p w:rsidR="00930C51" w:rsidRDefault="00F67789">
            <w:pPr>
              <w:pStyle w:val="a7"/>
              <w:spacing w:line="500" w:lineRule="exact"/>
              <w:ind w:firstLine="241"/>
              <w:jc w:val="center"/>
              <w:rPr>
                <w:rFonts w:ascii="Times New Roman" w:eastAsia="宋体"/>
                <w:color w:val="000000"/>
                <w:sz w:val="24"/>
                <w:szCs w:val="24"/>
              </w:rPr>
            </w:pPr>
            <w:r>
              <w:rPr>
                <w:rFonts w:ascii="Times New Roman" w:eastAsia="宋体"/>
                <w:b/>
                <w:color w:val="000000"/>
                <w:sz w:val="24"/>
                <w:szCs w:val="24"/>
              </w:rPr>
              <w:t>表</w:t>
            </w:r>
            <w:r>
              <w:rPr>
                <w:rFonts w:ascii="Times New Roman" w:eastAsia="宋体"/>
                <w:b/>
                <w:color w:val="000000"/>
                <w:sz w:val="24"/>
                <w:szCs w:val="24"/>
              </w:rPr>
              <w:t>7-</w:t>
            </w:r>
            <w:r>
              <w:rPr>
                <w:rFonts w:ascii="Times New Roman" w:eastAsia="宋体" w:hint="eastAsia"/>
                <w:b/>
                <w:color w:val="000000"/>
                <w:sz w:val="24"/>
                <w:szCs w:val="24"/>
              </w:rPr>
              <w:t>9</w:t>
            </w:r>
            <w:r>
              <w:rPr>
                <w:rFonts w:ascii="Times New Roman" w:eastAsia="宋体"/>
                <w:b/>
                <w:color w:val="000000"/>
                <w:sz w:val="24"/>
                <w:szCs w:val="24"/>
              </w:rPr>
              <w:t xml:space="preserve">  </w:t>
            </w:r>
            <w:r>
              <w:rPr>
                <w:rFonts w:ascii="Times New Roman" w:eastAsia="宋体"/>
                <w:b/>
                <w:color w:val="000000"/>
                <w:sz w:val="24"/>
                <w:szCs w:val="24"/>
              </w:rPr>
              <w:t>卫生防护距离计算结果表</w:t>
            </w:r>
          </w:p>
          <w:tbl>
            <w:tblPr>
              <w:tblW w:w="9071" w:type="dxa"/>
              <w:jc w:val="center"/>
              <w:tblBorders>
                <w:top w:val="single" w:sz="12" w:space="0" w:color="000000"/>
                <w:bottom w:val="single" w:sz="12" w:space="0" w:color="000000"/>
                <w:insideH w:val="single" w:sz="2" w:space="0" w:color="000000"/>
                <w:insideV w:val="single" w:sz="2" w:space="0" w:color="000000"/>
              </w:tblBorders>
              <w:tblLayout w:type="fixed"/>
              <w:tblLook w:val="04A0"/>
            </w:tblPr>
            <w:tblGrid>
              <w:gridCol w:w="2294"/>
              <w:gridCol w:w="1695"/>
              <w:gridCol w:w="1694"/>
              <w:gridCol w:w="1694"/>
              <w:gridCol w:w="1694"/>
            </w:tblGrid>
            <w:tr w:rsidR="00930C51">
              <w:trPr>
                <w:trHeight w:val="340"/>
                <w:jc w:val="center"/>
              </w:trPr>
              <w:tc>
                <w:tcPr>
                  <w:tcW w:w="2294" w:type="dxa"/>
                  <w:tcBorders>
                    <w:top w:val="single" w:sz="12" w:space="0" w:color="000000"/>
                    <w:bottom w:val="single" w:sz="2" w:space="0" w:color="000000"/>
                  </w:tcBorders>
                  <w:tcMar>
                    <w:left w:w="28" w:type="dxa"/>
                    <w:right w:w="28" w:type="dxa"/>
                  </w:tcMar>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位置</w:t>
                  </w:r>
                </w:p>
              </w:tc>
              <w:tc>
                <w:tcPr>
                  <w:tcW w:w="1695" w:type="dxa"/>
                  <w:tcBorders>
                    <w:top w:val="single" w:sz="12" w:space="0" w:color="000000"/>
                    <w:bottom w:val="single" w:sz="2" w:space="0" w:color="000000"/>
                    <w:right w:val="single" w:sz="4" w:space="0" w:color="auto"/>
                  </w:tcBorders>
                  <w:vAlign w:val="center"/>
                </w:tcPr>
                <w:p w:rsidR="00930C51" w:rsidRDefault="00F67789">
                  <w:pPr>
                    <w:pStyle w:val="a3"/>
                    <w:spacing w:line="280" w:lineRule="exact"/>
                    <w:ind w:firstLineChars="0" w:firstLine="0"/>
                    <w:jc w:val="center"/>
                    <w:rPr>
                      <w:rFonts w:ascii="Times New Roman" w:eastAsia="宋体"/>
                      <w:sz w:val="21"/>
                      <w:szCs w:val="21"/>
                    </w:rPr>
                  </w:pPr>
                  <w:r>
                    <w:rPr>
                      <w:rFonts w:ascii="Times New Roman" w:eastAsia="宋体" w:hint="eastAsia"/>
                      <w:sz w:val="21"/>
                      <w:szCs w:val="21"/>
                    </w:rPr>
                    <w:t>1#</w:t>
                  </w:r>
                  <w:r>
                    <w:rPr>
                      <w:rFonts w:ascii="Times New Roman" w:eastAsia="宋体"/>
                      <w:sz w:val="21"/>
                      <w:szCs w:val="21"/>
                    </w:rPr>
                    <w:t>厂房</w:t>
                  </w:r>
                </w:p>
              </w:tc>
              <w:tc>
                <w:tcPr>
                  <w:tcW w:w="3388" w:type="dxa"/>
                  <w:gridSpan w:val="2"/>
                  <w:tcBorders>
                    <w:top w:val="single" w:sz="12" w:space="0" w:color="000000"/>
                    <w:bottom w:val="single" w:sz="2" w:space="0" w:color="000000"/>
                    <w:right w:val="single" w:sz="4" w:space="0" w:color="auto"/>
                  </w:tcBorders>
                  <w:vAlign w:val="center"/>
                </w:tcPr>
                <w:p w:rsidR="00930C51" w:rsidRDefault="00F67789">
                  <w:pPr>
                    <w:pStyle w:val="a3"/>
                    <w:spacing w:line="280" w:lineRule="exact"/>
                    <w:ind w:firstLineChars="0" w:firstLine="0"/>
                    <w:jc w:val="center"/>
                    <w:rPr>
                      <w:rFonts w:ascii="Times New Roman" w:eastAsia="宋体"/>
                      <w:sz w:val="21"/>
                      <w:szCs w:val="21"/>
                    </w:rPr>
                  </w:pPr>
                  <w:r>
                    <w:rPr>
                      <w:rFonts w:ascii="Times New Roman" w:eastAsia="宋体" w:hint="eastAsia"/>
                      <w:sz w:val="21"/>
                      <w:szCs w:val="21"/>
                    </w:rPr>
                    <w:t>2#</w:t>
                  </w:r>
                  <w:r>
                    <w:rPr>
                      <w:rFonts w:ascii="Times New Roman" w:eastAsia="宋体"/>
                      <w:sz w:val="21"/>
                      <w:szCs w:val="21"/>
                    </w:rPr>
                    <w:t>厂房</w:t>
                  </w:r>
                </w:p>
              </w:tc>
              <w:tc>
                <w:tcPr>
                  <w:tcW w:w="1694" w:type="dxa"/>
                  <w:tcBorders>
                    <w:top w:val="single" w:sz="12" w:space="0" w:color="000000"/>
                    <w:bottom w:val="single" w:sz="2" w:space="0" w:color="000000"/>
                    <w:right w:val="nil"/>
                  </w:tcBorders>
                  <w:vAlign w:val="center"/>
                </w:tcPr>
                <w:p w:rsidR="00930C51" w:rsidRDefault="00F67789">
                  <w:pPr>
                    <w:pStyle w:val="a3"/>
                    <w:spacing w:line="280" w:lineRule="exact"/>
                    <w:ind w:firstLineChars="0" w:firstLine="0"/>
                    <w:jc w:val="center"/>
                    <w:rPr>
                      <w:rFonts w:ascii="Times New Roman" w:eastAsia="宋体"/>
                      <w:sz w:val="21"/>
                      <w:szCs w:val="21"/>
                    </w:rPr>
                  </w:pPr>
                  <w:r>
                    <w:rPr>
                      <w:rFonts w:ascii="Times New Roman" w:eastAsia="宋体" w:hint="eastAsia"/>
                      <w:sz w:val="21"/>
                      <w:szCs w:val="21"/>
                    </w:rPr>
                    <w:t>3#</w:t>
                  </w:r>
                  <w:r>
                    <w:rPr>
                      <w:rFonts w:ascii="Times New Roman" w:eastAsia="宋体"/>
                      <w:sz w:val="21"/>
                      <w:szCs w:val="21"/>
                    </w:rPr>
                    <w:t>厂房</w:t>
                  </w:r>
                </w:p>
              </w:tc>
            </w:tr>
            <w:tr w:rsidR="00930C51">
              <w:trPr>
                <w:trHeight w:val="340"/>
                <w:jc w:val="center"/>
              </w:trPr>
              <w:tc>
                <w:tcPr>
                  <w:tcW w:w="2294" w:type="dxa"/>
                  <w:tcBorders>
                    <w:top w:val="single" w:sz="2" w:space="0" w:color="000000"/>
                    <w:bottom w:val="single" w:sz="2" w:space="0" w:color="000000"/>
                  </w:tcBorders>
                  <w:tcMar>
                    <w:left w:w="28" w:type="dxa"/>
                    <w:right w:w="28" w:type="dxa"/>
                  </w:tcMar>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污染物</w:t>
                  </w:r>
                </w:p>
              </w:tc>
              <w:tc>
                <w:tcPr>
                  <w:tcW w:w="1695"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粉尘</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粉尘</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sz w:val="21"/>
                      <w:szCs w:val="21"/>
                    </w:rPr>
                    <w:t>甲醛</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sz w:val="21"/>
                      <w:szCs w:val="21"/>
                    </w:rPr>
                  </w:pPr>
                  <w:r>
                    <w:rPr>
                      <w:rFonts w:eastAsia="宋体" w:hint="eastAsia"/>
                      <w:sz w:val="21"/>
                      <w:szCs w:val="21"/>
                    </w:rPr>
                    <w:t>粉尘</w:t>
                  </w:r>
                </w:p>
              </w:tc>
            </w:tr>
            <w:tr w:rsidR="00930C51">
              <w:trPr>
                <w:trHeight w:val="340"/>
                <w:jc w:val="center"/>
              </w:trPr>
              <w:tc>
                <w:tcPr>
                  <w:tcW w:w="2294" w:type="dxa"/>
                  <w:tcBorders>
                    <w:top w:val="single" w:sz="2" w:space="0" w:color="000000"/>
                    <w:bottom w:val="single" w:sz="2" w:space="0" w:color="000000"/>
                  </w:tcBorders>
                  <w:tcMar>
                    <w:left w:w="28" w:type="dxa"/>
                    <w:right w:w="28" w:type="dxa"/>
                  </w:tcMar>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计算距离（米）</w:t>
                  </w:r>
                </w:p>
              </w:tc>
              <w:tc>
                <w:tcPr>
                  <w:tcW w:w="1695"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sz w:val="21"/>
                      <w:szCs w:val="21"/>
                    </w:rPr>
                    <w:t>0.136</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sz w:val="21"/>
                      <w:szCs w:val="21"/>
                    </w:rPr>
                    <w:t>2.631</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sz w:val="21"/>
                      <w:szCs w:val="21"/>
                    </w:rPr>
                  </w:pPr>
                  <w:r>
                    <w:rPr>
                      <w:rFonts w:eastAsia="宋体" w:hint="eastAsia"/>
                      <w:sz w:val="21"/>
                      <w:szCs w:val="21"/>
                    </w:rPr>
                    <w:t>20.217</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sz w:val="21"/>
                      <w:szCs w:val="21"/>
                    </w:rPr>
                    <w:t>0.491</w:t>
                  </w:r>
                </w:p>
              </w:tc>
            </w:tr>
            <w:tr w:rsidR="00930C51">
              <w:trPr>
                <w:trHeight w:val="340"/>
                <w:jc w:val="center"/>
              </w:trPr>
              <w:tc>
                <w:tcPr>
                  <w:tcW w:w="2294" w:type="dxa"/>
                  <w:tcBorders>
                    <w:top w:val="single" w:sz="2" w:space="0" w:color="000000"/>
                    <w:bottom w:val="single" w:sz="2" w:space="0" w:color="000000"/>
                  </w:tcBorders>
                  <w:tcMar>
                    <w:left w:w="28" w:type="dxa"/>
                    <w:right w:w="28" w:type="dxa"/>
                  </w:tcMar>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卫生防护距离取值（米）</w:t>
                  </w:r>
                </w:p>
              </w:tc>
              <w:tc>
                <w:tcPr>
                  <w:tcW w:w="1695"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50</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50</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sz w:val="21"/>
                      <w:szCs w:val="21"/>
                    </w:rPr>
                  </w:pPr>
                  <w:r>
                    <w:rPr>
                      <w:rFonts w:eastAsia="宋体" w:hint="eastAsia"/>
                      <w:sz w:val="21"/>
                      <w:szCs w:val="21"/>
                    </w:rPr>
                    <w:t>50</w:t>
                  </w:r>
                </w:p>
              </w:tc>
              <w:tc>
                <w:tcPr>
                  <w:tcW w:w="1694" w:type="dxa"/>
                  <w:tcBorders>
                    <w:top w:val="single" w:sz="2" w:space="0" w:color="000000"/>
                    <w:bottom w:val="single" w:sz="2" w:space="0" w:color="000000"/>
                  </w:tcBorders>
                  <w:vAlign w:val="center"/>
                </w:tcPr>
                <w:p w:rsidR="00930C51" w:rsidRDefault="00F67789">
                  <w:pPr>
                    <w:spacing w:line="280" w:lineRule="exact"/>
                    <w:jc w:val="center"/>
                    <w:rPr>
                      <w:rFonts w:eastAsia="宋体"/>
                      <w:color w:val="000000"/>
                      <w:sz w:val="21"/>
                      <w:szCs w:val="21"/>
                    </w:rPr>
                  </w:pPr>
                  <w:r>
                    <w:rPr>
                      <w:rFonts w:eastAsia="宋体"/>
                      <w:color w:val="000000"/>
                      <w:sz w:val="21"/>
                      <w:szCs w:val="21"/>
                    </w:rPr>
                    <w:t>50</w:t>
                  </w:r>
                </w:p>
              </w:tc>
            </w:tr>
            <w:tr w:rsidR="00930C51">
              <w:trPr>
                <w:trHeight w:val="340"/>
                <w:jc w:val="center"/>
              </w:trPr>
              <w:tc>
                <w:tcPr>
                  <w:tcW w:w="2294" w:type="dxa"/>
                  <w:tcBorders>
                    <w:top w:val="single" w:sz="2" w:space="0" w:color="000000"/>
                    <w:bottom w:val="single" w:sz="12" w:space="0" w:color="000000"/>
                  </w:tcBorders>
                  <w:tcMar>
                    <w:left w:w="28" w:type="dxa"/>
                    <w:right w:w="28" w:type="dxa"/>
                  </w:tcMar>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最终取值</w:t>
                  </w:r>
                </w:p>
              </w:tc>
              <w:tc>
                <w:tcPr>
                  <w:tcW w:w="1695" w:type="dxa"/>
                  <w:tcBorders>
                    <w:top w:val="single" w:sz="2" w:space="0" w:color="000000"/>
                    <w:bottom w:val="single" w:sz="1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50</w:t>
                  </w:r>
                </w:p>
              </w:tc>
              <w:tc>
                <w:tcPr>
                  <w:tcW w:w="3388" w:type="dxa"/>
                  <w:gridSpan w:val="2"/>
                  <w:tcBorders>
                    <w:top w:val="single" w:sz="2" w:space="0" w:color="000000"/>
                    <w:bottom w:val="single" w:sz="1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100</w:t>
                  </w:r>
                </w:p>
              </w:tc>
              <w:tc>
                <w:tcPr>
                  <w:tcW w:w="1694" w:type="dxa"/>
                  <w:tcBorders>
                    <w:top w:val="single" w:sz="2" w:space="0" w:color="000000"/>
                    <w:bottom w:val="single" w:sz="12" w:space="0" w:color="000000"/>
                  </w:tcBorders>
                  <w:vAlign w:val="center"/>
                </w:tcPr>
                <w:p w:rsidR="00930C51" w:rsidRDefault="00F67789">
                  <w:pPr>
                    <w:spacing w:line="280" w:lineRule="exact"/>
                    <w:jc w:val="center"/>
                    <w:rPr>
                      <w:rFonts w:eastAsia="宋体"/>
                      <w:color w:val="000000"/>
                      <w:sz w:val="21"/>
                      <w:szCs w:val="21"/>
                    </w:rPr>
                  </w:pPr>
                  <w:r>
                    <w:rPr>
                      <w:rFonts w:eastAsia="宋体" w:hint="eastAsia"/>
                      <w:color w:val="000000"/>
                      <w:sz w:val="21"/>
                      <w:szCs w:val="21"/>
                    </w:rPr>
                    <w:t>50</w:t>
                  </w:r>
                </w:p>
              </w:tc>
            </w:tr>
          </w:tbl>
          <w:p w:rsidR="00930C51" w:rsidRDefault="00F67789">
            <w:pPr>
              <w:spacing w:line="476" w:lineRule="exact"/>
              <w:ind w:firstLineChars="200" w:firstLine="492"/>
              <w:rPr>
                <w:rFonts w:eastAsia="宋体"/>
                <w:color w:val="000000"/>
                <w:spacing w:val="3"/>
                <w:szCs w:val="24"/>
              </w:rPr>
            </w:pPr>
            <w:r>
              <w:rPr>
                <w:rFonts w:eastAsia="宋体"/>
                <w:color w:val="000000"/>
                <w:spacing w:val="3"/>
                <w:szCs w:val="24"/>
              </w:rPr>
              <w:t>经计算，根据规定本项目</w:t>
            </w:r>
            <w:r>
              <w:rPr>
                <w:rFonts w:eastAsia="宋体" w:hint="eastAsia"/>
                <w:color w:val="000000"/>
                <w:spacing w:val="3"/>
                <w:szCs w:val="24"/>
              </w:rPr>
              <w:t>在</w:t>
            </w:r>
            <w:r>
              <w:rPr>
                <w:rFonts w:eastAsia="宋体" w:hint="eastAsia"/>
                <w:color w:val="000000"/>
                <w:spacing w:val="3"/>
                <w:szCs w:val="24"/>
              </w:rPr>
              <w:t>1#</w:t>
            </w:r>
            <w:r>
              <w:rPr>
                <w:rFonts w:eastAsia="宋体"/>
                <w:color w:val="000000"/>
                <w:spacing w:val="3"/>
                <w:szCs w:val="24"/>
              </w:rPr>
              <w:t>厂房</w:t>
            </w:r>
            <w:r>
              <w:rPr>
                <w:rFonts w:eastAsia="宋体" w:hint="eastAsia"/>
                <w:color w:val="000000"/>
                <w:spacing w:val="3"/>
                <w:szCs w:val="24"/>
              </w:rPr>
              <w:t>需</w:t>
            </w:r>
            <w:r>
              <w:rPr>
                <w:rFonts w:eastAsia="宋体"/>
                <w:color w:val="000000"/>
                <w:spacing w:val="3"/>
                <w:szCs w:val="24"/>
              </w:rPr>
              <w:t>设置</w:t>
            </w:r>
            <w:r>
              <w:rPr>
                <w:rFonts w:eastAsia="宋体" w:hint="eastAsia"/>
                <w:color w:val="000000"/>
                <w:spacing w:val="3"/>
                <w:szCs w:val="24"/>
              </w:rPr>
              <w:t>50</w:t>
            </w:r>
            <w:r>
              <w:rPr>
                <w:rFonts w:eastAsia="宋体"/>
                <w:color w:val="000000"/>
                <w:spacing w:val="3"/>
                <w:szCs w:val="24"/>
              </w:rPr>
              <w:t>米卫生防护距离</w:t>
            </w:r>
            <w:r>
              <w:rPr>
                <w:rFonts w:eastAsia="宋体" w:hint="eastAsia"/>
                <w:color w:val="000000"/>
                <w:spacing w:val="3"/>
                <w:szCs w:val="24"/>
              </w:rPr>
              <w:t>，在</w:t>
            </w:r>
            <w:r>
              <w:rPr>
                <w:rFonts w:eastAsia="宋体" w:hint="eastAsia"/>
                <w:color w:val="000000"/>
                <w:spacing w:val="3"/>
                <w:szCs w:val="24"/>
              </w:rPr>
              <w:t>2#</w:t>
            </w:r>
            <w:r>
              <w:rPr>
                <w:rFonts w:eastAsia="宋体"/>
                <w:color w:val="000000"/>
                <w:spacing w:val="3"/>
                <w:szCs w:val="24"/>
              </w:rPr>
              <w:t>厂房</w:t>
            </w:r>
            <w:r>
              <w:rPr>
                <w:rFonts w:eastAsia="宋体" w:hint="eastAsia"/>
                <w:color w:val="000000"/>
                <w:spacing w:val="3"/>
                <w:szCs w:val="24"/>
              </w:rPr>
              <w:t>需</w:t>
            </w:r>
            <w:r>
              <w:rPr>
                <w:rFonts w:eastAsia="宋体"/>
                <w:color w:val="000000"/>
                <w:spacing w:val="3"/>
                <w:szCs w:val="24"/>
              </w:rPr>
              <w:t>设置</w:t>
            </w:r>
            <w:r>
              <w:rPr>
                <w:rFonts w:eastAsia="宋体" w:hint="eastAsia"/>
                <w:color w:val="000000"/>
                <w:spacing w:val="3"/>
                <w:szCs w:val="24"/>
              </w:rPr>
              <w:t>100</w:t>
            </w:r>
            <w:r>
              <w:rPr>
                <w:rFonts w:eastAsia="宋体"/>
                <w:color w:val="000000"/>
                <w:spacing w:val="3"/>
                <w:szCs w:val="24"/>
              </w:rPr>
              <w:t>米卫生防护距离</w:t>
            </w:r>
            <w:r>
              <w:rPr>
                <w:rFonts w:eastAsia="宋体" w:hint="eastAsia"/>
                <w:color w:val="000000"/>
                <w:spacing w:val="3"/>
                <w:szCs w:val="24"/>
              </w:rPr>
              <w:t>，在</w:t>
            </w:r>
            <w:r>
              <w:rPr>
                <w:rFonts w:eastAsia="宋体" w:hint="eastAsia"/>
                <w:color w:val="000000"/>
                <w:spacing w:val="3"/>
                <w:szCs w:val="24"/>
              </w:rPr>
              <w:t>3#</w:t>
            </w:r>
            <w:r>
              <w:rPr>
                <w:rFonts w:eastAsia="宋体"/>
                <w:color w:val="000000"/>
                <w:spacing w:val="3"/>
                <w:szCs w:val="24"/>
              </w:rPr>
              <w:t>厂房</w:t>
            </w:r>
            <w:r>
              <w:rPr>
                <w:rFonts w:eastAsia="宋体" w:hint="eastAsia"/>
                <w:color w:val="000000"/>
                <w:spacing w:val="3"/>
                <w:szCs w:val="24"/>
              </w:rPr>
              <w:t>需</w:t>
            </w:r>
            <w:r>
              <w:rPr>
                <w:rFonts w:eastAsia="宋体"/>
                <w:color w:val="000000"/>
                <w:spacing w:val="3"/>
                <w:szCs w:val="24"/>
              </w:rPr>
              <w:t>设置</w:t>
            </w:r>
            <w:r>
              <w:rPr>
                <w:rFonts w:eastAsia="宋体" w:hint="eastAsia"/>
                <w:color w:val="000000"/>
                <w:spacing w:val="3"/>
                <w:szCs w:val="24"/>
              </w:rPr>
              <w:t>50</w:t>
            </w:r>
            <w:r>
              <w:rPr>
                <w:rFonts w:eastAsia="宋体"/>
                <w:color w:val="000000"/>
                <w:spacing w:val="3"/>
                <w:szCs w:val="24"/>
              </w:rPr>
              <w:t>米卫生防护距离（卫生防护距离包络线图见项目</w:t>
            </w:r>
            <w:r>
              <w:rPr>
                <w:rFonts w:eastAsia="宋体"/>
                <w:color w:val="000000"/>
                <w:spacing w:val="3"/>
                <w:szCs w:val="24"/>
              </w:rPr>
              <w:t>300</w:t>
            </w:r>
            <w:r>
              <w:rPr>
                <w:rFonts w:eastAsia="宋体"/>
                <w:color w:val="000000"/>
                <w:spacing w:val="3"/>
                <w:szCs w:val="24"/>
              </w:rPr>
              <w:t>米范围环境状况分布图）。经调查，目前该范围内没有环境敏感目标。针对无组织排放的污染物，必须采取更加严格可行和有效的无组织排放污染控制措施，以削减排放源强；建设方可以通过合理布局，以确保污染源与周围满足卫生防护距离</w:t>
            </w:r>
            <w:r>
              <w:rPr>
                <w:rFonts w:eastAsia="宋体"/>
                <w:color w:val="000000"/>
                <w:spacing w:val="3"/>
                <w:szCs w:val="24"/>
              </w:rPr>
              <w:lastRenderedPageBreak/>
              <w:t>要求。同时，远期亦不得在卫生防护距离内建设居民点等敏感目标。</w:t>
            </w:r>
          </w:p>
          <w:p w:rsidR="00930C51" w:rsidRDefault="00F67789">
            <w:pPr>
              <w:spacing w:line="500" w:lineRule="exact"/>
              <w:ind w:firstLineChars="200" w:firstLine="480"/>
              <w:rPr>
                <w:rFonts w:eastAsia="宋体"/>
                <w:bCs/>
                <w:color w:val="000000"/>
                <w:kern w:val="2"/>
                <w:szCs w:val="24"/>
              </w:rPr>
            </w:pPr>
            <w:r>
              <w:rPr>
                <w:rFonts w:ascii="宋体" w:eastAsia="宋体" w:hAnsi="宋体" w:hint="eastAsia"/>
                <w:bCs/>
                <w:color w:val="000000"/>
                <w:kern w:val="2"/>
                <w:szCs w:val="24"/>
              </w:rPr>
              <w:t>（</w:t>
            </w:r>
            <w:r>
              <w:rPr>
                <w:rFonts w:eastAsia="宋体" w:hint="eastAsia"/>
                <w:bCs/>
                <w:color w:val="000000"/>
                <w:kern w:val="2"/>
                <w:szCs w:val="24"/>
              </w:rPr>
              <w:t>5</w:t>
            </w:r>
            <w:r>
              <w:rPr>
                <w:rFonts w:ascii="宋体" w:eastAsia="宋体" w:hAnsi="宋体" w:hint="eastAsia"/>
                <w:bCs/>
                <w:color w:val="000000"/>
                <w:kern w:val="2"/>
                <w:szCs w:val="24"/>
              </w:rPr>
              <w:t>）污染物排放量计算</w:t>
            </w:r>
          </w:p>
          <w:p w:rsidR="00930C51" w:rsidRDefault="00F67789">
            <w:pPr>
              <w:widowControl w:val="0"/>
              <w:spacing w:line="500" w:lineRule="exact"/>
              <w:ind w:firstLineChars="200" w:firstLine="480"/>
              <w:jc w:val="both"/>
              <w:rPr>
                <w:rFonts w:eastAsia="宋体"/>
                <w:color w:val="000000"/>
                <w:kern w:val="2"/>
                <w:szCs w:val="24"/>
              </w:rPr>
            </w:pPr>
            <w:r>
              <w:rPr>
                <w:rFonts w:ascii="宋体" w:eastAsia="宋体" w:hAnsi="宋体" w:hint="eastAsia"/>
                <w:color w:val="000000"/>
                <w:kern w:val="2"/>
                <w:szCs w:val="24"/>
              </w:rPr>
              <w:t>本项目大气污染物有组织排放量核算见表</w:t>
            </w:r>
            <w:r>
              <w:rPr>
                <w:rFonts w:eastAsia="宋体" w:hint="eastAsia"/>
                <w:color w:val="000000"/>
                <w:kern w:val="2"/>
                <w:szCs w:val="24"/>
              </w:rPr>
              <w:t>7-</w:t>
            </w:r>
            <w:r>
              <w:rPr>
                <w:rFonts w:eastAsia="宋体"/>
                <w:color w:val="000000"/>
                <w:kern w:val="2"/>
                <w:szCs w:val="24"/>
              </w:rPr>
              <w:t>1</w:t>
            </w:r>
            <w:r>
              <w:rPr>
                <w:rFonts w:eastAsia="宋体" w:hint="eastAsia"/>
                <w:color w:val="000000"/>
                <w:kern w:val="2"/>
                <w:szCs w:val="24"/>
              </w:rPr>
              <w:t>0</w:t>
            </w:r>
            <w:r>
              <w:rPr>
                <w:rFonts w:ascii="宋体" w:eastAsia="宋体" w:hAnsi="宋体" w:hint="eastAsia"/>
                <w:color w:val="000000"/>
                <w:kern w:val="2"/>
                <w:szCs w:val="24"/>
              </w:rPr>
              <w:t>，本项目大气污染物无组织排放量核算见表</w:t>
            </w:r>
            <w:r>
              <w:rPr>
                <w:rFonts w:eastAsia="宋体" w:hint="eastAsia"/>
                <w:color w:val="000000"/>
                <w:kern w:val="2"/>
                <w:szCs w:val="24"/>
              </w:rPr>
              <w:t>7-</w:t>
            </w:r>
            <w:r>
              <w:rPr>
                <w:rFonts w:eastAsia="宋体"/>
                <w:color w:val="000000"/>
                <w:kern w:val="2"/>
                <w:szCs w:val="24"/>
              </w:rPr>
              <w:t>1</w:t>
            </w:r>
            <w:r>
              <w:rPr>
                <w:rFonts w:eastAsia="宋体" w:hint="eastAsia"/>
                <w:color w:val="000000"/>
                <w:kern w:val="2"/>
                <w:szCs w:val="24"/>
              </w:rPr>
              <w:t>1</w:t>
            </w:r>
            <w:r>
              <w:rPr>
                <w:rFonts w:ascii="宋体" w:eastAsia="宋体" w:hAnsi="宋体" w:hint="eastAsia"/>
                <w:color w:val="000000"/>
                <w:kern w:val="2"/>
                <w:szCs w:val="24"/>
              </w:rPr>
              <w:t>，本</w:t>
            </w:r>
            <w:r>
              <w:rPr>
                <w:rFonts w:eastAsia="宋体"/>
                <w:color w:val="000000"/>
                <w:kern w:val="2"/>
                <w:szCs w:val="24"/>
              </w:rPr>
              <w:t>项目大气污染物年排放量核算见表</w:t>
            </w:r>
            <w:r>
              <w:rPr>
                <w:rFonts w:eastAsia="宋体"/>
                <w:color w:val="000000"/>
                <w:kern w:val="2"/>
                <w:szCs w:val="24"/>
              </w:rPr>
              <w:t>7-1</w:t>
            </w:r>
            <w:r>
              <w:rPr>
                <w:rFonts w:eastAsia="宋体" w:hint="eastAsia"/>
                <w:color w:val="000000"/>
                <w:kern w:val="2"/>
                <w:szCs w:val="24"/>
              </w:rPr>
              <w:t>2</w:t>
            </w:r>
            <w:r>
              <w:rPr>
                <w:rFonts w:eastAsia="宋体"/>
                <w:color w:val="000000"/>
                <w:kern w:val="2"/>
                <w:szCs w:val="24"/>
              </w:rPr>
              <w:t>，非正常排放量核算见表</w:t>
            </w:r>
            <w:r>
              <w:rPr>
                <w:rFonts w:eastAsia="宋体"/>
                <w:color w:val="000000"/>
                <w:kern w:val="2"/>
                <w:szCs w:val="24"/>
              </w:rPr>
              <w:t>7-1</w:t>
            </w:r>
            <w:r>
              <w:rPr>
                <w:rFonts w:eastAsia="宋体" w:hint="eastAsia"/>
                <w:color w:val="000000"/>
                <w:kern w:val="2"/>
                <w:szCs w:val="24"/>
              </w:rPr>
              <w:t>3</w:t>
            </w:r>
            <w:r>
              <w:rPr>
                <w:rFonts w:eastAsia="宋体"/>
                <w:color w:val="000000"/>
                <w:kern w:val="2"/>
                <w:szCs w:val="24"/>
              </w:rPr>
              <w:t>。</w:t>
            </w:r>
          </w:p>
          <w:p w:rsidR="00930C51" w:rsidRDefault="00F67789">
            <w:pPr>
              <w:widowControl w:val="0"/>
              <w:spacing w:line="500" w:lineRule="exact"/>
              <w:ind w:firstLineChars="200" w:firstLine="482"/>
              <w:jc w:val="center"/>
              <w:rPr>
                <w:rFonts w:eastAsia="宋体"/>
                <w:b/>
                <w:bCs/>
                <w:color w:val="000000"/>
                <w:kern w:val="2"/>
                <w:szCs w:val="24"/>
              </w:rPr>
            </w:pPr>
            <w:r>
              <w:rPr>
                <w:rFonts w:ascii="宋体" w:eastAsia="宋体" w:hAnsi="宋体" w:hint="eastAsia"/>
                <w:b/>
                <w:bCs/>
                <w:color w:val="000000"/>
                <w:kern w:val="2"/>
                <w:szCs w:val="24"/>
              </w:rPr>
              <w:t>表</w:t>
            </w:r>
            <w:r>
              <w:rPr>
                <w:rFonts w:eastAsia="宋体" w:hint="eastAsia"/>
                <w:b/>
                <w:bCs/>
                <w:color w:val="000000"/>
                <w:kern w:val="2"/>
                <w:szCs w:val="24"/>
              </w:rPr>
              <w:t>7-</w:t>
            </w:r>
            <w:r>
              <w:rPr>
                <w:rFonts w:eastAsia="宋体"/>
                <w:b/>
                <w:bCs/>
                <w:color w:val="000000"/>
                <w:kern w:val="2"/>
                <w:szCs w:val="24"/>
              </w:rPr>
              <w:t>1</w:t>
            </w:r>
            <w:r>
              <w:rPr>
                <w:rFonts w:eastAsia="宋体" w:hint="eastAsia"/>
                <w:b/>
                <w:bCs/>
                <w:color w:val="000000"/>
                <w:kern w:val="2"/>
                <w:szCs w:val="24"/>
              </w:rPr>
              <w:t>0</w:t>
            </w:r>
            <w:r>
              <w:rPr>
                <w:rFonts w:ascii="宋体" w:eastAsia="宋体" w:hAnsi="宋体" w:hint="eastAsia"/>
                <w:b/>
                <w:bCs/>
                <w:color w:val="000000"/>
                <w:kern w:val="2"/>
                <w:szCs w:val="24"/>
              </w:rPr>
              <w:t>大气污染物有组织排放量核算表</w:t>
            </w:r>
          </w:p>
          <w:tbl>
            <w:tblPr>
              <w:tblW w:w="9071"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901"/>
              <w:gridCol w:w="1673"/>
              <w:gridCol w:w="1390"/>
              <w:gridCol w:w="1720"/>
              <w:gridCol w:w="2014"/>
              <w:gridCol w:w="1373"/>
            </w:tblGrid>
            <w:tr w:rsidR="00930C51">
              <w:trPr>
                <w:trHeight w:val="815"/>
                <w:tblHeader/>
                <w:jc w:val="center"/>
              </w:trPr>
              <w:tc>
                <w:tcPr>
                  <w:tcW w:w="901"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序号</w:t>
                  </w:r>
                </w:p>
              </w:tc>
              <w:tc>
                <w:tcPr>
                  <w:tcW w:w="16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排放口编号</w:t>
                  </w:r>
                </w:p>
              </w:tc>
              <w:tc>
                <w:tcPr>
                  <w:tcW w:w="1390"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污染物</w:t>
                  </w:r>
                </w:p>
              </w:tc>
              <w:tc>
                <w:tcPr>
                  <w:tcW w:w="1720"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核算排放浓度</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hAnsi="宋体" w:hint="eastAsia"/>
                      <w:color w:val="auto"/>
                      <w:sz w:val="21"/>
                      <w:szCs w:val="21"/>
                    </w:rPr>
                    <w:t>m</w:t>
                  </w:r>
                  <w:r>
                    <w:rPr>
                      <w:rFonts w:ascii="Times New Roman" w:eastAsia="宋体" w:hAnsi="宋体"/>
                      <w:color w:val="auto"/>
                      <w:sz w:val="21"/>
                      <w:szCs w:val="21"/>
                    </w:rPr>
                    <w:t>g/m</w:t>
                  </w:r>
                  <w:r>
                    <w:rPr>
                      <w:rFonts w:ascii="Times New Roman" w:eastAsia="宋体" w:hAnsi="宋体"/>
                      <w:color w:val="auto"/>
                      <w:sz w:val="21"/>
                      <w:szCs w:val="21"/>
                      <w:vertAlign w:val="superscript"/>
                    </w:rPr>
                    <w:t>3</w:t>
                  </w:r>
                  <w:r>
                    <w:rPr>
                      <w:rFonts w:ascii="Times New Roman" w:eastAsia="宋体" w:hAnsi="宋体" w:hint="eastAsia"/>
                      <w:color w:val="auto"/>
                      <w:sz w:val="21"/>
                      <w:szCs w:val="21"/>
                    </w:rPr>
                    <w:t>）</w:t>
                  </w:r>
                </w:p>
              </w:tc>
              <w:tc>
                <w:tcPr>
                  <w:tcW w:w="2014"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核算排放速率</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hAnsi="宋体"/>
                      <w:color w:val="auto"/>
                      <w:sz w:val="21"/>
                      <w:szCs w:val="21"/>
                    </w:rPr>
                    <w:t>kg/h</w:t>
                  </w:r>
                  <w:r>
                    <w:rPr>
                      <w:rFonts w:ascii="Times New Roman" w:eastAsia="宋体" w:hAnsi="宋体" w:hint="eastAsia"/>
                      <w:color w:val="auto"/>
                      <w:sz w:val="21"/>
                      <w:szCs w:val="21"/>
                    </w:rPr>
                    <w:t>）</w:t>
                  </w:r>
                </w:p>
              </w:tc>
              <w:tc>
                <w:tcPr>
                  <w:tcW w:w="13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核算年排放量</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hAnsi="宋体"/>
                      <w:color w:val="auto"/>
                      <w:sz w:val="21"/>
                      <w:szCs w:val="21"/>
                    </w:rPr>
                    <w:t>t/a</w:t>
                  </w:r>
                  <w:r>
                    <w:rPr>
                      <w:rFonts w:ascii="Times New Roman" w:eastAsia="宋体" w:hAnsi="宋体" w:hint="eastAsia"/>
                      <w:color w:val="auto"/>
                      <w:sz w:val="21"/>
                      <w:szCs w:val="21"/>
                    </w:rPr>
                    <w:t>）</w:t>
                  </w:r>
                </w:p>
              </w:tc>
            </w:tr>
            <w:tr w:rsidR="00930C51">
              <w:trPr>
                <w:trHeight w:val="379"/>
                <w:jc w:val="center"/>
              </w:trPr>
              <w:tc>
                <w:tcPr>
                  <w:tcW w:w="9071" w:type="dxa"/>
                  <w:gridSpan w:val="6"/>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主要排放口</w:t>
                  </w:r>
                </w:p>
              </w:tc>
            </w:tr>
            <w:tr w:rsidR="00930C51">
              <w:trPr>
                <w:trHeight w:val="379"/>
                <w:jc w:val="center"/>
              </w:trPr>
              <w:tc>
                <w:tcPr>
                  <w:tcW w:w="901"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1</w:t>
                  </w:r>
                </w:p>
              </w:tc>
              <w:tc>
                <w:tcPr>
                  <w:tcW w:w="16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H1</w:t>
                  </w:r>
                </w:p>
              </w:tc>
              <w:tc>
                <w:tcPr>
                  <w:tcW w:w="1390" w:type="dxa"/>
                  <w:shd w:val="clear" w:color="auto" w:fill="FFFFFF"/>
                  <w:vAlign w:val="center"/>
                </w:tcPr>
                <w:p w:rsidR="00930C51" w:rsidRDefault="00F67789">
                  <w:pPr>
                    <w:spacing w:line="240" w:lineRule="atLeast"/>
                    <w:jc w:val="center"/>
                    <w:rPr>
                      <w:rFonts w:eastAsia="宋体"/>
                      <w:sz w:val="21"/>
                      <w:szCs w:val="21"/>
                    </w:rPr>
                  </w:pPr>
                  <w:r>
                    <w:rPr>
                      <w:rFonts w:eastAsia="宋体" w:hint="eastAsia"/>
                      <w:sz w:val="21"/>
                      <w:szCs w:val="21"/>
                    </w:rPr>
                    <w:t>颗粒物</w:t>
                  </w:r>
                </w:p>
              </w:tc>
              <w:tc>
                <w:tcPr>
                  <w:tcW w:w="1720"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31.9</w:t>
                  </w:r>
                </w:p>
              </w:tc>
              <w:tc>
                <w:tcPr>
                  <w:tcW w:w="2014"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0.32</w:t>
                  </w:r>
                </w:p>
              </w:tc>
              <w:tc>
                <w:tcPr>
                  <w:tcW w:w="1373"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0.765</w:t>
                  </w:r>
                </w:p>
              </w:tc>
            </w:tr>
            <w:tr w:rsidR="00930C51">
              <w:trPr>
                <w:trHeight w:val="379"/>
                <w:jc w:val="center"/>
              </w:trPr>
              <w:tc>
                <w:tcPr>
                  <w:tcW w:w="901"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2</w:t>
                  </w:r>
                </w:p>
              </w:tc>
              <w:tc>
                <w:tcPr>
                  <w:tcW w:w="16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H2</w:t>
                  </w:r>
                </w:p>
              </w:tc>
              <w:tc>
                <w:tcPr>
                  <w:tcW w:w="1390" w:type="dxa"/>
                  <w:shd w:val="clear" w:color="auto" w:fill="FFFFFF"/>
                  <w:vAlign w:val="center"/>
                </w:tcPr>
                <w:p w:rsidR="00930C51" w:rsidRDefault="00F67789">
                  <w:pPr>
                    <w:spacing w:line="240" w:lineRule="atLeast"/>
                    <w:jc w:val="center"/>
                    <w:rPr>
                      <w:rFonts w:eastAsia="宋体"/>
                      <w:sz w:val="21"/>
                      <w:szCs w:val="21"/>
                    </w:rPr>
                  </w:pPr>
                  <w:r>
                    <w:rPr>
                      <w:rFonts w:eastAsia="宋体" w:hint="eastAsia"/>
                      <w:sz w:val="21"/>
                      <w:szCs w:val="21"/>
                    </w:rPr>
                    <w:t>甲醛</w:t>
                  </w:r>
                </w:p>
              </w:tc>
              <w:tc>
                <w:tcPr>
                  <w:tcW w:w="1720"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9</w:t>
                  </w:r>
                </w:p>
              </w:tc>
              <w:tc>
                <w:tcPr>
                  <w:tcW w:w="2014"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0.09</w:t>
                  </w:r>
                </w:p>
              </w:tc>
              <w:tc>
                <w:tcPr>
                  <w:tcW w:w="1373" w:type="dxa"/>
                  <w:shd w:val="clear" w:color="auto" w:fill="FFFFFF"/>
                  <w:vAlign w:val="center"/>
                </w:tcPr>
                <w:p w:rsidR="00930C51" w:rsidRDefault="00F67789">
                  <w:pPr>
                    <w:spacing w:line="280" w:lineRule="exact"/>
                    <w:jc w:val="center"/>
                    <w:rPr>
                      <w:rFonts w:eastAsia="宋体"/>
                      <w:sz w:val="21"/>
                      <w:szCs w:val="21"/>
                    </w:rPr>
                  </w:pPr>
                  <w:r>
                    <w:rPr>
                      <w:rFonts w:eastAsia="宋体" w:hint="eastAsia"/>
                      <w:sz w:val="21"/>
                      <w:szCs w:val="21"/>
                    </w:rPr>
                    <w:t>0.216</w:t>
                  </w:r>
                </w:p>
              </w:tc>
            </w:tr>
            <w:tr w:rsidR="006A36BB">
              <w:trPr>
                <w:trHeight w:val="379"/>
                <w:jc w:val="center"/>
              </w:trPr>
              <w:tc>
                <w:tcPr>
                  <w:tcW w:w="901" w:type="dxa"/>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3</w:t>
                  </w:r>
                </w:p>
              </w:tc>
              <w:tc>
                <w:tcPr>
                  <w:tcW w:w="1673" w:type="dxa"/>
                  <w:vMerge w:val="restart"/>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H3</w:t>
                  </w:r>
                </w:p>
              </w:tc>
              <w:tc>
                <w:tcPr>
                  <w:tcW w:w="1390" w:type="dxa"/>
                  <w:shd w:val="clear" w:color="auto" w:fill="FFFFFF"/>
                  <w:vAlign w:val="center"/>
                </w:tcPr>
                <w:p w:rsidR="006A36BB" w:rsidRDefault="006A36BB">
                  <w:pPr>
                    <w:jc w:val="center"/>
                    <w:rPr>
                      <w:rFonts w:eastAsia="宋体"/>
                      <w:sz w:val="21"/>
                      <w:szCs w:val="21"/>
                    </w:rPr>
                  </w:pPr>
                  <w:r>
                    <w:rPr>
                      <w:rFonts w:eastAsia="宋体"/>
                      <w:sz w:val="21"/>
                      <w:szCs w:val="21"/>
                    </w:rPr>
                    <w:t>SO</w:t>
                  </w:r>
                  <w:r>
                    <w:rPr>
                      <w:rFonts w:eastAsia="宋体"/>
                      <w:sz w:val="21"/>
                      <w:szCs w:val="21"/>
                      <w:vertAlign w:val="subscript"/>
                    </w:rPr>
                    <w:t>2</w:t>
                  </w:r>
                </w:p>
              </w:tc>
              <w:tc>
                <w:tcPr>
                  <w:tcW w:w="1720"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18.5</w:t>
                  </w:r>
                </w:p>
              </w:tc>
              <w:tc>
                <w:tcPr>
                  <w:tcW w:w="2014"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0.055</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0.133</w:t>
                  </w:r>
                </w:p>
              </w:tc>
            </w:tr>
            <w:tr w:rsidR="006A36BB">
              <w:trPr>
                <w:trHeight w:val="379"/>
                <w:jc w:val="center"/>
              </w:trPr>
              <w:tc>
                <w:tcPr>
                  <w:tcW w:w="901" w:type="dxa"/>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4</w:t>
                  </w:r>
                </w:p>
              </w:tc>
              <w:tc>
                <w:tcPr>
                  <w:tcW w:w="1673" w:type="dxa"/>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1390" w:type="dxa"/>
                  <w:shd w:val="clear" w:color="auto" w:fill="FFFFFF"/>
                  <w:vAlign w:val="center"/>
                </w:tcPr>
                <w:p w:rsidR="006A36BB" w:rsidRDefault="006A36BB">
                  <w:pPr>
                    <w:jc w:val="center"/>
                    <w:rPr>
                      <w:rFonts w:eastAsia="宋体"/>
                      <w:sz w:val="21"/>
                      <w:szCs w:val="21"/>
                    </w:rPr>
                  </w:pPr>
                  <w:r>
                    <w:rPr>
                      <w:rFonts w:eastAsia="宋体"/>
                      <w:sz w:val="21"/>
                      <w:szCs w:val="21"/>
                    </w:rPr>
                    <w:t>NOx</w:t>
                  </w:r>
                </w:p>
              </w:tc>
              <w:tc>
                <w:tcPr>
                  <w:tcW w:w="1720"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101.9</w:t>
                  </w:r>
                </w:p>
              </w:tc>
              <w:tc>
                <w:tcPr>
                  <w:tcW w:w="2014"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0.306</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0.734</w:t>
                  </w:r>
                </w:p>
              </w:tc>
            </w:tr>
            <w:tr w:rsidR="006A36BB">
              <w:trPr>
                <w:trHeight w:val="379"/>
                <w:jc w:val="center"/>
              </w:trPr>
              <w:tc>
                <w:tcPr>
                  <w:tcW w:w="901" w:type="dxa"/>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5</w:t>
                  </w:r>
                </w:p>
              </w:tc>
              <w:tc>
                <w:tcPr>
                  <w:tcW w:w="1673" w:type="dxa"/>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1390" w:type="dxa"/>
                  <w:shd w:val="clear" w:color="auto" w:fill="FFFFFF"/>
                  <w:vAlign w:val="center"/>
                </w:tcPr>
                <w:p w:rsidR="006A36BB" w:rsidRDefault="006A36BB">
                  <w:pPr>
                    <w:jc w:val="center"/>
                    <w:rPr>
                      <w:rFonts w:eastAsia="宋体"/>
                      <w:sz w:val="21"/>
                      <w:szCs w:val="21"/>
                    </w:rPr>
                  </w:pPr>
                  <w:r>
                    <w:rPr>
                      <w:rFonts w:eastAsia="宋体"/>
                      <w:sz w:val="21"/>
                      <w:szCs w:val="21"/>
                    </w:rPr>
                    <w:t>烟尘</w:t>
                  </w:r>
                </w:p>
              </w:tc>
              <w:tc>
                <w:tcPr>
                  <w:tcW w:w="1720"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7.2</w:t>
                  </w:r>
                </w:p>
              </w:tc>
              <w:tc>
                <w:tcPr>
                  <w:tcW w:w="2014"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0.022</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0.052</w:t>
                  </w:r>
                </w:p>
              </w:tc>
            </w:tr>
            <w:tr w:rsidR="00930C51">
              <w:trPr>
                <w:trHeight w:val="379"/>
                <w:jc w:val="center"/>
              </w:trPr>
              <w:tc>
                <w:tcPr>
                  <w:tcW w:w="2574" w:type="dxa"/>
                  <w:gridSpan w:val="2"/>
                  <w:vMerge w:val="restart"/>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主要排放口合计</w:t>
                  </w:r>
                </w:p>
              </w:tc>
              <w:tc>
                <w:tcPr>
                  <w:tcW w:w="5124" w:type="dxa"/>
                  <w:gridSpan w:val="3"/>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烟（粉）尘</w:t>
                  </w:r>
                </w:p>
              </w:tc>
              <w:tc>
                <w:tcPr>
                  <w:tcW w:w="1373" w:type="dxa"/>
                  <w:shd w:val="clear" w:color="auto" w:fill="FFFFFF"/>
                  <w:vAlign w:val="center"/>
                </w:tcPr>
                <w:p w:rsidR="00930C51" w:rsidRDefault="00F67789" w:rsidP="006A36BB">
                  <w:pPr>
                    <w:jc w:val="center"/>
                    <w:rPr>
                      <w:rFonts w:eastAsia="宋体"/>
                      <w:sz w:val="21"/>
                      <w:szCs w:val="21"/>
                    </w:rPr>
                  </w:pPr>
                  <w:r>
                    <w:rPr>
                      <w:rFonts w:eastAsia="宋体" w:hint="eastAsia"/>
                      <w:sz w:val="21"/>
                      <w:szCs w:val="21"/>
                    </w:rPr>
                    <w:t>0.</w:t>
                  </w:r>
                  <w:r w:rsidR="006A36BB">
                    <w:rPr>
                      <w:rFonts w:eastAsia="宋体" w:hint="eastAsia"/>
                      <w:sz w:val="21"/>
                      <w:szCs w:val="21"/>
                    </w:rPr>
                    <w:t>817</w:t>
                  </w:r>
                </w:p>
              </w:tc>
            </w:tr>
            <w:tr w:rsidR="006A36BB">
              <w:trPr>
                <w:trHeight w:val="379"/>
                <w:jc w:val="center"/>
              </w:trPr>
              <w:tc>
                <w:tcPr>
                  <w:tcW w:w="2574" w:type="dxa"/>
                  <w:gridSpan w:val="2"/>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6A36BB" w:rsidRDefault="006A36BB">
                  <w:pPr>
                    <w:jc w:val="center"/>
                    <w:rPr>
                      <w:rFonts w:eastAsia="宋体"/>
                      <w:sz w:val="21"/>
                      <w:szCs w:val="21"/>
                    </w:rPr>
                  </w:pPr>
                  <w:r>
                    <w:rPr>
                      <w:rFonts w:eastAsia="宋体"/>
                      <w:sz w:val="21"/>
                      <w:szCs w:val="21"/>
                    </w:rPr>
                    <w:t>SO</w:t>
                  </w:r>
                  <w:r>
                    <w:rPr>
                      <w:rFonts w:eastAsia="宋体"/>
                      <w:sz w:val="21"/>
                      <w:szCs w:val="21"/>
                      <w:vertAlign w:val="subscript"/>
                    </w:rPr>
                    <w:t>2</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0.133</w:t>
                  </w:r>
                </w:p>
              </w:tc>
            </w:tr>
            <w:tr w:rsidR="006A36BB">
              <w:trPr>
                <w:trHeight w:val="379"/>
                <w:jc w:val="center"/>
              </w:trPr>
              <w:tc>
                <w:tcPr>
                  <w:tcW w:w="2574" w:type="dxa"/>
                  <w:gridSpan w:val="2"/>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6A36BB" w:rsidRDefault="006A36BB">
                  <w:pPr>
                    <w:jc w:val="center"/>
                    <w:rPr>
                      <w:rFonts w:eastAsia="宋体"/>
                      <w:sz w:val="21"/>
                      <w:szCs w:val="21"/>
                    </w:rPr>
                  </w:pPr>
                  <w:r>
                    <w:rPr>
                      <w:rFonts w:eastAsia="宋体"/>
                      <w:sz w:val="21"/>
                      <w:szCs w:val="21"/>
                    </w:rPr>
                    <w:t>NOx</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0.734</w:t>
                  </w:r>
                </w:p>
              </w:tc>
            </w:tr>
            <w:tr w:rsidR="00930C51">
              <w:trPr>
                <w:trHeight w:val="379"/>
                <w:jc w:val="center"/>
              </w:trPr>
              <w:tc>
                <w:tcPr>
                  <w:tcW w:w="2574" w:type="dxa"/>
                  <w:gridSpan w:val="2"/>
                  <w:vMerge/>
                  <w:shd w:val="clear" w:color="auto" w:fill="FFFFFF"/>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1373" w:type="dxa"/>
                  <w:shd w:val="clear" w:color="auto" w:fill="FFFFFF"/>
                  <w:vAlign w:val="center"/>
                </w:tcPr>
                <w:p w:rsidR="00930C51" w:rsidRDefault="00F67789">
                  <w:pPr>
                    <w:jc w:val="center"/>
                    <w:rPr>
                      <w:rFonts w:eastAsia="宋体"/>
                      <w:sz w:val="21"/>
                      <w:szCs w:val="21"/>
                    </w:rPr>
                  </w:pPr>
                  <w:r>
                    <w:rPr>
                      <w:rFonts w:eastAsia="宋体" w:hint="eastAsia"/>
                      <w:sz w:val="21"/>
                      <w:szCs w:val="21"/>
                    </w:rPr>
                    <w:t>0.216</w:t>
                  </w:r>
                </w:p>
              </w:tc>
            </w:tr>
            <w:tr w:rsidR="00930C51">
              <w:trPr>
                <w:trHeight w:val="379"/>
                <w:jc w:val="center"/>
              </w:trPr>
              <w:tc>
                <w:tcPr>
                  <w:tcW w:w="9071" w:type="dxa"/>
                  <w:gridSpan w:val="6"/>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一般排放口</w:t>
                  </w:r>
                </w:p>
              </w:tc>
            </w:tr>
            <w:tr w:rsidR="00930C51">
              <w:trPr>
                <w:trHeight w:val="379"/>
                <w:jc w:val="center"/>
              </w:trPr>
              <w:tc>
                <w:tcPr>
                  <w:tcW w:w="901"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c>
                <w:tcPr>
                  <w:tcW w:w="16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c>
                <w:tcPr>
                  <w:tcW w:w="1390"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c>
                <w:tcPr>
                  <w:tcW w:w="1720"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c>
                <w:tcPr>
                  <w:tcW w:w="2014"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c>
                <w:tcPr>
                  <w:tcW w:w="13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w:t>
                  </w:r>
                </w:p>
              </w:tc>
            </w:tr>
            <w:tr w:rsidR="00930C51">
              <w:trPr>
                <w:trHeight w:val="412"/>
                <w:jc w:val="center"/>
              </w:trPr>
              <w:tc>
                <w:tcPr>
                  <w:tcW w:w="2574" w:type="dxa"/>
                  <w:gridSpan w:val="2"/>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一般排放口合计</w:t>
                  </w:r>
                </w:p>
              </w:tc>
              <w:tc>
                <w:tcPr>
                  <w:tcW w:w="5124" w:type="dxa"/>
                  <w:gridSpan w:val="3"/>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w:t>
                  </w:r>
                </w:p>
              </w:tc>
              <w:tc>
                <w:tcPr>
                  <w:tcW w:w="1373" w:type="dxa"/>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w:t>
                  </w:r>
                </w:p>
              </w:tc>
            </w:tr>
            <w:tr w:rsidR="00930C51">
              <w:trPr>
                <w:trHeight w:val="335"/>
                <w:jc w:val="center"/>
              </w:trPr>
              <w:tc>
                <w:tcPr>
                  <w:tcW w:w="9071" w:type="dxa"/>
                  <w:gridSpan w:val="6"/>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有组织排放总计</w:t>
                  </w:r>
                </w:p>
              </w:tc>
            </w:tr>
            <w:tr w:rsidR="00930C51">
              <w:trPr>
                <w:trHeight w:val="335"/>
                <w:jc w:val="center"/>
              </w:trPr>
              <w:tc>
                <w:tcPr>
                  <w:tcW w:w="2574" w:type="dxa"/>
                  <w:gridSpan w:val="2"/>
                  <w:vMerge w:val="restart"/>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有组织排放总计</w:t>
                  </w:r>
                </w:p>
              </w:tc>
              <w:tc>
                <w:tcPr>
                  <w:tcW w:w="5124" w:type="dxa"/>
                  <w:gridSpan w:val="3"/>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烟（粉）尘</w:t>
                  </w:r>
                </w:p>
              </w:tc>
              <w:tc>
                <w:tcPr>
                  <w:tcW w:w="1373" w:type="dxa"/>
                  <w:shd w:val="clear" w:color="auto" w:fill="FFFFFF"/>
                  <w:vAlign w:val="center"/>
                </w:tcPr>
                <w:p w:rsidR="00930C51" w:rsidRDefault="006A36BB">
                  <w:pPr>
                    <w:jc w:val="center"/>
                    <w:rPr>
                      <w:rFonts w:eastAsia="宋体"/>
                      <w:sz w:val="21"/>
                      <w:szCs w:val="21"/>
                    </w:rPr>
                  </w:pPr>
                  <w:r>
                    <w:rPr>
                      <w:rFonts w:eastAsia="宋体" w:hint="eastAsia"/>
                      <w:sz w:val="21"/>
                      <w:szCs w:val="21"/>
                    </w:rPr>
                    <w:t>0.817</w:t>
                  </w:r>
                </w:p>
              </w:tc>
            </w:tr>
            <w:tr w:rsidR="006A36BB">
              <w:trPr>
                <w:trHeight w:val="335"/>
                <w:jc w:val="center"/>
              </w:trPr>
              <w:tc>
                <w:tcPr>
                  <w:tcW w:w="2574" w:type="dxa"/>
                  <w:gridSpan w:val="2"/>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6A36BB" w:rsidRDefault="006A36BB">
                  <w:pPr>
                    <w:jc w:val="center"/>
                    <w:rPr>
                      <w:rFonts w:eastAsia="宋体"/>
                      <w:sz w:val="21"/>
                      <w:szCs w:val="21"/>
                    </w:rPr>
                  </w:pPr>
                  <w:r>
                    <w:rPr>
                      <w:rFonts w:eastAsia="宋体"/>
                      <w:sz w:val="21"/>
                      <w:szCs w:val="21"/>
                    </w:rPr>
                    <w:t>SO</w:t>
                  </w:r>
                  <w:r>
                    <w:rPr>
                      <w:rFonts w:eastAsia="宋体"/>
                      <w:sz w:val="21"/>
                      <w:szCs w:val="21"/>
                      <w:vertAlign w:val="subscript"/>
                    </w:rPr>
                    <w:t>2</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0.133</w:t>
                  </w:r>
                </w:p>
              </w:tc>
            </w:tr>
            <w:tr w:rsidR="006A36BB">
              <w:trPr>
                <w:trHeight w:val="335"/>
                <w:jc w:val="center"/>
              </w:trPr>
              <w:tc>
                <w:tcPr>
                  <w:tcW w:w="2574" w:type="dxa"/>
                  <w:gridSpan w:val="2"/>
                  <w:vMerge/>
                  <w:shd w:val="clear" w:color="auto" w:fill="FFFFFF"/>
                  <w:vAlign w:val="center"/>
                </w:tcPr>
                <w:p w:rsidR="006A36BB" w:rsidRDefault="006A36BB">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6A36BB" w:rsidRDefault="006A36BB">
                  <w:pPr>
                    <w:jc w:val="center"/>
                    <w:rPr>
                      <w:rFonts w:eastAsia="宋体"/>
                      <w:sz w:val="21"/>
                      <w:szCs w:val="21"/>
                    </w:rPr>
                  </w:pPr>
                  <w:r>
                    <w:rPr>
                      <w:rFonts w:eastAsia="宋体"/>
                      <w:sz w:val="21"/>
                      <w:szCs w:val="21"/>
                    </w:rPr>
                    <w:t>NOx</w:t>
                  </w:r>
                </w:p>
              </w:tc>
              <w:tc>
                <w:tcPr>
                  <w:tcW w:w="1373" w:type="dxa"/>
                  <w:shd w:val="clear" w:color="auto" w:fill="FFFFFF"/>
                  <w:vAlign w:val="center"/>
                </w:tcPr>
                <w:p w:rsidR="006A36BB" w:rsidRDefault="006A36BB" w:rsidP="003D4181">
                  <w:pPr>
                    <w:spacing w:line="280" w:lineRule="exact"/>
                    <w:jc w:val="center"/>
                    <w:rPr>
                      <w:rFonts w:eastAsia="宋体"/>
                      <w:sz w:val="21"/>
                      <w:szCs w:val="21"/>
                    </w:rPr>
                  </w:pPr>
                  <w:r>
                    <w:rPr>
                      <w:rFonts w:eastAsia="宋体" w:hint="eastAsia"/>
                      <w:sz w:val="21"/>
                      <w:szCs w:val="21"/>
                    </w:rPr>
                    <w:t>0.734</w:t>
                  </w:r>
                </w:p>
              </w:tc>
            </w:tr>
            <w:tr w:rsidR="00930C51">
              <w:trPr>
                <w:trHeight w:val="335"/>
                <w:jc w:val="center"/>
              </w:trPr>
              <w:tc>
                <w:tcPr>
                  <w:tcW w:w="2574" w:type="dxa"/>
                  <w:gridSpan w:val="2"/>
                  <w:vMerge/>
                  <w:shd w:val="clear" w:color="auto" w:fill="FFFFFF"/>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5124" w:type="dxa"/>
                  <w:gridSpan w:val="3"/>
                  <w:shd w:val="clear" w:color="auto" w:fill="FFFFFF"/>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1373" w:type="dxa"/>
                  <w:shd w:val="clear" w:color="auto" w:fill="FFFFFF"/>
                  <w:vAlign w:val="center"/>
                </w:tcPr>
                <w:p w:rsidR="00930C51" w:rsidRDefault="00F67789">
                  <w:pPr>
                    <w:jc w:val="center"/>
                    <w:rPr>
                      <w:rFonts w:eastAsia="宋体"/>
                      <w:sz w:val="21"/>
                      <w:szCs w:val="21"/>
                    </w:rPr>
                  </w:pPr>
                  <w:r>
                    <w:rPr>
                      <w:rFonts w:eastAsia="宋体" w:hint="eastAsia"/>
                      <w:sz w:val="21"/>
                      <w:szCs w:val="21"/>
                    </w:rPr>
                    <w:t>0.216</w:t>
                  </w:r>
                </w:p>
              </w:tc>
            </w:tr>
          </w:tbl>
          <w:p w:rsidR="00930C51" w:rsidRDefault="00F67789">
            <w:pPr>
              <w:widowControl w:val="0"/>
              <w:spacing w:line="500" w:lineRule="exact"/>
              <w:ind w:firstLineChars="200" w:firstLine="482"/>
              <w:jc w:val="center"/>
              <w:rPr>
                <w:rFonts w:eastAsia="宋体"/>
                <w:b/>
                <w:bCs/>
                <w:color w:val="000000"/>
                <w:kern w:val="2"/>
                <w:szCs w:val="24"/>
              </w:rPr>
            </w:pPr>
            <w:r>
              <w:rPr>
                <w:rFonts w:ascii="宋体" w:eastAsia="宋体" w:hAnsi="宋体" w:hint="eastAsia"/>
                <w:b/>
                <w:bCs/>
                <w:color w:val="000000"/>
                <w:kern w:val="2"/>
                <w:szCs w:val="24"/>
              </w:rPr>
              <w:t>表</w:t>
            </w:r>
            <w:r>
              <w:rPr>
                <w:rFonts w:eastAsia="宋体" w:hint="eastAsia"/>
                <w:b/>
                <w:bCs/>
                <w:color w:val="000000"/>
                <w:kern w:val="2"/>
                <w:szCs w:val="24"/>
              </w:rPr>
              <w:t>7-</w:t>
            </w:r>
            <w:r>
              <w:rPr>
                <w:rFonts w:eastAsia="宋体"/>
                <w:b/>
                <w:bCs/>
                <w:color w:val="000000"/>
                <w:kern w:val="2"/>
                <w:szCs w:val="24"/>
              </w:rPr>
              <w:t>1</w:t>
            </w:r>
            <w:r>
              <w:rPr>
                <w:rFonts w:eastAsia="宋体" w:hint="eastAsia"/>
                <w:b/>
                <w:bCs/>
                <w:color w:val="000000"/>
                <w:kern w:val="2"/>
                <w:szCs w:val="24"/>
              </w:rPr>
              <w:t>1</w:t>
            </w:r>
            <w:r>
              <w:rPr>
                <w:rFonts w:ascii="宋体" w:eastAsia="宋体" w:hAnsi="宋体" w:hint="eastAsia"/>
                <w:b/>
                <w:bCs/>
                <w:color w:val="000000"/>
                <w:kern w:val="2"/>
                <w:szCs w:val="24"/>
              </w:rPr>
              <w:t>大气污染物无组织排放量核算表</w:t>
            </w:r>
          </w:p>
          <w:tbl>
            <w:tblPr>
              <w:tblW w:w="906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26"/>
              <w:gridCol w:w="820"/>
              <w:gridCol w:w="879"/>
              <w:gridCol w:w="649"/>
              <w:gridCol w:w="343"/>
              <w:gridCol w:w="1061"/>
              <w:gridCol w:w="1077"/>
              <w:gridCol w:w="1686"/>
              <w:gridCol w:w="1280"/>
              <w:gridCol w:w="846"/>
            </w:tblGrid>
            <w:tr w:rsidR="00930C51">
              <w:trPr>
                <w:cantSplit/>
                <w:trHeight w:val="359"/>
                <w:tblHeader/>
                <w:jc w:val="center"/>
              </w:trPr>
              <w:tc>
                <w:tcPr>
                  <w:tcW w:w="426" w:type="dxa"/>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bookmarkStart w:id="2" w:name="_Ref488964738"/>
                  <w:r>
                    <w:rPr>
                      <w:rFonts w:ascii="Times New Roman" w:eastAsia="宋体" w:hAnsi="宋体" w:hint="eastAsia"/>
                      <w:color w:val="auto"/>
                      <w:sz w:val="21"/>
                      <w:szCs w:val="21"/>
                    </w:rPr>
                    <w:t>序号</w:t>
                  </w:r>
                </w:p>
              </w:tc>
              <w:tc>
                <w:tcPr>
                  <w:tcW w:w="820" w:type="dxa"/>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排放口编号</w:t>
                  </w:r>
                </w:p>
              </w:tc>
              <w:tc>
                <w:tcPr>
                  <w:tcW w:w="879" w:type="dxa"/>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产污</w:t>
                  </w:r>
                  <w:r>
                    <w:rPr>
                      <w:rFonts w:ascii="Times New Roman" w:eastAsia="宋体" w:hAnsi="宋体"/>
                      <w:color w:val="auto"/>
                      <w:sz w:val="21"/>
                      <w:szCs w:val="21"/>
                    </w:rPr>
                    <w:br/>
                  </w:r>
                  <w:r>
                    <w:rPr>
                      <w:rFonts w:ascii="Times New Roman" w:eastAsia="宋体" w:hAnsi="宋体" w:hint="eastAsia"/>
                      <w:color w:val="auto"/>
                      <w:sz w:val="21"/>
                      <w:szCs w:val="21"/>
                    </w:rPr>
                    <w:t>环节</w:t>
                  </w:r>
                </w:p>
              </w:tc>
              <w:tc>
                <w:tcPr>
                  <w:tcW w:w="992" w:type="dxa"/>
                  <w:gridSpan w:val="2"/>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污染物</w:t>
                  </w:r>
                </w:p>
              </w:tc>
              <w:tc>
                <w:tcPr>
                  <w:tcW w:w="1061" w:type="dxa"/>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主要污染防治措施</w:t>
                  </w:r>
                </w:p>
              </w:tc>
              <w:tc>
                <w:tcPr>
                  <w:tcW w:w="4043" w:type="dxa"/>
                  <w:gridSpan w:val="3"/>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国家或地方污染物排放标准</w:t>
                  </w:r>
                </w:p>
              </w:tc>
              <w:tc>
                <w:tcPr>
                  <w:tcW w:w="846" w:type="dxa"/>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年排放量</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hAnsi="宋体"/>
                      <w:color w:val="auto"/>
                      <w:sz w:val="21"/>
                      <w:szCs w:val="21"/>
                    </w:rPr>
                    <w:t>t/a</w:t>
                  </w:r>
                  <w:r>
                    <w:rPr>
                      <w:rFonts w:ascii="Times New Roman" w:eastAsia="宋体" w:hAnsi="宋体" w:hint="eastAsia"/>
                      <w:color w:val="auto"/>
                      <w:sz w:val="21"/>
                      <w:szCs w:val="21"/>
                    </w:rPr>
                    <w:t>）</w:t>
                  </w:r>
                </w:p>
              </w:tc>
            </w:tr>
            <w:tr w:rsidR="00930C51">
              <w:trPr>
                <w:cantSplit/>
                <w:trHeight w:val="461"/>
                <w:tblHeader/>
                <w:jc w:val="center"/>
              </w:trPr>
              <w:tc>
                <w:tcPr>
                  <w:tcW w:w="426"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820" w:type="dxa"/>
                  <w:vMerge/>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879"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992" w:type="dxa"/>
                  <w:gridSpan w:val="2"/>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1061"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2763"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标准名称</w:t>
                  </w:r>
                </w:p>
              </w:tc>
              <w:tc>
                <w:tcPr>
                  <w:tcW w:w="1280"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浓度限值</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color w:val="auto"/>
                      <w:kern w:val="0"/>
                      <w:sz w:val="21"/>
                      <w:szCs w:val="21"/>
                    </w:rPr>
                    <w:t>mg/m</w:t>
                  </w:r>
                  <w:r>
                    <w:rPr>
                      <w:rFonts w:ascii="Times New Roman" w:eastAsia="宋体"/>
                      <w:color w:val="auto"/>
                      <w:kern w:val="0"/>
                      <w:sz w:val="21"/>
                      <w:szCs w:val="21"/>
                      <w:vertAlign w:val="superscript"/>
                    </w:rPr>
                    <w:t>3</w:t>
                  </w:r>
                  <w:r>
                    <w:rPr>
                      <w:rFonts w:ascii="Times New Roman" w:eastAsia="宋体" w:hAnsi="宋体" w:hint="eastAsia"/>
                      <w:color w:val="auto"/>
                      <w:sz w:val="21"/>
                      <w:szCs w:val="21"/>
                    </w:rPr>
                    <w:t>）</w:t>
                  </w:r>
                </w:p>
              </w:tc>
              <w:tc>
                <w:tcPr>
                  <w:tcW w:w="846"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r>
            <w:tr w:rsidR="00930C51">
              <w:trPr>
                <w:cantSplit/>
                <w:trHeight w:val="353"/>
                <w:tblHeader/>
                <w:jc w:val="center"/>
              </w:trPr>
              <w:tc>
                <w:tcPr>
                  <w:tcW w:w="426"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1</w:t>
                  </w:r>
                </w:p>
              </w:tc>
              <w:tc>
                <w:tcPr>
                  <w:tcW w:w="820" w:type="dxa"/>
                  <w:vMerge w:val="restart"/>
                  <w:vAlign w:val="center"/>
                </w:tcPr>
                <w:p w:rsidR="00930C51" w:rsidRDefault="00F67789">
                  <w:pPr>
                    <w:spacing w:line="280" w:lineRule="exact"/>
                    <w:jc w:val="center"/>
                    <w:rPr>
                      <w:rFonts w:eastAsia="宋体"/>
                      <w:sz w:val="21"/>
                      <w:szCs w:val="21"/>
                    </w:rPr>
                  </w:pPr>
                  <w:r>
                    <w:rPr>
                      <w:rFonts w:eastAsia="宋体" w:hint="eastAsia"/>
                      <w:sz w:val="21"/>
                      <w:szCs w:val="21"/>
                    </w:rPr>
                    <w:t>生产车间</w:t>
                  </w:r>
                </w:p>
              </w:tc>
              <w:tc>
                <w:tcPr>
                  <w:tcW w:w="879" w:type="dxa"/>
                  <w:vAlign w:val="center"/>
                </w:tcPr>
                <w:p w:rsidR="00930C51" w:rsidRDefault="00F67789">
                  <w:pPr>
                    <w:pStyle w:val="a3"/>
                    <w:spacing w:line="280" w:lineRule="exact"/>
                    <w:ind w:firstLineChars="0" w:firstLine="0"/>
                    <w:rPr>
                      <w:rFonts w:ascii="Times New Roman" w:eastAsia="宋体" w:hAnsi="宋体"/>
                      <w:color w:val="auto"/>
                      <w:sz w:val="21"/>
                      <w:szCs w:val="21"/>
                    </w:rPr>
                  </w:pPr>
                  <w:r>
                    <w:rPr>
                      <w:rFonts w:ascii="Times New Roman" w:eastAsia="宋体" w:hAnsi="宋体" w:hint="eastAsia"/>
                      <w:color w:val="auto"/>
                      <w:sz w:val="21"/>
                      <w:szCs w:val="21"/>
                    </w:rPr>
                    <w:t>1#</w:t>
                  </w:r>
                  <w:r>
                    <w:rPr>
                      <w:rFonts w:ascii="Times New Roman" w:eastAsia="宋体" w:hAnsi="宋体" w:hint="eastAsia"/>
                      <w:color w:val="auto"/>
                      <w:sz w:val="21"/>
                      <w:szCs w:val="21"/>
                    </w:rPr>
                    <w:t>厂房</w:t>
                  </w:r>
                </w:p>
              </w:tc>
              <w:tc>
                <w:tcPr>
                  <w:tcW w:w="992"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颗粒物</w:t>
                  </w:r>
                </w:p>
              </w:tc>
              <w:tc>
                <w:tcPr>
                  <w:tcW w:w="1061"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w:t>
                  </w:r>
                </w:p>
              </w:tc>
              <w:tc>
                <w:tcPr>
                  <w:tcW w:w="2763" w:type="dxa"/>
                  <w:gridSpan w:val="2"/>
                  <w:vMerge w:val="restart"/>
                  <w:vAlign w:val="center"/>
                </w:tcPr>
                <w:p w:rsidR="00930C51" w:rsidRDefault="00F67789">
                  <w:pPr>
                    <w:spacing w:line="280" w:lineRule="exact"/>
                    <w:jc w:val="center"/>
                    <w:rPr>
                      <w:rFonts w:eastAsia="宋体"/>
                      <w:sz w:val="21"/>
                      <w:szCs w:val="21"/>
                    </w:rPr>
                  </w:pPr>
                  <w:r>
                    <w:rPr>
                      <w:rFonts w:eastAsia="宋体"/>
                      <w:sz w:val="21"/>
                      <w:szCs w:val="21"/>
                    </w:rPr>
                    <w:t>《大气污染物综合排放标准》（</w:t>
                  </w:r>
                  <w:r>
                    <w:rPr>
                      <w:rFonts w:eastAsia="宋体"/>
                      <w:sz w:val="21"/>
                      <w:szCs w:val="21"/>
                    </w:rPr>
                    <w:t>GB16297-1996</w:t>
                  </w:r>
                  <w:r>
                    <w:rPr>
                      <w:rFonts w:eastAsia="宋体"/>
                      <w:sz w:val="21"/>
                      <w:szCs w:val="21"/>
                    </w:rPr>
                    <w:t>）</w:t>
                  </w:r>
                </w:p>
              </w:tc>
              <w:tc>
                <w:tcPr>
                  <w:tcW w:w="1280" w:type="dxa"/>
                  <w:vAlign w:val="center"/>
                </w:tcPr>
                <w:p w:rsidR="00930C51" w:rsidRDefault="00F67789">
                  <w:pPr>
                    <w:spacing w:line="300" w:lineRule="exact"/>
                    <w:jc w:val="center"/>
                    <w:rPr>
                      <w:rFonts w:eastAsia="宋体"/>
                      <w:sz w:val="21"/>
                      <w:szCs w:val="21"/>
                    </w:rPr>
                  </w:pPr>
                  <w:r>
                    <w:rPr>
                      <w:rFonts w:eastAsia="宋体"/>
                      <w:sz w:val="21"/>
                      <w:szCs w:val="21"/>
                    </w:rPr>
                    <w:t>1.0</w:t>
                  </w:r>
                </w:p>
              </w:tc>
              <w:tc>
                <w:tcPr>
                  <w:tcW w:w="846" w:type="dxa"/>
                  <w:vAlign w:val="center"/>
                </w:tcPr>
                <w:p w:rsidR="00930C51" w:rsidRDefault="00F67789">
                  <w:pPr>
                    <w:jc w:val="center"/>
                    <w:rPr>
                      <w:rFonts w:eastAsia="宋体"/>
                      <w:sz w:val="21"/>
                      <w:szCs w:val="21"/>
                    </w:rPr>
                  </w:pPr>
                  <w:r>
                    <w:rPr>
                      <w:rFonts w:eastAsia="宋体" w:hint="eastAsia"/>
                      <w:sz w:val="21"/>
                      <w:szCs w:val="21"/>
                    </w:rPr>
                    <w:t>0.01</w:t>
                  </w:r>
                </w:p>
              </w:tc>
            </w:tr>
            <w:tr w:rsidR="00930C51">
              <w:trPr>
                <w:cantSplit/>
                <w:trHeight w:val="353"/>
                <w:tblHeader/>
                <w:jc w:val="center"/>
              </w:trPr>
              <w:tc>
                <w:tcPr>
                  <w:tcW w:w="426"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2</w:t>
                  </w:r>
                </w:p>
              </w:tc>
              <w:tc>
                <w:tcPr>
                  <w:tcW w:w="820" w:type="dxa"/>
                  <w:vMerge/>
                  <w:vAlign w:val="center"/>
                </w:tcPr>
                <w:p w:rsidR="00930C51" w:rsidRDefault="00930C51">
                  <w:pPr>
                    <w:spacing w:line="280" w:lineRule="exact"/>
                    <w:jc w:val="center"/>
                    <w:rPr>
                      <w:rFonts w:eastAsia="宋体"/>
                      <w:sz w:val="21"/>
                      <w:szCs w:val="21"/>
                    </w:rPr>
                  </w:pPr>
                </w:p>
              </w:tc>
              <w:tc>
                <w:tcPr>
                  <w:tcW w:w="879" w:type="dxa"/>
                  <w:vAlign w:val="center"/>
                </w:tcPr>
                <w:p w:rsidR="00930C51" w:rsidRDefault="00F67789">
                  <w:pPr>
                    <w:pStyle w:val="a3"/>
                    <w:spacing w:line="280" w:lineRule="exact"/>
                    <w:ind w:firstLineChars="0" w:firstLine="0"/>
                    <w:rPr>
                      <w:rFonts w:ascii="Times New Roman" w:eastAsia="宋体" w:hAnsi="宋体"/>
                      <w:color w:val="auto"/>
                      <w:sz w:val="21"/>
                      <w:szCs w:val="21"/>
                    </w:rPr>
                  </w:pPr>
                  <w:r>
                    <w:rPr>
                      <w:rFonts w:ascii="Times New Roman" w:eastAsia="宋体" w:hAnsi="宋体" w:hint="eastAsia"/>
                      <w:color w:val="auto"/>
                      <w:sz w:val="21"/>
                      <w:szCs w:val="21"/>
                    </w:rPr>
                    <w:t>2#</w:t>
                  </w:r>
                  <w:r>
                    <w:rPr>
                      <w:rFonts w:ascii="Times New Roman" w:eastAsia="宋体" w:hAnsi="宋体" w:hint="eastAsia"/>
                      <w:color w:val="auto"/>
                      <w:sz w:val="21"/>
                      <w:szCs w:val="21"/>
                    </w:rPr>
                    <w:t>厂房</w:t>
                  </w:r>
                </w:p>
              </w:tc>
              <w:tc>
                <w:tcPr>
                  <w:tcW w:w="992"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颗粒物</w:t>
                  </w:r>
                </w:p>
              </w:tc>
              <w:tc>
                <w:tcPr>
                  <w:tcW w:w="1061" w:type="dxa"/>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2763" w:type="dxa"/>
                  <w:gridSpan w:val="2"/>
                  <w:vMerge/>
                  <w:vAlign w:val="center"/>
                </w:tcPr>
                <w:p w:rsidR="00930C51" w:rsidRDefault="00930C51">
                  <w:pPr>
                    <w:spacing w:line="280" w:lineRule="exact"/>
                    <w:jc w:val="center"/>
                    <w:rPr>
                      <w:rFonts w:eastAsia="宋体"/>
                      <w:sz w:val="21"/>
                      <w:szCs w:val="21"/>
                    </w:rPr>
                  </w:pPr>
                </w:p>
              </w:tc>
              <w:tc>
                <w:tcPr>
                  <w:tcW w:w="1280" w:type="dxa"/>
                  <w:vAlign w:val="center"/>
                </w:tcPr>
                <w:p w:rsidR="00930C51" w:rsidRDefault="00F67789">
                  <w:pPr>
                    <w:spacing w:line="300" w:lineRule="exact"/>
                    <w:jc w:val="center"/>
                    <w:rPr>
                      <w:rFonts w:eastAsia="宋体"/>
                      <w:sz w:val="21"/>
                      <w:szCs w:val="21"/>
                    </w:rPr>
                  </w:pPr>
                  <w:r>
                    <w:rPr>
                      <w:rFonts w:eastAsia="宋体"/>
                      <w:sz w:val="21"/>
                      <w:szCs w:val="21"/>
                    </w:rPr>
                    <w:t>1.0</w:t>
                  </w:r>
                </w:p>
              </w:tc>
              <w:tc>
                <w:tcPr>
                  <w:tcW w:w="846" w:type="dxa"/>
                  <w:vAlign w:val="center"/>
                </w:tcPr>
                <w:p w:rsidR="00930C51" w:rsidRDefault="00F67789">
                  <w:pPr>
                    <w:jc w:val="center"/>
                    <w:rPr>
                      <w:rFonts w:eastAsia="宋体"/>
                      <w:sz w:val="21"/>
                      <w:szCs w:val="21"/>
                    </w:rPr>
                  </w:pPr>
                  <w:r>
                    <w:rPr>
                      <w:rFonts w:eastAsia="宋体" w:hint="eastAsia"/>
                      <w:sz w:val="21"/>
                      <w:szCs w:val="21"/>
                    </w:rPr>
                    <w:t>0.14</w:t>
                  </w:r>
                </w:p>
              </w:tc>
            </w:tr>
            <w:tr w:rsidR="00930C51">
              <w:trPr>
                <w:cantSplit/>
                <w:trHeight w:val="353"/>
                <w:tblHeader/>
                <w:jc w:val="center"/>
              </w:trPr>
              <w:tc>
                <w:tcPr>
                  <w:tcW w:w="426"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3</w:t>
                  </w:r>
                </w:p>
              </w:tc>
              <w:tc>
                <w:tcPr>
                  <w:tcW w:w="820" w:type="dxa"/>
                  <w:vMerge/>
                  <w:vAlign w:val="center"/>
                </w:tcPr>
                <w:p w:rsidR="00930C51" w:rsidRDefault="00930C51">
                  <w:pPr>
                    <w:spacing w:line="280" w:lineRule="exact"/>
                    <w:jc w:val="center"/>
                    <w:rPr>
                      <w:rFonts w:eastAsia="宋体"/>
                      <w:sz w:val="21"/>
                      <w:szCs w:val="21"/>
                    </w:rPr>
                  </w:pPr>
                </w:p>
              </w:tc>
              <w:tc>
                <w:tcPr>
                  <w:tcW w:w="879" w:type="dxa"/>
                  <w:vAlign w:val="center"/>
                </w:tcPr>
                <w:p w:rsidR="00930C51" w:rsidRDefault="00F67789">
                  <w:pPr>
                    <w:pStyle w:val="a3"/>
                    <w:spacing w:line="280" w:lineRule="exact"/>
                    <w:ind w:firstLineChars="0" w:firstLine="0"/>
                    <w:rPr>
                      <w:rFonts w:ascii="Times New Roman" w:eastAsia="宋体" w:hAnsi="宋体"/>
                      <w:color w:val="auto"/>
                      <w:sz w:val="21"/>
                      <w:szCs w:val="21"/>
                    </w:rPr>
                  </w:pPr>
                  <w:r>
                    <w:rPr>
                      <w:rFonts w:ascii="Times New Roman" w:eastAsia="宋体" w:hAnsi="宋体" w:hint="eastAsia"/>
                      <w:color w:val="auto"/>
                      <w:sz w:val="21"/>
                      <w:szCs w:val="21"/>
                    </w:rPr>
                    <w:t>3#</w:t>
                  </w:r>
                  <w:r>
                    <w:rPr>
                      <w:rFonts w:ascii="Times New Roman" w:eastAsia="宋体" w:hAnsi="宋体" w:hint="eastAsia"/>
                      <w:color w:val="auto"/>
                      <w:sz w:val="21"/>
                      <w:szCs w:val="21"/>
                    </w:rPr>
                    <w:t>厂房</w:t>
                  </w:r>
                </w:p>
              </w:tc>
              <w:tc>
                <w:tcPr>
                  <w:tcW w:w="992"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颗粒物</w:t>
                  </w:r>
                </w:p>
              </w:tc>
              <w:tc>
                <w:tcPr>
                  <w:tcW w:w="1061" w:type="dxa"/>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2763" w:type="dxa"/>
                  <w:gridSpan w:val="2"/>
                  <w:vMerge/>
                  <w:vAlign w:val="center"/>
                </w:tcPr>
                <w:p w:rsidR="00930C51" w:rsidRDefault="00930C51">
                  <w:pPr>
                    <w:spacing w:line="280" w:lineRule="exact"/>
                    <w:jc w:val="center"/>
                    <w:rPr>
                      <w:rFonts w:eastAsia="宋体"/>
                      <w:sz w:val="21"/>
                      <w:szCs w:val="21"/>
                    </w:rPr>
                  </w:pPr>
                </w:p>
              </w:tc>
              <w:tc>
                <w:tcPr>
                  <w:tcW w:w="1280" w:type="dxa"/>
                  <w:vAlign w:val="center"/>
                </w:tcPr>
                <w:p w:rsidR="00930C51" w:rsidRDefault="00F67789">
                  <w:pPr>
                    <w:spacing w:line="300" w:lineRule="exact"/>
                    <w:jc w:val="center"/>
                    <w:rPr>
                      <w:rFonts w:eastAsia="宋体"/>
                      <w:sz w:val="21"/>
                      <w:szCs w:val="21"/>
                    </w:rPr>
                  </w:pPr>
                  <w:r>
                    <w:rPr>
                      <w:rFonts w:eastAsia="宋体"/>
                      <w:sz w:val="21"/>
                      <w:szCs w:val="21"/>
                    </w:rPr>
                    <w:t>1.0</w:t>
                  </w:r>
                </w:p>
              </w:tc>
              <w:tc>
                <w:tcPr>
                  <w:tcW w:w="846" w:type="dxa"/>
                  <w:vAlign w:val="center"/>
                </w:tcPr>
                <w:p w:rsidR="00930C51" w:rsidRDefault="00F67789">
                  <w:pPr>
                    <w:jc w:val="center"/>
                    <w:rPr>
                      <w:rFonts w:eastAsia="宋体"/>
                      <w:sz w:val="21"/>
                      <w:szCs w:val="21"/>
                    </w:rPr>
                  </w:pPr>
                  <w:r>
                    <w:rPr>
                      <w:rFonts w:eastAsia="宋体" w:hint="eastAsia"/>
                      <w:sz w:val="21"/>
                      <w:szCs w:val="21"/>
                    </w:rPr>
                    <w:t>0.02</w:t>
                  </w:r>
                </w:p>
              </w:tc>
            </w:tr>
            <w:tr w:rsidR="00930C51">
              <w:trPr>
                <w:cantSplit/>
                <w:trHeight w:val="353"/>
                <w:tblHeader/>
                <w:jc w:val="center"/>
              </w:trPr>
              <w:tc>
                <w:tcPr>
                  <w:tcW w:w="426"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4</w:t>
                  </w:r>
                </w:p>
              </w:tc>
              <w:tc>
                <w:tcPr>
                  <w:tcW w:w="820"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879" w:type="dxa"/>
                  <w:vAlign w:val="center"/>
                </w:tcPr>
                <w:p w:rsidR="00930C51" w:rsidRDefault="00F67789">
                  <w:pPr>
                    <w:pStyle w:val="a3"/>
                    <w:spacing w:line="280" w:lineRule="exact"/>
                    <w:ind w:firstLineChars="0" w:firstLine="0"/>
                    <w:rPr>
                      <w:rFonts w:ascii="Times New Roman" w:eastAsia="宋体" w:hAnsi="宋体"/>
                      <w:color w:val="auto"/>
                      <w:sz w:val="21"/>
                      <w:szCs w:val="21"/>
                    </w:rPr>
                  </w:pPr>
                  <w:r>
                    <w:rPr>
                      <w:rFonts w:ascii="Times New Roman" w:eastAsia="宋体" w:hAnsi="宋体" w:hint="eastAsia"/>
                      <w:color w:val="auto"/>
                      <w:sz w:val="21"/>
                      <w:szCs w:val="21"/>
                    </w:rPr>
                    <w:t>热压、涂胶</w:t>
                  </w:r>
                </w:p>
              </w:tc>
              <w:tc>
                <w:tcPr>
                  <w:tcW w:w="992"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1061"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w:t>
                  </w:r>
                </w:p>
              </w:tc>
              <w:tc>
                <w:tcPr>
                  <w:tcW w:w="2763" w:type="dxa"/>
                  <w:gridSpan w:val="2"/>
                  <w:vMerge/>
                  <w:vAlign w:val="center"/>
                </w:tcPr>
                <w:p w:rsidR="00930C51" w:rsidRDefault="00930C51">
                  <w:pPr>
                    <w:spacing w:line="280" w:lineRule="exact"/>
                    <w:jc w:val="center"/>
                    <w:rPr>
                      <w:rFonts w:eastAsia="宋体"/>
                      <w:sz w:val="21"/>
                      <w:szCs w:val="21"/>
                    </w:rPr>
                  </w:pPr>
                </w:p>
              </w:tc>
              <w:tc>
                <w:tcPr>
                  <w:tcW w:w="1280" w:type="dxa"/>
                  <w:vAlign w:val="center"/>
                </w:tcPr>
                <w:p w:rsidR="00930C51" w:rsidRDefault="00F67789">
                  <w:pPr>
                    <w:spacing w:line="300" w:lineRule="exact"/>
                    <w:jc w:val="center"/>
                    <w:rPr>
                      <w:rFonts w:eastAsia="宋体"/>
                      <w:sz w:val="21"/>
                      <w:szCs w:val="21"/>
                    </w:rPr>
                  </w:pPr>
                  <w:r>
                    <w:rPr>
                      <w:rFonts w:eastAsia="宋体"/>
                      <w:sz w:val="21"/>
                      <w:szCs w:val="21"/>
                    </w:rPr>
                    <w:t>0.2</w:t>
                  </w:r>
                </w:p>
              </w:tc>
              <w:tc>
                <w:tcPr>
                  <w:tcW w:w="846" w:type="dxa"/>
                  <w:vAlign w:val="center"/>
                </w:tcPr>
                <w:p w:rsidR="00930C51" w:rsidRDefault="00F67789">
                  <w:pPr>
                    <w:jc w:val="center"/>
                    <w:rPr>
                      <w:rFonts w:eastAsia="宋体"/>
                      <w:sz w:val="21"/>
                      <w:szCs w:val="21"/>
                    </w:rPr>
                  </w:pPr>
                  <w:r>
                    <w:rPr>
                      <w:rFonts w:eastAsia="宋体" w:hint="eastAsia"/>
                      <w:sz w:val="21"/>
                      <w:szCs w:val="21"/>
                    </w:rPr>
                    <w:t>0.08</w:t>
                  </w:r>
                </w:p>
              </w:tc>
            </w:tr>
            <w:tr w:rsidR="00930C51">
              <w:trPr>
                <w:cantSplit/>
                <w:trHeight w:val="376"/>
                <w:tblHeader/>
                <w:jc w:val="center"/>
              </w:trPr>
              <w:tc>
                <w:tcPr>
                  <w:tcW w:w="9067" w:type="dxa"/>
                  <w:gridSpan w:val="10"/>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无组织排放总计</w:t>
                  </w:r>
                </w:p>
              </w:tc>
            </w:tr>
            <w:tr w:rsidR="00930C51">
              <w:trPr>
                <w:cantSplit/>
                <w:trHeight w:val="326"/>
                <w:tblHeader/>
                <w:jc w:val="center"/>
              </w:trPr>
              <w:tc>
                <w:tcPr>
                  <w:tcW w:w="2774" w:type="dxa"/>
                  <w:gridSpan w:val="4"/>
                  <w:vMerge w:val="restart"/>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lastRenderedPageBreak/>
                    <w:t>无组织排放总计</w:t>
                  </w:r>
                </w:p>
              </w:tc>
              <w:tc>
                <w:tcPr>
                  <w:tcW w:w="2481" w:type="dxa"/>
                  <w:gridSpan w:val="3"/>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颗粒物</w:t>
                  </w:r>
                </w:p>
              </w:tc>
              <w:tc>
                <w:tcPr>
                  <w:tcW w:w="3812" w:type="dxa"/>
                  <w:gridSpan w:val="3"/>
                  <w:vAlign w:val="center"/>
                </w:tcPr>
                <w:p w:rsidR="00930C51" w:rsidRDefault="00F67789">
                  <w:pPr>
                    <w:jc w:val="center"/>
                    <w:rPr>
                      <w:rFonts w:eastAsia="宋体"/>
                      <w:sz w:val="21"/>
                      <w:szCs w:val="21"/>
                    </w:rPr>
                  </w:pPr>
                  <w:r>
                    <w:rPr>
                      <w:rFonts w:eastAsia="宋体" w:hint="eastAsia"/>
                      <w:sz w:val="21"/>
                      <w:szCs w:val="21"/>
                    </w:rPr>
                    <w:t>0.17</w:t>
                  </w:r>
                </w:p>
              </w:tc>
            </w:tr>
            <w:tr w:rsidR="00930C51">
              <w:trPr>
                <w:cantSplit/>
                <w:trHeight w:val="326"/>
                <w:tblHeader/>
                <w:jc w:val="center"/>
              </w:trPr>
              <w:tc>
                <w:tcPr>
                  <w:tcW w:w="2774" w:type="dxa"/>
                  <w:gridSpan w:val="4"/>
                  <w:vMerge/>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2481" w:type="dxa"/>
                  <w:gridSpan w:val="3"/>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3812" w:type="dxa"/>
                  <w:gridSpan w:val="3"/>
                  <w:vAlign w:val="center"/>
                </w:tcPr>
                <w:p w:rsidR="00930C51" w:rsidRDefault="00F67789">
                  <w:pPr>
                    <w:jc w:val="center"/>
                    <w:rPr>
                      <w:rFonts w:eastAsia="宋体"/>
                      <w:sz w:val="21"/>
                      <w:szCs w:val="21"/>
                    </w:rPr>
                  </w:pPr>
                  <w:r>
                    <w:rPr>
                      <w:rFonts w:eastAsia="宋体" w:hint="eastAsia"/>
                      <w:sz w:val="21"/>
                      <w:szCs w:val="21"/>
                    </w:rPr>
                    <w:t>0.08</w:t>
                  </w:r>
                </w:p>
              </w:tc>
            </w:tr>
          </w:tbl>
          <w:p w:rsidR="00930C51" w:rsidRDefault="00F67789">
            <w:pPr>
              <w:tabs>
                <w:tab w:val="left" w:pos="1680"/>
              </w:tabs>
              <w:spacing w:line="500" w:lineRule="exact"/>
              <w:ind w:firstLineChars="200" w:firstLine="494"/>
              <w:jc w:val="center"/>
              <w:rPr>
                <w:rFonts w:eastAsia="宋体"/>
                <w:b/>
                <w:color w:val="000000"/>
                <w:spacing w:val="3"/>
                <w:szCs w:val="24"/>
              </w:rPr>
            </w:pPr>
            <w:r>
              <w:rPr>
                <w:rFonts w:eastAsia="宋体" w:hint="eastAsia"/>
                <w:b/>
                <w:color w:val="000000"/>
                <w:spacing w:val="3"/>
                <w:szCs w:val="24"/>
              </w:rPr>
              <w:t>表</w:t>
            </w:r>
            <w:bookmarkEnd w:id="2"/>
            <w:r>
              <w:rPr>
                <w:rFonts w:eastAsia="宋体" w:hint="eastAsia"/>
                <w:b/>
                <w:color w:val="000000"/>
                <w:spacing w:val="3"/>
                <w:szCs w:val="24"/>
              </w:rPr>
              <w:t xml:space="preserve">7-12 </w:t>
            </w:r>
            <w:r>
              <w:rPr>
                <w:rFonts w:eastAsia="宋体" w:hint="eastAsia"/>
                <w:b/>
                <w:color w:val="000000"/>
                <w:spacing w:val="3"/>
                <w:szCs w:val="24"/>
              </w:rPr>
              <w:t>大气污染物年排放量核算表</w:t>
            </w:r>
          </w:p>
          <w:tbl>
            <w:tblPr>
              <w:tblW w:w="921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055"/>
              <w:gridCol w:w="3422"/>
              <w:gridCol w:w="3737"/>
            </w:tblGrid>
            <w:tr w:rsidR="00930C51">
              <w:trPr>
                <w:trHeight w:val="355"/>
                <w:tblHeader/>
                <w:jc w:val="center"/>
              </w:trPr>
              <w:tc>
                <w:tcPr>
                  <w:tcW w:w="2055" w:type="dxa"/>
                  <w:vMerge w:val="restart"/>
                  <w:vAlign w:val="center"/>
                </w:tcPr>
                <w:p w:rsidR="00930C51" w:rsidRDefault="00F67789">
                  <w:pPr>
                    <w:pStyle w:val="a3"/>
                    <w:spacing w:line="280" w:lineRule="exact"/>
                    <w:ind w:firstLine="420"/>
                    <w:jc w:val="center"/>
                    <w:rPr>
                      <w:rFonts w:ascii="Times New Roman" w:eastAsia="宋体" w:hAnsi="宋体"/>
                      <w:color w:val="auto"/>
                      <w:sz w:val="21"/>
                      <w:szCs w:val="21"/>
                    </w:rPr>
                  </w:pPr>
                  <w:r>
                    <w:rPr>
                      <w:rFonts w:ascii="Times New Roman" w:eastAsia="宋体" w:hAnsi="宋体" w:hint="eastAsia"/>
                      <w:color w:val="auto"/>
                      <w:sz w:val="21"/>
                      <w:szCs w:val="21"/>
                    </w:rPr>
                    <w:t>序号</w:t>
                  </w:r>
                </w:p>
              </w:tc>
              <w:tc>
                <w:tcPr>
                  <w:tcW w:w="7159" w:type="dxa"/>
                  <w:gridSpan w:val="2"/>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现有项目</w:t>
                  </w:r>
                </w:p>
              </w:tc>
            </w:tr>
            <w:tr w:rsidR="00930C51">
              <w:trPr>
                <w:trHeight w:val="355"/>
                <w:tblHeader/>
                <w:jc w:val="center"/>
              </w:trPr>
              <w:tc>
                <w:tcPr>
                  <w:tcW w:w="2055" w:type="dxa"/>
                  <w:vMerge/>
                  <w:vAlign w:val="center"/>
                </w:tcPr>
                <w:p w:rsidR="00930C51" w:rsidRDefault="00930C51">
                  <w:pPr>
                    <w:pStyle w:val="a3"/>
                    <w:spacing w:line="280" w:lineRule="exact"/>
                    <w:ind w:firstLineChars="0" w:firstLine="0"/>
                    <w:jc w:val="center"/>
                    <w:rPr>
                      <w:rFonts w:ascii="Times New Roman" w:eastAsia="宋体" w:hAnsi="宋体"/>
                      <w:color w:val="auto"/>
                      <w:sz w:val="21"/>
                      <w:szCs w:val="21"/>
                    </w:rPr>
                  </w:pPr>
                </w:p>
              </w:tc>
              <w:tc>
                <w:tcPr>
                  <w:tcW w:w="3422"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污染物</w:t>
                  </w:r>
                </w:p>
              </w:tc>
              <w:tc>
                <w:tcPr>
                  <w:tcW w:w="3737"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年排放量</w:t>
                  </w:r>
                  <w:r>
                    <w:rPr>
                      <w:rFonts w:ascii="Times New Roman" w:eastAsia="宋体" w:hAnsi="宋体" w:hint="eastAsia"/>
                      <w:color w:val="auto"/>
                      <w:sz w:val="21"/>
                      <w:szCs w:val="21"/>
                    </w:rPr>
                    <w:t>/</w:t>
                  </w:r>
                  <w:r>
                    <w:rPr>
                      <w:rFonts w:ascii="Times New Roman" w:eastAsia="宋体" w:hAnsi="宋体" w:hint="eastAsia"/>
                      <w:color w:val="auto"/>
                      <w:sz w:val="21"/>
                      <w:szCs w:val="21"/>
                    </w:rPr>
                    <w:t>（</w:t>
                  </w:r>
                  <w:r>
                    <w:rPr>
                      <w:rFonts w:ascii="Times New Roman" w:eastAsia="宋体" w:hAnsi="宋体"/>
                      <w:color w:val="auto"/>
                      <w:sz w:val="21"/>
                      <w:szCs w:val="21"/>
                    </w:rPr>
                    <w:t>t/a</w:t>
                  </w:r>
                  <w:r>
                    <w:rPr>
                      <w:rFonts w:ascii="Times New Roman" w:eastAsia="宋体" w:hAnsi="宋体" w:hint="eastAsia"/>
                      <w:color w:val="auto"/>
                      <w:sz w:val="21"/>
                      <w:szCs w:val="21"/>
                    </w:rPr>
                    <w:t>）</w:t>
                  </w:r>
                </w:p>
              </w:tc>
            </w:tr>
            <w:tr w:rsidR="00930C51">
              <w:trPr>
                <w:trHeight w:val="355"/>
                <w:jc w:val="center"/>
              </w:trPr>
              <w:tc>
                <w:tcPr>
                  <w:tcW w:w="2055"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color w:val="auto"/>
                      <w:sz w:val="21"/>
                      <w:szCs w:val="21"/>
                    </w:rPr>
                    <w:t>1</w:t>
                  </w:r>
                </w:p>
              </w:tc>
              <w:tc>
                <w:tcPr>
                  <w:tcW w:w="3422"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烟（粉）尘</w:t>
                  </w:r>
                </w:p>
              </w:tc>
              <w:tc>
                <w:tcPr>
                  <w:tcW w:w="3737" w:type="dxa"/>
                  <w:vAlign w:val="center"/>
                </w:tcPr>
                <w:p w:rsidR="00930C51" w:rsidRDefault="006A36BB" w:rsidP="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0.987</w:t>
                  </w:r>
                  <w:r w:rsidR="00F67789">
                    <w:rPr>
                      <w:rFonts w:ascii="Times New Roman" w:eastAsia="宋体" w:hAnsi="宋体"/>
                      <w:color w:val="auto"/>
                      <w:sz w:val="21"/>
                      <w:szCs w:val="21"/>
                    </w:rPr>
                    <w:t>t/a</w:t>
                  </w:r>
                  <w:r w:rsidR="00F67789">
                    <w:rPr>
                      <w:rFonts w:ascii="Times New Roman" w:eastAsia="宋体" w:hAnsi="宋体" w:hint="eastAsia"/>
                      <w:color w:val="auto"/>
                      <w:sz w:val="21"/>
                      <w:szCs w:val="21"/>
                    </w:rPr>
                    <w:t>（有组织</w:t>
                  </w:r>
                  <w:r w:rsidR="00F67789">
                    <w:rPr>
                      <w:rFonts w:ascii="Times New Roman" w:eastAsia="宋体" w:hAnsi="宋体" w:hint="eastAsia"/>
                      <w:color w:val="auto"/>
                      <w:sz w:val="21"/>
                      <w:szCs w:val="21"/>
                    </w:rPr>
                    <w:t>0.</w:t>
                  </w:r>
                  <w:r>
                    <w:rPr>
                      <w:rFonts w:ascii="Times New Roman" w:eastAsia="宋体" w:hAnsi="宋体" w:hint="eastAsia"/>
                      <w:color w:val="auto"/>
                      <w:sz w:val="21"/>
                      <w:szCs w:val="21"/>
                    </w:rPr>
                    <w:t>817</w:t>
                  </w:r>
                  <w:r w:rsidR="00F67789">
                    <w:rPr>
                      <w:rFonts w:ascii="Times New Roman" w:eastAsia="宋体" w:hAnsi="宋体" w:hint="eastAsia"/>
                      <w:color w:val="auto"/>
                      <w:sz w:val="21"/>
                      <w:szCs w:val="21"/>
                    </w:rPr>
                    <w:t>t/a</w:t>
                  </w:r>
                  <w:r w:rsidR="00F67789">
                    <w:rPr>
                      <w:rFonts w:ascii="Times New Roman" w:eastAsia="宋体" w:hAnsi="宋体" w:hint="eastAsia"/>
                      <w:color w:val="auto"/>
                      <w:sz w:val="21"/>
                      <w:szCs w:val="21"/>
                    </w:rPr>
                    <w:t>，无组织</w:t>
                  </w:r>
                  <w:r w:rsidR="00F67789">
                    <w:rPr>
                      <w:rFonts w:ascii="Times New Roman" w:eastAsia="宋体" w:hAnsi="宋体" w:hint="eastAsia"/>
                      <w:color w:val="auto"/>
                      <w:sz w:val="21"/>
                      <w:szCs w:val="21"/>
                    </w:rPr>
                    <w:t>0.17t/a</w:t>
                  </w:r>
                  <w:r w:rsidR="00F67789">
                    <w:rPr>
                      <w:rFonts w:ascii="Times New Roman" w:eastAsia="宋体" w:hAnsi="宋体" w:hint="eastAsia"/>
                      <w:color w:val="auto"/>
                      <w:sz w:val="21"/>
                      <w:szCs w:val="21"/>
                    </w:rPr>
                    <w:t>）</w:t>
                  </w:r>
                </w:p>
              </w:tc>
            </w:tr>
            <w:tr w:rsidR="00930C51">
              <w:trPr>
                <w:trHeight w:val="355"/>
                <w:jc w:val="center"/>
              </w:trPr>
              <w:tc>
                <w:tcPr>
                  <w:tcW w:w="2055"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2</w:t>
                  </w:r>
                </w:p>
              </w:tc>
              <w:tc>
                <w:tcPr>
                  <w:tcW w:w="3422" w:type="dxa"/>
                  <w:vAlign w:val="center"/>
                </w:tcPr>
                <w:p w:rsidR="00930C51" w:rsidRDefault="00F67789">
                  <w:pPr>
                    <w:jc w:val="center"/>
                    <w:rPr>
                      <w:rFonts w:eastAsia="宋体"/>
                      <w:sz w:val="21"/>
                      <w:szCs w:val="21"/>
                    </w:rPr>
                  </w:pPr>
                  <w:r>
                    <w:rPr>
                      <w:rFonts w:eastAsia="宋体"/>
                      <w:sz w:val="21"/>
                      <w:szCs w:val="21"/>
                    </w:rPr>
                    <w:t>SO</w:t>
                  </w:r>
                  <w:r>
                    <w:rPr>
                      <w:rFonts w:eastAsia="宋体"/>
                      <w:sz w:val="21"/>
                      <w:szCs w:val="21"/>
                      <w:vertAlign w:val="subscript"/>
                    </w:rPr>
                    <w:t>2</w:t>
                  </w:r>
                </w:p>
              </w:tc>
              <w:tc>
                <w:tcPr>
                  <w:tcW w:w="3737" w:type="dxa"/>
                  <w:vAlign w:val="center"/>
                </w:tcPr>
                <w:p w:rsidR="00930C51"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0.133</w:t>
                  </w:r>
                  <w:r w:rsidR="00F67789">
                    <w:rPr>
                      <w:rFonts w:ascii="Times New Roman" w:eastAsia="宋体" w:hAnsi="宋体" w:hint="eastAsia"/>
                      <w:color w:val="auto"/>
                      <w:sz w:val="21"/>
                      <w:szCs w:val="21"/>
                    </w:rPr>
                    <w:t>t/a</w:t>
                  </w:r>
                </w:p>
              </w:tc>
            </w:tr>
            <w:tr w:rsidR="00930C51">
              <w:trPr>
                <w:trHeight w:val="355"/>
                <w:jc w:val="center"/>
              </w:trPr>
              <w:tc>
                <w:tcPr>
                  <w:tcW w:w="2055"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3</w:t>
                  </w:r>
                </w:p>
              </w:tc>
              <w:tc>
                <w:tcPr>
                  <w:tcW w:w="3422" w:type="dxa"/>
                  <w:vAlign w:val="center"/>
                </w:tcPr>
                <w:p w:rsidR="00930C51" w:rsidRDefault="00F67789">
                  <w:pPr>
                    <w:jc w:val="center"/>
                    <w:rPr>
                      <w:rFonts w:eastAsia="宋体"/>
                      <w:sz w:val="21"/>
                      <w:szCs w:val="21"/>
                    </w:rPr>
                  </w:pPr>
                  <w:r>
                    <w:rPr>
                      <w:rFonts w:eastAsia="宋体"/>
                      <w:sz w:val="21"/>
                      <w:szCs w:val="21"/>
                    </w:rPr>
                    <w:t>NOx</w:t>
                  </w:r>
                </w:p>
              </w:tc>
              <w:tc>
                <w:tcPr>
                  <w:tcW w:w="3737" w:type="dxa"/>
                  <w:vAlign w:val="center"/>
                </w:tcPr>
                <w:p w:rsidR="00930C51" w:rsidRDefault="006A36BB">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0.734</w:t>
                  </w:r>
                  <w:r w:rsidR="00F67789">
                    <w:rPr>
                      <w:rFonts w:ascii="Times New Roman" w:eastAsia="宋体" w:hAnsi="宋体" w:hint="eastAsia"/>
                      <w:color w:val="auto"/>
                      <w:sz w:val="21"/>
                      <w:szCs w:val="21"/>
                    </w:rPr>
                    <w:t>t/a</w:t>
                  </w:r>
                </w:p>
              </w:tc>
            </w:tr>
            <w:tr w:rsidR="00930C51">
              <w:trPr>
                <w:trHeight w:val="355"/>
                <w:jc w:val="center"/>
              </w:trPr>
              <w:tc>
                <w:tcPr>
                  <w:tcW w:w="2055"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4</w:t>
                  </w:r>
                </w:p>
              </w:tc>
              <w:tc>
                <w:tcPr>
                  <w:tcW w:w="3422"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甲醛</w:t>
                  </w:r>
                </w:p>
              </w:tc>
              <w:tc>
                <w:tcPr>
                  <w:tcW w:w="3737" w:type="dxa"/>
                  <w:vAlign w:val="center"/>
                </w:tcPr>
                <w:p w:rsidR="00930C51" w:rsidRDefault="00F67789">
                  <w:pPr>
                    <w:pStyle w:val="a3"/>
                    <w:spacing w:line="280" w:lineRule="exact"/>
                    <w:ind w:firstLineChars="0" w:firstLine="0"/>
                    <w:jc w:val="center"/>
                    <w:rPr>
                      <w:rFonts w:ascii="Times New Roman" w:eastAsia="宋体" w:hAnsi="宋体"/>
                      <w:color w:val="auto"/>
                      <w:sz w:val="21"/>
                      <w:szCs w:val="21"/>
                    </w:rPr>
                  </w:pPr>
                  <w:r>
                    <w:rPr>
                      <w:rFonts w:ascii="Times New Roman" w:eastAsia="宋体" w:hAnsi="宋体" w:hint="eastAsia"/>
                      <w:color w:val="auto"/>
                      <w:sz w:val="21"/>
                      <w:szCs w:val="21"/>
                    </w:rPr>
                    <w:t>0.296</w:t>
                  </w:r>
                  <w:r>
                    <w:rPr>
                      <w:rFonts w:ascii="Times New Roman" w:eastAsia="宋体" w:hAnsi="宋体"/>
                      <w:color w:val="auto"/>
                      <w:sz w:val="21"/>
                      <w:szCs w:val="21"/>
                    </w:rPr>
                    <w:t>t/a</w:t>
                  </w:r>
                  <w:r>
                    <w:rPr>
                      <w:rFonts w:ascii="Times New Roman" w:eastAsia="宋体" w:hAnsi="宋体" w:hint="eastAsia"/>
                      <w:color w:val="auto"/>
                      <w:sz w:val="21"/>
                      <w:szCs w:val="21"/>
                    </w:rPr>
                    <w:t>（有组织</w:t>
                  </w:r>
                  <w:r>
                    <w:rPr>
                      <w:rFonts w:ascii="Times New Roman" w:eastAsia="宋体" w:hAnsi="宋体" w:hint="eastAsia"/>
                      <w:color w:val="auto"/>
                      <w:sz w:val="21"/>
                      <w:szCs w:val="21"/>
                    </w:rPr>
                    <w:t>0.216t/a</w:t>
                  </w:r>
                  <w:r>
                    <w:rPr>
                      <w:rFonts w:ascii="Times New Roman" w:eastAsia="宋体" w:hAnsi="宋体" w:hint="eastAsia"/>
                      <w:color w:val="auto"/>
                      <w:sz w:val="21"/>
                      <w:szCs w:val="21"/>
                    </w:rPr>
                    <w:t>，无组织</w:t>
                  </w:r>
                  <w:r>
                    <w:rPr>
                      <w:rFonts w:ascii="Times New Roman" w:eastAsia="宋体" w:hAnsi="宋体" w:hint="eastAsia"/>
                      <w:color w:val="auto"/>
                      <w:sz w:val="21"/>
                      <w:szCs w:val="21"/>
                    </w:rPr>
                    <w:t>0.08t/a</w:t>
                  </w:r>
                  <w:r>
                    <w:rPr>
                      <w:rFonts w:ascii="Times New Roman" w:eastAsia="宋体" w:hAnsi="宋体" w:hint="eastAsia"/>
                      <w:color w:val="auto"/>
                      <w:sz w:val="21"/>
                      <w:szCs w:val="21"/>
                    </w:rPr>
                    <w:t>）</w:t>
                  </w:r>
                </w:p>
              </w:tc>
            </w:tr>
          </w:tbl>
          <w:p w:rsidR="00930C51" w:rsidRDefault="00F67789">
            <w:pPr>
              <w:widowControl w:val="0"/>
              <w:spacing w:line="500" w:lineRule="exact"/>
              <w:ind w:firstLineChars="200" w:firstLine="482"/>
              <w:jc w:val="center"/>
              <w:rPr>
                <w:rFonts w:ascii="宋体" w:eastAsia="宋体" w:hAnsi="宋体"/>
                <w:b/>
                <w:bCs/>
                <w:color w:val="000000"/>
                <w:kern w:val="2"/>
                <w:szCs w:val="24"/>
              </w:rPr>
            </w:pPr>
            <w:r>
              <w:rPr>
                <w:rFonts w:ascii="宋体" w:eastAsia="宋体" w:hAnsi="宋体" w:hint="eastAsia"/>
                <w:b/>
                <w:bCs/>
                <w:color w:val="000000"/>
                <w:kern w:val="2"/>
                <w:szCs w:val="24"/>
              </w:rPr>
              <w:t>表</w:t>
            </w:r>
            <w:r>
              <w:rPr>
                <w:rFonts w:eastAsia="宋体" w:hint="eastAsia"/>
                <w:b/>
                <w:bCs/>
                <w:color w:val="000000"/>
                <w:kern w:val="2"/>
                <w:szCs w:val="24"/>
              </w:rPr>
              <w:t>7-13</w:t>
            </w:r>
            <w:r>
              <w:rPr>
                <w:rFonts w:ascii="宋体" w:eastAsia="宋体" w:hAnsi="宋体" w:hint="eastAsia"/>
                <w:b/>
                <w:bCs/>
                <w:color w:val="000000"/>
                <w:kern w:val="2"/>
                <w:szCs w:val="24"/>
              </w:rPr>
              <w:t>污染源非正常排放量核算表</w:t>
            </w:r>
          </w:p>
          <w:tbl>
            <w:tblPr>
              <w:tblW w:w="9114" w:type="dxa"/>
              <w:jc w:val="center"/>
              <w:tblBorders>
                <w:top w:val="single" w:sz="12" w:space="0" w:color="000000"/>
                <w:bottom w:val="single" w:sz="12" w:space="0" w:color="000000"/>
                <w:insideH w:val="single" w:sz="6" w:space="0" w:color="000000"/>
                <w:insideV w:val="single" w:sz="6" w:space="0" w:color="000000"/>
              </w:tblBorders>
              <w:tblLayout w:type="fixed"/>
              <w:tblCellMar>
                <w:left w:w="28" w:type="dxa"/>
                <w:right w:w="28" w:type="dxa"/>
              </w:tblCellMar>
              <w:tblLook w:val="04A0"/>
            </w:tblPr>
            <w:tblGrid>
              <w:gridCol w:w="491"/>
              <w:gridCol w:w="912"/>
              <w:gridCol w:w="1596"/>
              <w:gridCol w:w="709"/>
              <w:gridCol w:w="1190"/>
              <w:gridCol w:w="1358"/>
              <w:gridCol w:w="1015"/>
              <w:gridCol w:w="1109"/>
              <w:gridCol w:w="734"/>
            </w:tblGrid>
            <w:tr w:rsidR="00930C51">
              <w:trPr>
                <w:trHeight w:val="281"/>
                <w:jc w:val="center"/>
              </w:trPr>
              <w:tc>
                <w:tcPr>
                  <w:tcW w:w="491"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序号</w:t>
                  </w:r>
                </w:p>
              </w:tc>
              <w:tc>
                <w:tcPr>
                  <w:tcW w:w="912"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污染源</w:t>
                  </w:r>
                </w:p>
              </w:tc>
              <w:tc>
                <w:tcPr>
                  <w:tcW w:w="1596"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非正常排放原因</w:t>
                  </w:r>
                </w:p>
              </w:tc>
              <w:tc>
                <w:tcPr>
                  <w:tcW w:w="709"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污染物</w:t>
                  </w:r>
                </w:p>
              </w:tc>
              <w:tc>
                <w:tcPr>
                  <w:tcW w:w="1190"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非正常排放浓度/(m</w:t>
                  </w:r>
                  <w:r>
                    <w:rPr>
                      <w:rFonts w:ascii="宋体" w:eastAsia="宋体" w:hAnsi="宋体"/>
                      <w:color w:val="auto"/>
                      <w:sz w:val="15"/>
                      <w:szCs w:val="15"/>
                    </w:rPr>
                    <w:t>g/m</w:t>
                  </w:r>
                  <w:r>
                    <w:rPr>
                      <w:rFonts w:ascii="宋体" w:eastAsia="宋体" w:hAnsi="宋体"/>
                      <w:color w:val="auto"/>
                      <w:sz w:val="15"/>
                      <w:szCs w:val="15"/>
                      <w:vertAlign w:val="superscript"/>
                    </w:rPr>
                    <w:t>3</w:t>
                  </w:r>
                  <w:r>
                    <w:rPr>
                      <w:rFonts w:ascii="宋体" w:eastAsia="宋体" w:hAnsi="宋体"/>
                      <w:color w:val="auto"/>
                      <w:sz w:val="15"/>
                      <w:szCs w:val="15"/>
                    </w:rPr>
                    <w:t>)</w:t>
                  </w:r>
                </w:p>
              </w:tc>
              <w:tc>
                <w:tcPr>
                  <w:tcW w:w="1358"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非正常排放速率/(</w:t>
                  </w:r>
                  <w:r>
                    <w:rPr>
                      <w:rFonts w:ascii="宋体" w:eastAsia="宋体" w:hAnsi="宋体"/>
                      <w:color w:val="auto"/>
                      <w:sz w:val="15"/>
                      <w:szCs w:val="15"/>
                    </w:rPr>
                    <w:t>kg/h</w:t>
                  </w:r>
                  <w:r>
                    <w:rPr>
                      <w:rFonts w:ascii="宋体" w:eastAsia="宋体" w:hAnsi="宋体" w:hint="eastAsia"/>
                      <w:color w:val="auto"/>
                      <w:sz w:val="15"/>
                      <w:szCs w:val="15"/>
                    </w:rPr>
                    <w:t>）</w:t>
                  </w:r>
                </w:p>
              </w:tc>
              <w:tc>
                <w:tcPr>
                  <w:tcW w:w="1015"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单次持续时间/</w:t>
                  </w:r>
                  <w:r>
                    <w:rPr>
                      <w:rFonts w:ascii="宋体" w:eastAsia="宋体" w:hAnsi="宋体"/>
                      <w:color w:val="auto"/>
                      <w:sz w:val="15"/>
                      <w:szCs w:val="15"/>
                    </w:rPr>
                    <w:t>h</w:t>
                  </w:r>
                </w:p>
              </w:tc>
              <w:tc>
                <w:tcPr>
                  <w:tcW w:w="1109"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年发生频次</w:t>
                  </w:r>
                  <w:r>
                    <w:rPr>
                      <w:rFonts w:ascii="宋体" w:eastAsia="宋体" w:hAnsi="宋体"/>
                      <w:color w:val="auto"/>
                      <w:sz w:val="15"/>
                      <w:szCs w:val="15"/>
                    </w:rPr>
                    <w:br/>
                  </w:r>
                  <w:r>
                    <w:rPr>
                      <w:rFonts w:ascii="宋体" w:eastAsia="宋体" w:hAnsi="宋体" w:hint="eastAsia"/>
                      <w:color w:val="auto"/>
                      <w:sz w:val="15"/>
                      <w:szCs w:val="15"/>
                    </w:rPr>
                    <w:t>/次</w:t>
                  </w:r>
                </w:p>
              </w:tc>
              <w:tc>
                <w:tcPr>
                  <w:tcW w:w="734"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应对</w:t>
                  </w:r>
                  <w:r>
                    <w:rPr>
                      <w:rFonts w:ascii="宋体" w:eastAsia="宋体" w:hAnsi="宋体"/>
                      <w:color w:val="auto"/>
                      <w:sz w:val="15"/>
                      <w:szCs w:val="15"/>
                    </w:rPr>
                    <w:br/>
                  </w:r>
                  <w:r>
                    <w:rPr>
                      <w:rFonts w:ascii="宋体" w:eastAsia="宋体" w:hAnsi="宋体" w:hint="eastAsia"/>
                      <w:color w:val="auto"/>
                      <w:sz w:val="15"/>
                      <w:szCs w:val="15"/>
                    </w:rPr>
                    <w:t>措施</w:t>
                  </w:r>
                </w:p>
              </w:tc>
            </w:tr>
            <w:tr w:rsidR="00930C51">
              <w:trPr>
                <w:trHeight w:val="272"/>
                <w:jc w:val="center"/>
              </w:trPr>
              <w:tc>
                <w:tcPr>
                  <w:tcW w:w="491"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1</w:t>
                  </w:r>
                </w:p>
              </w:tc>
              <w:tc>
                <w:tcPr>
                  <w:tcW w:w="912"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H1</w:t>
                  </w:r>
                </w:p>
              </w:tc>
              <w:tc>
                <w:tcPr>
                  <w:tcW w:w="1596"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布袋除尘器故障致去除率下降甚至无效果</w:t>
                  </w:r>
                </w:p>
              </w:tc>
              <w:tc>
                <w:tcPr>
                  <w:tcW w:w="709"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粉尘</w:t>
                  </w:r>
                </w:p>
              </w:tc>
              <w:tc>
                <w:tcPr>
                  <w:tcW w:w="1190"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318.75</w:t>
                  </w:r>
                </w:p>
              </w:tc>
              <w:tc>
                <w:tcPr>
                  <w:tcW w:w="1358"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3.2</w:t>
                  </w:r>
                </w:p>
              </w:tc>
              <w:tc>
                <w:tcPr>
                  <w:tcW w:w="1015"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0.5</w:t>
                  </w:r>
                </w:p>
              </w:tc>
              <w:tc>
                <w:tcPr>
                  <w:tcW w:w="1109"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≤1</w:t>
                  </w:r>
                </w:p>
              </w:tc>
              <w:tc>
                <w:tcPr>
                  <w:tcW w:w="734" w:type="dxa"/>
                  <w:vMerge w:val="restart"/>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立即停止生产，检修后恢复生产</w:t>
                  </w:r>
                </w:p>
              </w:tc>
            </w:tr>
            <w:tr w:rsidR="00930C51">
              <w:trPr>
                <w:trHeight w:val="272"/>
                <w:jc w:val="center"/>
              </w:trPr>
              <w:tc>
                <w:tcPr>
                  <w:tcW w:w="491"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2</w:t>
                  </w:r>
                </w:p>
              </w:tc>
              <w:tc>
                <w:tcPr>
                  <w:tcW w:w="912"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H2</w:t>
                  </w:r>
                </w:p>
              </w:tc>
              <w:tc>
                <w:tcPr>
                  <w:tcW w:w="1596"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光氧催化</w:t>
                  </w:r>
                  <w:r>
                    <w:rPr>
                      <w:rFonts w:ascii="宋体" w:eastAsia="宋体" w:hAnsi="宋体"/>
                      <w:color w:val="auto"/>
                      <w:sz w:val="15"/>
                      <w:szCs w:val="15"/>
                    </w:rPr>
                    <w:t>装置</w:t>
                  </w:r>
                  <w:r>
                    <w:rPr>
                      <w:rFonts w:ascii="宋体" w:eastAsia="宋体" w:hAnsi="宋体" w:hint="eastAsia"/>
                      <w:color w:val="auto"/>
                      <w:sz w:val="15"/>
                      <w:szCs w:val="15"/>
                    </w:rPr>
                    <w:t>故障致去除率下降甚至无效果</w:t>
                  </w:r>
                </w:p>
              </w:tc>
              <w:tc>
                <w:tcPr>
                  <w:tcW w:w="709" w:type="dxa"/>
                  <w:shd w:val="clear" w:color="auto" w:fill="FFFFFF"/>
                  <w:vAlign w:val="center"/>
                </w:tcPr>
                <w:p w:rsidR="00930C51" w:rsidRDefault="00F67789">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甲醛</w:t>
                  </w:r>
                </w:p>
              </w:tc>
              <w:tc>
                <w:tcPr>
                  <w:tcW w:w="1190"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30</w:t>
                  </w:r>
                </w:p>
              </w:tc>
              <w:tc>
                <w:tcPr>
                  <w:tcW w:w="1358"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0.3</w:t>
                  </w:r>
                </w:p>
              </w:tc>
              <w:tc>
                <w:tcPr>
                  <w:tcW w:w="1015"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0.5</w:t>
                  </w:r>
                </w:p>
              </w:tc>
              <w:tc>
                <w:tcPr>
                  <w:tcW w:w="1109" w:type="dxa"/>
                  <w:shd w:val="clear" w:color="auto" w:fill="FFFFFF"/>
                  <w:vAlign w:val="center"/>
                </w:tcPr>
                <w:p w:rsidR="00930C51" w:rsidRDefault="00F67789">
                  <w:pPr>
                    <w:spacing w:line="280" w:lineRule="exact"/>
                    <w:jc w:val="center"/>
                    <w:rPr>
                      <w:rFonts w:ascii="宋体" w:eastAsia="宋体" w:hAnsi="宋体"/>
                      <w:sz w:val="15"/>
                      <w:szCs w:val="15"/>
                    </w:rPr>
                  </w:pPr>
                  <w:r>
                    <w:rPr>
                      <w:rFonts w:ascii="宋体" w:eastAsia="宋体" w:hAnsi="宋体" w:hint="eastAsia"/>
                      <w:sz w:val="15"/>
                      <w:szCs w:val="15"/>
                    </w:rPr>
                    <w:t>≤1</w:t>
                  </w:r>
                </w:p>
              </w:tc>
              <w:tc>
                <w:tcPr>
                  <w:tcW w:w="734" w:type="dxa"/>
                  <w:vMerge/>
                  <w:shd w:val="clear" w:color="auto" w:fill="FFFFFF"/>
                  <w:vAlign w:val="center"/>
                </w:tcPr>
                <w:p w:rsidR="00930C51" w:rsidRDefault="00930C51">
                  <w:pPr>
                    <w:pStyle w:val="a3"/>
                    <w:spacing w:line="280" w:lineRule="exact"/>
                    <w:ind w:firstLineChars="0" w:firstLine="0"/>
                    <w:jc w:val="center"/>
                    <w:rPr>
                      <w:rFonts w:ascii="宋体" w:eastAsia="宋体" w:hAnsi="宋体"/>
                      <w:color w:val="auto"/>
                      <w:sz w:val="15"/>
                      <w:szCs w:val="15"/>
                    </w:rPr>
                  </w:pPr>
                </w:p>
              </w:tc>
            </w:tr>
            <w:tr w:rsidR="006A36BB">
              <w:trPr>
                <w:trHeight w:val="272"/>
                <w:jc w:val="center"/>
              </w:trPr>
              <w:tc>
                <w:tcPr>
                  <w:tcW w:w="491" w:type="dxa"/>
                  <w:vMerge w:val="restart"/>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3</w:t>
                  </w:r>
                </w:p>
              </w:tc>
              <w:tc>
                <w:tcPr>
                  <w:tcW w:w="912" w:type="dxa"/>
                  <w:vMerge w:val="restart"/>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H3</w:t>
                  </w:r>
                </w:p>
              </w:tc>
              <w:tc>
                <w:tcPr>
                  <w:tcW w:w="1596" w:type="dxa"/>
                  <w:vMerge w:val="restart"/>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w:t>
                  </w:r>
                </w:p>
              </w:tc>
              <w:tc>
                <w:tcPr>
                  <w:tcW w:w="709" w:type="dxa"/>
                  <w:shd w:val="clear" w:color="auto" w:fill="FFFFFF"/>
                  <w:vAlign w:val="center"/>
                </w:tcPr>
                <w:p w:rsidR="006A36BB" w:rsidRDefault="006A36BB">
                  <w:pPr>
                    <w:jc w:val="center"/>
                    <w:rPr>
                      <w:rFonts w:ascii="宋体" w:eastAsia="宋体" w:hAnsi="宋体"/>
                      <w:kern w:val="2"/>
                      <w:sz w:val="15"/>
                      <w:szCs w:val="15"/>
                    </w:rPr>
                  </w:pPr>
                  <w:r>
                    <w:rPr>
                      <w:rFonts w:ascii="宋体" w:eastAsia="宋体" w:hAnsi="宋体"/>
                      <w:kern w:val="2"/>
                      <w:sz w:val="15"/>
                      <w:szCs w:val="15"/>
                    </w:rPr>
                    <w:t>SO</w:t>
                  </w:r>
                  <w:r>
                    <w:rPr>
                      <w:rFonts w:ascii="宋体" w:eastAsia="宋体" w:hAnsi="宋体"/>
                      <w:kern w:val="2"/>
                      <w:sz w:val="15"/>
                      <w:szCs w:val="15"/>
                      <w:vertAlign w:val="subscript"/>
                    </w:rPr>
                    <w:t>2</w:t>
                  </w:r>
                </w:p>
              </w:tc>
              <w:tc>
                <w:tcPr>
                  <w:tcW w:w="1190"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18.5</w:t>
                  </w:r>
                </w:p>
              </w:tc>
              <w:tc>
                <w:tcPr>
                  <w:tcW w:w="1358"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0.055</w:t>
                  </w:r>
                </w:p>
              </w:tc>
              <w:tc>
                <w:tcPr>
                  <w:tcW w:w="1015"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1109"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734" w:type="dxa"/>
                  <w:vMerge w:val="restart"/>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r>
                    <w:rPr>
                      <w:rFonts w:ascii="宋体" w:eastAsia="宋体" w:hAnsi="宋体" w:hint="eastAsia"/>
                      <w:color w:val="auto"/>
                      <w:sz w:val="15"/>
                      <w:szCs w:val="15"/>
                    </w:rPr>
                    <w:t>/</w:t>
                  </w:r>
                </w:p>
              </w:tc>
            </w:tr>
            <w:tr w:rsidR="006A36BB">
              <w:trPr>
                <w:trHeight w:val="272"/>
                <w:jc w:val="center"/>
              </w:trPr>
              <w:tc>
                <w:tcPr>
                  <w:tcW w:w="491"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912"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1596"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709" w:type="dxa"/>
                  <w:shd w:val="clear" w:color="auto" w:fill="FFFFFF"/>
                  <w:vAlign w:val="center"/>
                </w:tcPr>
                <w:p w:rsidR="006A36BB" w:rsidRDefault="006A36BB">
                  <w:pPr>
                    <w:jc w:val="center"/>
                    <w:rPr>
                      <w:rFonts w:ascii="宋体" w:eastAsia="宋体" w:hAnsi="宋体"/>
                      <w:kern w:val="2"/>
                      <w:sz w:val="15"/>
                      <w:szCs w:val="15"/>
                    </w:rPr>
                  </w:pPr>
                  <w:r>
                    <w:rPr>
                      <w:rFonts w:ascii="宋体" w:eastAsia="宋体" w:hAnsi="宋体"/>
                      <w:kern w:val="2"/>
                      <w:sz w:val="15"/>
                      <w:szCs w:val="15"/>
                    </w:rPr>
                    <w:t>NOx</w:t>
                  </w:r>
                </w:p>
              </w:tc>
              <w:tc>
                <w:tcPr>
                  <w:tcW w:w="1190"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101.9</w:t>
                  </w:r>
                </w:p>
              </w:tc>
              <w:tc>
                <w:tcPr>
                  <w:tcW w:w="1358"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0.306</w:t>
                  </w:r>
                </w:p>
              </w:tc>
              <w:tc>
                <w:tcPr>
                  <w:tcW w:w="1015"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1109"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734"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r>
            <w:tr w:rsidR="006A36BB">
              <w:trPr>
                <w:trHeight w:val="272"/>
                <w:jc w:val="center"/>
              </w:trPr>
              <w:tc>
                <w:tcPr>
                  <w:tcW w:w="491"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912"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1596"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c>
                <w:tcPr>
                  <w:tcW w:w="709" w:type="dxa"/>
                  <w:shd w:val="clear" w:color="auto" w:fill="FFFFFF"/>
                  <w:vAlign w:val="center"/>
                </w:tcPr>
                <w:p w:rsidR="006A36BB" w:rsidRDefault="006A36BB">
                  <w:pPr>
                    <w:jc w:val="center"/>
                    <w:rPr>
                      <w:rFonts w:ascii="宋体" w:eastAsia="宋体" w:hAnsi="宋体"/>
                      <w:kern w:val="2"/>
                      <w:sz w:val="15"/>
                      <w:szCs w:val="15"/>
                    </w:rPr>
                  </w:pPr>
                  <w:r>
                    <w:rPr>
                      <w:rFonts w:ascii="宋体" w:eastAsia="宋体" w:hAnsi="宋体"/>
                      <w:kern w:val="2"/>
                      <w:sz w:val="15"/>
                      <w:szCs w:val="15"/>
                    </w:rPr>
                    <w:t>烟尘</w:t>
                  </w:r>
                </w:p>
              </w:tc>
              <w:tc>
                <w:tcPr>
                  <w:tcW w:w="1190"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7.2</w:t>
                  </w:r>
                </w:p>
              </w:tc>
              <w:tc>
                <w:tcPr>
                  <w:tcW w:w="1358" w:type="dxa"/>
                  <w:shd w:val="clear" w:color="auto" w:fill="FFFFFF"/>
                  <w:vAlign w:val="center"/>
                </w:tcPr>
                <w:p w:rsidR="006A36BB" w:rsidRPr="006A36BB" w:rsidRDefault="006A36BB" w:rsidP="006A36BB">
                  <w:pPr>
                    <w:pStyle w:val="a3"/>
                    <w:spacing w:line="280" w:lineRule="exact"/>
                    <w:ind w:firstLineChars="0" w:firstLine="0"/>
                    <w:jc w:val="center"/>
                    <w:rPr>
                      <w:rFonts w:ascii="宋体" w:eastAsia="宋体" w:hAnsi="宋体"/>
                      <w:color w:val="auto"/>
                      <w:sz w:val="15"/>
                      <w:szCs w:val="15"/>
                    </w:rPr>
                  </w:pPr>
                  <w:r w:rsidRPr="006A36BB">
                    <w:rPr>
                      <w:rFonts w:ascii="宋体" w:eastAsia="宋体" w:hAnsi="宋体" w:hint="eastAsia"/>
                      <w:color w:val="auto"/>
                      <w:sz w:val="15"/>
                      <w:szCs w:val="15"/>
                    </w:rPr>
                    <w:t>0.022</w:t>
                  </w:r>
                </w:p>
              </w:tc>
              <w:tc>
                <w:tcPr>
                  <w:tcW w:w="1015"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1109" w:type="dxa"/>
                  <w:shd w:val="clear" w:color="auto" w:fill="FFFFFF"/>
                  <w:vAlign w:val="center"/>
                </w:tcPr>
                <w:p w:rsidR="006A36BB" w:rsidRDefault="006A36BB">
                  <w:pPr>
                    <w:spacing w:line="280" w:lineRule="exact"/>
                    <w:jc w:val="center"/>
                    <w:rPr>
                      <w:rFonts w:ascii="宋体" w:eastAsia="宋体" w:hAnsi="宋体"/>
                      <w:sz w:val="15"/>
                      <w:szCs w:val="15"/>
                    </w:rPr>
                  </w:pPr>
                  <w:r>
                    <w:rPr>
                      <w:rFonts w:ascii="宋体" w:eastAsia="宋体" w:hAnsi="宋体" w:hint="eastAsia"/>
                      <w:sz w:val="15"/>
                      <w:szCs w:val="15"/>
                    </w:rPr>
                    <w:t>/</w:t>
                  </w:r>
                </w:p>
              </w:tc>
              <w:tc>
                <w:tcPr>
                  <w:tcW w:w="734" w:type="dxa"/>
                  <w:vMerge/>
                  <w:shd w:val="clear" w:color="auto" w:fill="FFFFFF"/>
                  <w:vAlign w:val="center"/>
                </w:tcPr>
                <w:p w:rsidR="006A36BB" w:rsidRDefault="006A36BB">
                  <w:pPr>
                    <w:pStyle w:val="a3"/>
                    <w:spacing w:line="280" w:lineRule="exact"/>
                    <w:ind w:firstLineChars="0" w:firstLine="0"/>
                    <w:jc w:val="center"/>
                    <w:rPr>
                      <w:rFonts w:ascii="宋体" w:eastAsia="宋体" w:hAnsi="宋体"/>
                      <w:color w:val="auto"/>
                      <w:sz w:val="15"/>
                      <w:szCs w:val="15"/>
                    </w:rPr>
                  </w:pPr>
                </w:p>
              </w:tc>
            </w:tr>
          </w:tbl>
          <w:p w:rsidR="00930C51" w:rsidRDefault="00F67789">
            <w:pPr>
              <w:spacing w:line="500" w:lineRule="exact"/>
              <w:ind w:firstLineChars="200" w:firstLine="480"/>
              <w:rPr>
                <w:rFonts w:eastAsia="宋体"/>
                <w:color w:val="000000"/>
                <w:szCs w:val="24"/>
              </w:rPr>
            </w:pPr>
            <w:r>
              <w:rPr>
                <w:rFonts w:eastAsia="宋体" w:hint="eastAsia"/>
                <w:color w:val="000000"/>
                <w:szCs w:val="24"/>
              </w:rPr>
              <w:t>（</w:t>
            </w:r>
            <w:r>
              <w:rPr>
                <w:rFonts w:eastAsia="宋体" w:hint="eastAsia"/>
                <w:color w:val="000000"/>
                <w:szCs w:val="24"/>
              </w:rPr>
              <w:t>6</w:t>
            </w:r>
            <w:r>
              <w:rPr>
                <w:rFonts w:eastAsia="宋体" w:hint="eastAsia"/>
                <w:color w:val="000000"/>
                <w:szCs w:val="24"/>
              </w:rPr>
              <w:t>）环境监测计划</w:t>
            </w:r>
          </w:p>
          <w:p w:rsidR="00930C51" w:rsidRDefault="00F67789">
            <w:pPr>
              <w:spacing w:line="500" w:lineRule="exact"/>
              <w:ind w:firstLineChars="200" w:firstLine="480"/>
              <w:rPr>
                <w:rFonts w:eastAsia="宋体"/>
                <w:color w:val="000000"/>
                <w:szCs w:val="24"/>
              </w:rPr>
            </w:pPr>
            <w:r>
              <w:rPr>
                <w:rFonts w:eastAsia="宋体" w:hint="eastAsia"/>
                <w:color w:val="000000"/>
                <w:szCs w:val="24"/>
              </w:rPr>
              <w:t>根据《环境影响评价技术导则</w:t>
            </w:r>
            <w:r>
              <w:rPr>
                <w:rFonts w:eastAsia="宋体" w:hint="eastAsia"/>
                <w:color w:val="000000"/>
                <w:szCs w:val="24"/>
              </w:rPr>
              <w:t xml:space="preserve"> </w:t>
            </w:r>
            <w:r>
              <w:rPr>
                <w:rFonts w:eastAsia="宋体" w:hint="eastAsia"/>
                <w:color w:val="000000"/>
                <w:szCs w:val="24"/>
              </w:rPr>
              <w:t>大气环境》（</w:t>
            </w:r>
            <w:r>
              <w:rPr>
                <w:rFonts w:eastAsia="宋体" w:hint="eastAsia"/>
                <w:color w:val="000000"/>
                <w:szCs w:val="24"/>
              </w:rPr>
              <w:t>HJ2.2-2018</w:t>
            </w:r>
            <w:r>
              <w:rPr>
                <w:rFonts w:eastAsia="宋体" w:hint="eastAsia"/>
                <w:color w:val="000000"/>
                <w:szCs w:val="24"/>
              </w:rPr>
              <w:t>）要求，二级评价项目在生产运行阶段的污染源监测计划如下表：</w:t>
            </w:r>
          </w:p>
          <w:p w:rsidR="00930C51" w:rsidRDefault="00F67789">
            <w:pPr>
              <w:spacing w:line="500" w:lineRule="exact"/>
              <w:ind w:firstLineChars="200" w:firstLine="482"/>
              <w:jc w:val="center"/>
              <w:rPr>
                <w:rFonts w:eastAsia="宋体"/>
                <w:b/>
                <w:color w:val="000000"/>
                <w:szCs w:val="21"/>
              </w:rPr>
            </w:pPr>
            <w:r>
              <w:rPr>
                <w:rFonts w:eastAsia="宋体"/>
                <w:b/>
                <w:color w:val="000000"/>
                <w:szCs w:val="21"/>
              </w:rPr>
              <w:t>表</w:t>
            </w:r>
            <w:r>
              <w:rPr>
                <w:rFonts w:eastAsia="宋体"/>
                <w:b/>
                <w:color w:val="000000"/>
                <w:szCs w:val="21"/>
              </w:rPr>
              <w:t>7-1</w:t>
            </w:r>
            <w:r>
              <w:rPr>
                <w:rFonts w:eastAsia="宋体" w:hint="eastAsia"/>
                <w:b/>
                <w:color w:val="000000"/>
                <w:szCs w:val="21"/>
              </w:rPr>
              <w:t>4</w:t>
            </w:r>
            <w:r>
              <w:rPr>
                <w:rFonts w:eastAsia="宋体" w:hint="eastAsia"/>
                <w:b/>
                <w:color w:val="000000"/>
                <w:szCs w:val="21"/>
              </w:rPr>
              <w:t>有组织废气监测计划表</w:t>
            </w:r>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87"/>
              <w:gridCol w:w="1675"/>
              <w:gridCol w:w="1313"/>
              <w:gridCol w:w="1313"/>
              <w:gridCol w:w="3783"/>
            </w:tblGrid>
            <w:tr w:rsidR="00930C51">
              <w:trPr>
                <w:trHeight w:val="340"/>
                <w:jc w:val="center"/>
              </w:trPr>
              <w:tc>
                <w:tcPr>
                  <w:tcW w:w="987" w:type="dxa"/>
                  <w:tcBorders>
                    <w:top w:val="single" w:sz="12" w:space="0" w:color="auto"/>
                    <w:left w:val="nil"/>
                    <w:bottom w:val="single" w:sz="12" w:space="0" w:color="auto"/>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类别</w:t>
                  </w:r>
                </w:p>
              </w:tc>
              <w:tc>
                <w:tcPr>
                  <w:tcW w:w="1675" w:type="dxa"/>
                  <w:tcBorders>
                    <w:top w:val="single" w:sz="12" w:space="0" w:color="auto"/>
                    <w:bottom w:val="single" w:sz="12" w:space="0" w:color="auto"/>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监测点位</w:t>
                  </w:r>
                </w:p>
              </w:tc>
              <w:tc>
                <w:tcPr>
                  <w:tcW w:w="1313" w:type="dxa"/>
                  <w:tcBorders>
                    <w:top w:val="single" w:sz="12" w:space="0" w:color="auto"/>
                    <w:bottom w:val="single" w:sz="12" w:space="0" w:color="auto"/>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监测指标</w:t>
                  </w:r>
                </w:p>
              </w:tc>
              <w:tc>
                <w:tcPr>
                  <w:tcW w:w="1313" w:type="dxa"/>
                  <w:tcBorders>
                    <w:top w:val="single" w:sz="12" w:space="0" w:color="auto"/>
                    <w:bottom w:val="single" w:sz="12" w:space="0" w:color="auto"/>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监测频次</w:t>
                  </w:r>
                </w:p>
              </w:tc>
              <w:tc>
                <w:tcPr>
                  <w:tcW w:w="3783" w:type="dxa"/>
                  <w:tcBorders>
                    <w:top w:val="single" w:sz="12" w:space="0" w:color="auto"/>
                    <w:bottom w:val="single" w:sz="12" w:space="0" w:color="auto"/>
                    <w:right w:val="nil"/>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执行排放标准</w:t>
                  </w:r>
                </w:p>
              </w:tc>
            </w:tr>
            <w:tr w:rsidR="00930C51">
              <w:trPr>
                <w:trHeight w:val="340"/>
                <w:jc w:val="center"/>
              </w:trPr>
              <w:tc>
                <w:tcPr>
                  <w:tcW w:w="987" w:type="dxa"/>
                  <w:vMerge w:val="restart"/>
                  <w:tcBorders>
                    <w:left w:val="nil"/>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有组织废气</w:t>
                  </w:r>
                </w:p>
              </w:tc>
              <w:tc>
                <w:tcPr>
                  <w:tcW w:w="1675"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排气筒</w:t>
                  </w:r>
                  <w:r>
                    <w:rPr>
                      <w:rFonts w:eastAsia="宋体" w:hAnsi="宋体" w:hint="eastAsia"/>
                      <w:sz w:val="18"/>
                      <w:szCs w:val="18"/>
                    </w:rPr>
                    <w:t>H1</w:t>
                  </w:r>
                  <w:r>
                    <w:rPr>
                      <w:rFonts w:eastAsia="宋体" w:hAnsi="宋体" w:hint="eastAsia"/>
                      <w:sz w:val="18"/>
                      <w:szCs w:val="18"/>
                    </w:rPr>
                    <w:t>（进、出口）</w:t>
                  </w:r>
                </w:p>
              </w:tc>
              <w:tc>
                <w:tcPr>
                  <w:tcW w:w="1313" w:type="dxa"/>
                  <w:vAlign w:val="center"/>
                </w:tcPr>
                <w:p w:rsidR="00930C51" w:rsidRDefault="00F67789">
                  <w:pPr>
                    <w:jc w:val="center"/>
                    <w:rPr>
                      <w:sz w:val="18"/>
                      <w:szCs w:val="18"/>
                    </w:rPr>
                  </w:pPr>
                  <w:r>
                    <w:rPr>
                      <w:rFonts w:eastAsia="宋体" w:hAnsi="宋体" w:hint="eastAsia"/>
                      <w:sz w:val="18"/>
                      <w:szCs w:val="18"/>
                    </w:rPr>
                    <w:t>颗粒物</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半年</w:t>
                  </w:r>
                </w:p>
              </w:tc>
              <w:tc>
                <w:tcPr>
                  <w:tcW w:w="3783" w:type="dxa"/>
                  <w:vMerge w:val="restart"/>
                  <w:tcBorders>
                    <w:right w:val="nil"/>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《大气污染物综合排放标准》（</w:t>
                  </w:r>
                  <w:r>
                    <w:rPr>
                      <w:rFonts w:eastAsia="宋体" w:hAnsi="宋体" w:hint="eastAsia"/>
                      <w:sz w:val="18"/>
                      <w:szCs w:val="18"/>
                    </w:rPr>
                    <w:t>GB16297-1996</w:t>
                  </w:r>
                  <w:r>
                    <w:rPr>
                      <w:rFonts w:eastAsia="宋体" w:hAnsi="宋体" w:hint="eastAsia"/>
                      <w:sz w:val="18"/>
                      <w:szCs w:val="18"/>
                    </w:rPr>
                    <w:t>）表</w:t>
                  </w:r>
                  <w:r>
                    <w:rPr>
                      <w:rFonts w:eastAsia="宋体" w:hAnsi="宋体" w:hint="eastAsia"/>
                      <w:sz w:val="18"/>
                      <w:szCs w:val="18"/>
                    </w:rPr>
                    <w:t>2</w:t>
                  </w:r>
                  <w:r>
                    <w:rPr>
                      <w:rFonts w:eastAsia="宋体" w:hAnsi="宋体" w:hint="eastAsia"/>
                      <w:sz w:val="18"/>
                      <w:szCs w:val="18"/>
                    </w:rPr>
                    <w:t>二级标准</w:t>
                  </w:r>
                </w:p>
                <w:p w:rsidR="00930C51" w:rsidRDefault="00930C51">
                  <w:pPr>
                    <w:spacing w:line="280" w:lineRule="exact"/>
                    <w:jc w:val="center"/>
                    <w:rPr>
                      <w:rFonts w:eastAsia="宋体" w:hAnsi="宋体"/>
                      <w:sz w:val="18"/>
                      <w:szCs w:val="18"/>
                    </w:rPr>
                  </w:pPr>
                </w:p>
              </w:tc>
            </w:tr>
            <w:tr w:rsidR="00930C51">
              <w:trPr>
                <w:trHeight w:val="340"/>
                <w:jc w:val="center"/>
              </w:trPr>
              <w:tc>
                <w:tcPr>
                  <w:tcW w:w="987" w:type="dxa"/>
                  <w:vMerge/>
                  <w:tcBorders>
                    <w:left w:val="nil"/>
                  </w:tcBorders>
                  <w:vAlign w:val="center"/>
                </w:tcPr>
                <w:p w:rsidR="00930C51" w:rsidRDefault="00930C51">
                  <w:pPr>
                    <w:spacing w:line="280" w:lineRule="exact"/>
                    <w:jc w:val="center"/>
                    <w:rPr>
                      <w:rFonts w:eastAsia="宋体" w:hAnsi="宋体"/>
                      <w:sz w:val="18"/>
                      <w:szCs w:val="18"/>
                    </w:rPr>
                  </w:pPr>
                </w:p>
              </w:tc>
              <w:tc>
                <w:tcPr>
                  <w:tcW w:w="1675"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排气筒</w:t>
                  </w:r>
                  <w:r>
                    <w:rPr>
                      <w:rFonts w:eastAsia="宋体" w:hAnsi="宋体" w:hint="eastAsia"/>
                      <w:sz w:val="18"/>
                      <w:szCs w:val="18"/>
                    </w:rPr>
                    <w:t>H2</w:t>
                  </w:r>
                  <w:r>
                    <w:rPr>
                      <w:rFonts w:eastAsia="宋体" w:hAnsi="宋体" w:hint="eastAsia"/>
                      <w:sz w:val="18"/>
                      <w:szCs w:val="18"/>
                    </w:rPr>
                    <w:t>（进、出口）</w:t>
                  </w:r>
                </w:p>
                <w:p w:rsidR="00930C51" w:rsidRDefault="00930C51">
                  <w:pPr>
                    <w:spacing w:line="280" w:lineRule="exact"/>
                    <w:jc w:val="center"/>
                    <w:rPr>
                      <w:rFonts w:eastAsia="宋体" w:hAnsi="宋体"/>
                      <w:sz w:val="18"/>
                      <w:szCs w:val="18"/>
                    </w:rPr>
                  </w:pPr>
                </w:p>
              </w:tc>
              <w:tc>
                <w:tcPr>
                  <w:tcW w:w="1313" w:type="dxa"/>
                  <w:vAlign w:val="center"/>
                </w:tcPr>
                <w:p w:rsidR="00930C51" w:rsidRDefault="00F67789">
                  <w:pPr>
                    <w:jc w:val="center"/>
                    <w:rPr>
                      <w:rFonts w:eastAsia="宋体"/>
                      <w:sz w:val="18"/>
                      <w:szCs w:val="18"/>
                    </w:rPr>
                  </w:pPr>
                  <w:r>
                    <w:rPr>
                      <w:rFonts w:eastAsia="宋体" w:hAnsi="宋体" w:hint="eastAsia"/>
                      <w:sz w:val="18"/>
                      <w:szCs w:val="18"/>
                    </w:rPr>
                    <w:t>甲醛</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半年</w:t>
                  </w:r>
                </w:p>
              </w:tc>
              <w:tc>
                <w:tcPr>
                  <w:tcW w:w="3783" w:type="dxa"/>
                  <w:vMerge/>
                  <w:tcBorders>
                    <w:right w:val="nil"/>
                  </w:tcBorders>
                  <w:vAlign w:val="center"/>
                </w:tcPr>
                <w:p w:rsidR="00930C51" w:rsidRDefault="00930C51">
                  <w:pPr>
                    <w:spacing w:line="280" w:lineRule="exact"/>
                    <w:jc w:val="center"/>
                    <w:rPr>
                      <w:rFonts w:eastAsia="宋体" w:hAnsi="宋体"/>
                      <w:sz w:val="18"/>
                      <w:szCs w:val="18"/>
                    </w:rPr>
                  </w:pPr>
                </w:p>
              </w:tc>
            </w:tr>
            <w:tr w:rsidR="00930C51">
              <w:trPr>
                <w:trHeight w:val="340"/>
                <w:jc w:val="center"/>
              </w:trPr>
              <w:tc>
                <w:tcPr>
                  <w:tcW w:w="987" w:type="dxa"/>
                  <w:vMerge/>
                  <w:tcBorders>
                    <w:left w:val="nil"/>
                  </w:tcBorders>
                  <w:vAlign w:val="center"/>
                </w:tcPr>
                <w:p w:rsidR="00930C51" w:rsidRDefault="00930C51">
                  <w:pPr>
                    <w:spacing w:line="280" w:lineRule="exact"/>
                    <w:jc w:val="center"/>
                    <w:rPr>
                      <w:rFonts w:eastAsia="宋体" w:hAnsi="宋体"/>
                      <w:sz w:val="18"/>
                      <w:szCs w:val="18"/>
                    </w:rPr>
                  </w:pPr>
                </w:p>
              </w:tc>
              <w:tc>
                <w:tcPr>
                  <w:tcW w:w="1675" w:type="dxa"/>
                  <w:vMerge w:val="restart"/>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排气筒</w:t>
                  </w:r>
                  <w:r>
                    <w:rPr>
                      <w:rFonts w:eastAsia="宋体" w:hAnsi="宋体" w:hint="eastAsia"/>
                      <w:sz w:val="18"/>
                      <w:szCs w:val="18"/>
                    </w:rPr>
                    <w:t>H3</w:t>
                  </w:r>
                  <w:r>
                    <w:rPr>
                      <w:rFonts w:eastAsia="宋体" w:hAnsi="宋体" w:hint="eastAsia"/>
                      <w:sz w:val="18"/>
                      <w:szCs w:val="18"/>
                    </w:rPr>
                    <w:t>（出口）</w:t>
                  </w:r>
                </w:p>
                <w:p w:rsidR="00930C51" w:rsidRDefault="00930C51">
                  <w:pPr>
                    <w:spacing w:line="280" w:lineRule="exact"/>
                    <w:jc w:val="center"/>
                    <w:rPr>
                      <w:rFonts w:eastAsia="宋体" w:hAnsi="宋体"/>
                      <w:sz w:val="18"/>
                      <w:szCs w:val="18"/>
                    </w:rPr>
                  </w:pP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sz w:val="18"/>
                      <w:szCs w:val="18"/>
                    </w:rPr>
                    <w:t>SO</w:t>
                  </w:r>
                  <w:r>
                    <w:rPr>
                      <w:rFonts w:eastAsia="宋体" w:hAnsi="宋体"/>
                      <w:sz w:val="18"/>
                      <w:szCs w:val="18"/>
                      <w:vertAlign w:val="subscript"/>
                    </w:rPr>
                    <w:t>2</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半年</w:t>
                  </w:r>
                </w:p>
              </w:tc>
              <w:tc>
                <w:tcPr>
                  <w:tcW w:w="3783" w:type="dxa"/>
                  <w:vMerge/>
                  <w:tcBorders>
                    <w:right w:val="nil"/>
                  </w:tcBorders>
                  <w:vAlign w:val="center"/>
                </w:tcPr>
                <w:p w:rsidR="00930C51" w:rsidRDefault="00930C51">
                  <w:pPr>
                    <w:spacing w:line="280" w:lineRule="exact"/>
                    <w:jc w:val="center"/>
                    <w:rPr>
                      <w:rFonts w:eastAsia="宋体" w:hAnsi="宋体"/>
                      <w:sz w:val="18"/>
                      <w:szCs w:val="18"/>
                    </w:rPr>
                  </w:pPr>
                </w:p>
              </w:tc>
            </w:tr>
            <w:tr w:rsidR="00930C51">
              <w:trPr>
                <w:trHeight w:val="340"/>
                <w:jc w:val="center"/>
              </w:trPr>
              <w:tc>
                <w:tcPr>
                  <w:tcW w:w="987" w:type="dxa"/>
                  <w:vMerge/>
                  <w:tcBorders>
                    <w:left w:val="nil"/>
                  </w:tcBorders>
                  <w:vAlign w:val="center"/>
                </w:tcPr>
                <w:p w:rsidR="00930C51" w:rsidRDefault="00930C51">
                  <w:pPr>
                    <w:spacing w:line="280" w:lineRule="exact"/>
                    <w:jc w:val="center"/>
                    <w:rPr>
                      <w:rFonts w:eastAsia="宋体" w:hAnsi="宋体"/>
                      <w:sz w:val="18"/>
                      <w:szCs w:val="18"/>
                    </w:rPr>
                  </w:pPr>
                </w:p>
              </w:tc>
              <w:tc>
                <w:tcPr>
                  <w:tcW w:w="1675" w:type="dxa"/>
                  <w:vMerge/>
                  <w:vAlign w:val="center"/>
                </w:tcPr>
                <w:p w:rsidR="00930C51" w:rsidRDefault="00930C51">
                  <w:pPr>
                    <w:spacing w:line="280" w:lineRule="exact"/>
                    <w:jc w:val="center"/>
                    <w:rPr>
                      <w:rFonts w:eastAsia="宋体" w:hAnsi="宋体"/>
                      <w:sz w:val="18"/>
                      <w:szCs w:val="18"/>
                    </w:rPr>
                  </w:pP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sz w:val="18"/>
                      <w:szCs w:val="18"/>
                    </w:rPr>
                    <w:t>NOx</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半年</w:t>
                  </w:r>
                </w:p>
              </w:tc>
              <w:tc>
                <w:tcPr>
                  <w:tcW w:w="3783" w:type="dxa"/>
                  <w:vMerge/>
                  <w:tcBorders>
                    <w:right w:val="nil"/>
                  </w:tcBorders>
                  <w:vAlign w:val="center"/>
                </w:tcPr>
                <w:p w:rsidR="00930C51" w:rsidRDefault="00930C51">
                  <w:pPr>
                    <w:spacing w:line="280" w:lineRule="exact"/>
                    <w:jc w:val="center"/>
                    <w:rPr>
                      <w:rFonts w:eastAsia="宋体" w:hAnsi="宋体"/>
                      <w:sz w:val="18"/>
                      <w:szCs w:val="18"/>
                    </w:rPr>
                  </w:pPr>
                </w:p>
              </w:tc>
            </w:tr>
            <w:tr w:rsidR="00930C51">
              <w:trPr>
                <w:trHeight w:val="340"/>
                <w:jc w:val="center"/>
              </w:trPr>
              <w:tc>
                <w:tcPr>
                  <w:tcW w:w="987" w:type="dxa"/>
                  <w:vMerge/>
                  <w:tcBorders>
                    <w:left w:val="nil"/>
                  </w:tcBorders>
                  <w:vAlign w:val="center"/>
                </w:tcPr>
                <w:p w:rsidR="00930C51" w:rsidRDefault="00930C51">
                  <w:pPr>
                    <w:spacing w:line="280" w:lineRule="exact"/>
                    <w:jc w:val="center"/>
                    <w:rPr>
                      <w:rFonts w:eastAsia="宋体" w:hAnsi="宋体"/>
                      <w:sz w:val="18"/>
                      <w:szCs w:val="18"/>
                    </w:rPr>
                  </w:pPr>
                </w:p>
              </w:tc>
              <w:tc>
                <w:tcPr>
                  <w:tcW w:w="1675" w:type="dxa"/>
                  <w:vMerge/>
                  <w:vAlign w:val="center"/>
                </w:tcPr>
                <w:p w:rsidR="00930C51" w:rsidRDefault="00930C51">
                  <w:pPr>
                    <w:spacing w:line="280" w:lineRule="exact"/>
                    <w:jc w:val="center"/>
                    <w:rPr>
                      <w:rFonts w:eastAsia="宋体" w:hAnsi="宋体"/>
                      <w:sz w:val="18"/>
                      <w:szCs w:val="18"/>
                    </w:rPr>
                  </w:pP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sz w:val="18"/>
                      <w:szCs w:val="18"/>
                    </w:rPr>
                    <w:t>烟尘</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半年</w:t>
                  </w:r>
                </w:p>
              </w:tc>
              <w:tc>
                <w:tcPr>
                  <w:tcW w:w="3783" w:type="dxa"/>
                  <w:vMerge/>
                  <w:tcBorders>
                    <w:right w:val="nil"/>
                  </w:tcBorders>
                  <w:vAlign w:val="center"/>
                </w:tcPr>
                <w:p w:rsidR="00930C51" w:rsidRDefault="00930C51">
                  <w:pPr>
                    <w:spacing w:line="280" w:lineRule="exact"/>
                    <w:jc w:val="center"/>
                    <w:rPr>
                      <w:rFonts w:eastAsia="宋体" w:hAnsi="宋体"/>
                      <w:sz w:val="18"/>
                      <w:szCs w:val="18"/>
                    </w:rPr>
                  </w:pPr>
                </w:p>
              </w:tc>
            </w:tr>
            <w:tr w:rsidR="00930C51">
              <w:trPr>
                <w:trHeight w:hRule="exact" w:val="266"/>
                <w:jc w:val="center"/>
              </w:trPr>
              <w:tc>
                <w:tcPr>
                  <w:tcW w:w="987" w:type="dxa"/>
                  <w:vMerge w:val="restart"/>
                  <w:tcBorders>
                    <w:left w:val="nil"/>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无组织废气</w:t>
                  </w:r>
                </w:p>
              </w:tc>
              <w:tc>
                <w:tcPr>
                  <w:tcW w:w="1675" w:type="dxa"/>
                  <w:vMerge w:val="restart"/>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厂界（</w:t>
                  </w:r>
                  <w:r w:rsidR="0044034D">
                    <w:rPr>
                      <w:rFonts w:eastAsia="宋体" w:hAnsi="宋体" w:hint="eastAsia"/>
                      <w:sz w:val="18"/>
                      <w:szCs w:val="18"/>
                    </w:rPr>
                    <w:t>上风向一个，</w:t>
                  </w:r>
                  <w:r>
                    <w:rPr>
                      <w:rFonts w:eastAsia="宋体" w:hAnsi="宋体" w:hint="eastAsia"/>
                      <w:sz w:val="18"/>
                      <w:szCs w:val="18"/>
                    </w:rPr>
                    <w:t>下风向</w:t>
                  </w:r>
                  <w:r w:rsidR="0044034D">
                    <w:rPr>
                      <w:rFonts w:eastAsia="宋体" w:hAnsi="宋体" w:hint="eastAsia"/>
                      <w:sz w:val="18"/>
                      <w:szCs w:val="18"/>
                    </w:rPr>
                    <w:t>三个</w:t>
                  </w:r>
                  <w:r>
                    <w:rPr>
                      <w:rFonts w:eastAsia="宋体" w:hAnsi="宋体" w:hint="eastAsia"/>
                      <w:sz w:val="18"/>
                      <w:szCs w:val="18"/>
                    </w:rPr>
                    <w:t>）</w:t>
                  </w: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颗粒物</w:t>
                  </w:r>
                </w:p>
              </w:tc>
              <w:tc>
                <w:tcPr>
                  <w:tcW w:w="1313" w:type="dxa"/>
                  <w:vMerge w:val="restart"/>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1</w:t>
                  </w:r>
                  <w:r>
                    <w:rPr>
                      <w:rFonts w:eastAsia="宋体" w:hAnsi="宋体" w:hint="eastAsia"/>
                      <w:sz w:val="18"/>
                      <w:szCs w:val="18"/>
                    </w:rPr>
                    <w:t>次</w:t>
                  </w:r>
                  <w:r>
                    <w:rPr>
                      <w:rFonts w:eastAsia="宋体" w:hAnsi="宋体" w:hint="eastAsia"/>
                      <w:sz w:val="18"/>
                      <w:szCs w:val="18"/>
                    </w:rPr>
                    <w:t>/</w:t>
                  </w:r>
                  <w:r>
                    <w:rPr>
                      <w:rFonts w:eastAsia="宋体" w:hAnsi="宋体" w:hint="eastAsia"/>
                      <w:sz w:val="18"/>
                      <w:szCs w:val="18"/>
                    </w:rPr>
                    <w:t>年</w:t>
                  </w:r>
                </w:p>
              </w:tc>
              <w:tc>
                <w:tcPr>
                  <w:tcW w:w="3783" w:type="dxa"/>
                  <w:vMerge w:val="restart"/>
                  <w:tcBorders>
                    <w:right w:val="nil"/>
                  </w:tcBorders>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《大气污染物综合排放标准》（</w:t>
                  </w:r>
                  <w:r>
                    <w:rPr>
                      <w:rFonts w:eastAsia="宋体" w:hAnsi="宋体" w:hint="eastAsia"/>
                      <w:sz w:val="18"/>
                      <w:szCs w:val="18"/>
                    </w:rPr>
                    <w:t>GB16297-1996</w:t>
                  </w:r>
                  <w:r>
                    <w:rPr>
                      <w:rFonts w:eastAsia="宋体" w:hAnsi="宋体" w:hint="eastAsia"/>
                      <w:sz w:val="18"/>
                      <w:szCs w:val="18"/>
                    </w:rPr>
                    <w:t>）表</w:t>
                  </w:r>
                  <w:r>
                    <w:rPr>
                      <w:rFonts w:eastAsia="宋体" w:hAnsi="宋体" w:hint="eastAsia"/>
                      <w:sz w:val="18"/>
                      <w:szCs w:val="18"/>
                    </w:rPr>
                    <w:t>2</w:t>
                  </w:r>
                  <w:r>
                    <w:rPr>
                      <w:rFonts w:eastAsia="宋体" w:hAnsi="宋体" w:hint="eastAsia"/>
                      <w:sz w:val="18"/>
                      <w:szCs w:val="18"/>
                    </w:rPr>
                    <w:t>二级标准</w:t>
                  </w:r>
                </w:p>
              </w:tc>
            </w:tr>
            <w:tr w:rsidR="00930C51">
              <w:trPr>
                <w:trHeight w:val="340"/>
                <w:jc w:val="center"/>
              </w:trPr>
              <w:tc>
                <w:tcPr>
                  <w:tcW w:w="987" w:type="dxa"/>
                  <w:vMerge/>
                  <w:tcBorders>
                    <w:left w:val="nil"/>
                  </w:tcBorders>
                  <w:vAlign w:val="center"/>
                </w:tcPr>
                <w:p w:rsidR="00930C51" w:rsidRDefault="00930C51">
                  <w:pPr>
                    <w:spacing w:line="280" w:lineRule="exact"/>
                    <w:jc w:val="center"/>
                    <w:rPr>
                      <w:rFonts w:eastAsia="宋体" w:hAnsi="宋体"/>
                      <w:sz w:val="18"/>
                      <w:szCs w:val="18"/>
                    </w:rPr>
                  </w:pPr>
                </w:p>
              </w:tc>
              <w:tc>
                <w:tcPr>
                  <w:tcW w:w="1675" w:type="dxa"/>
                  <w:vMerge/>
                  <w:vAlign w:val="center"/>
                </w:tcPr>
                <w:p w:rsidR="00930C51" w:rsidRDefault="00930C51">
                  <w:pPr>
                    <w:spacing w:line="280" w:lineRule="exact"/>
                    <w:jc w:val="center"/>
                    <w:rPr>
                      <w:rFonts w:eastAsia="宋体" w:hAnsi="宋体"/>
                      <w:sz w:val="18"/>
                      <w:szCs w:val="18"/>
                    </w:rPr>
                  </w:pPr>
                </w:p>
              </w:tc>
              <w:tc>
                <w:tcPr>
                  <w:tcW w:w="1313" w:type="dxa"/>
                  <w:vAlign w:val="center"/>
                </w:tcPr>
                <w:p w:rsidR="00930C51" w:rsidRDefault="00F67789">
                  <w:pPr>
                    <w:spacing w:line="280" w:lineRule="exact"/>
                    <w:jc w:val="center"/>
                    <w:rPr>
                      <w:rFonts w:eastAsia="宋体" w:hAnsi="宋体"/>
                      <w:sz w:val="18"/>
                      <w:szCs w:val="18"/>
                    </w:rPr>
                  </w:pPr>
                  <w:r>
                    <w:rPr>
                      <w:rFonts w:eastAsia="宋体" w:hAnsi="宋体" w:hint="eastAsia"/>
                      <w:sz w:val="18"/>
                      <w:szCs w:val="18"/>
                    </w:rPr>
                    <w:t>甲醛</w:t>
                  </w:r>
                </w:p>
              </w:tc>
              <w:tc>
                <w:tcPr>
                  <w:tcW w:w="1313" w:type="dxa"/>
                  <w:vMerge/>
                  <w:vAlign w:val="center"/>
                </w:tcPr>
                <w:p w:rsidR="00930C51" w:rsidRDefault="00930C51">
                  <w:pPr>
                    <w:spacing w:line="280" w:lineRule="exact"/>
                    <w:jc w:val="center"/>
                    <w:rPr>
                      <w:rFonts w:eastAsia="宋体" w:hAnsi="宋体"/>
                      <w:sz w:val="18"/>
                      <w:szCs w:val="18"/>
                    </w:rPr>
                  </w:pPr>
                </w:p>
              </w:tc>
              <w:tc>
                <w:tcPr>
                  <w:tcW w:w="3783" w:type="dxa"/>
                  <w:vMerge/>
                  <w:tcBorders>
                    <w:right w:val="nil"/>
                  </w:tcBorders>
                  <w:vAlign w:val="center"/>
                </w:tcPr>
                <w:p w:rsidR="00930C51" w:rsidRDefault="00930C51">
                  <w:pPr>
                    <w:spacing w:line="280" w:lineRule="exact"/>
                    <w:jc w:val="center"/>
                    <w:rPr>
                      <w:rFonts w:eastAsia="宋体" w:hAnsi="宋体"/>
                      <w:sz w:val="18"/>
                      <w:szCs w:val="18"/>
                    </w:rPr>
                  </w:pPr>
                </w:p>
              </w:tc>
            </w:tr>
          </w:tbl>
          <w:p w:rsidR="00930C51" w:rsidRDefault="00F67789">
            <w:pPr>
              <w:tabs>
                <w:tab w:val="left" w:pos="1680"/>
              </w:tabs>
              <w:spacing w:line="500" w:lineRule="exact"/>
              <w:ind w:firstLineChars="200" w:firstLine="480"/>
              <w:rPr>
                <w:rFonts w:eastAsia="宋体"/>
                <w:color w:val="000000"/>
                <w:szCs w:val="24"/>
                <w:highlight w:val="yellow"/>
              </w:rPr>
            </w:pPr>
            <w:r>
              <w:rPr>
                <w:rFonts w:eastAsia="宋体" w:hint="eastAsia"/>
                <w:color w:val="000000"/>
                <w:szCs w:val="24"/>
              </w:rPr>
              <w:t>（</w:t>
            </w:r>
            <w:r>
              <w:rPr>
                <w:rFonts w:eastAsia="宋体"/>
                <w:color w:val="000000"/>
                <w:szCs w:val="24"/>
              </w:rPr>
              <w:t>7</w:t>
            </w:r>
            <w:r>
              <w:rPr>
                <w:rFonts w:eastAsia="宋体" w:hint="eastAsia"/>
                <w:color w:val="000000"/>
                <w:szCs w:val="24"/>
              </w:rPr>
              <w:t>）大气环境影响评价结论</w:t>
            </w:r>
          </w:p>
          <w:p w:rsidR="00930C51" w:rsidRDefault="00F67789">
            <w:pPr>
              <w:widowControl w:val="0"/>
              <w:spacing w:line="500" w:lineRule="exact"/>
              <w:jc w:val="center"/>
              <w:rPr>
                <w:rFonts w:eastAsia="宋体"/>
                <w:b/>
                <w:color w:val="000000"/>
                <w:spacing w:val="3"/>
                <w:szCs w:val="24"/>
              </w:rPr>
            </w:pPr>
            <w:r>
              <w:rPr>
                <w:rFonts w:eastAsia="宋体" w:hint="eastAsia"/>
                <w:b/>
                <w:color w:val="000000"/>
                <w:spacing w:val="3"/>
                <w:szCs w:val="24"/>
              </w:rPr>
              <w:t>表</w:t>
            </w:r>
            <w:r>
              <w:rPr>
                <w:rFonts w:eastAsia="宋体" w:hint="eastAsia"/>
                <w:b/>
                <w:color w:val="000000"/>
                <w:spacing w:val="3"/>
                <w:szCs w:val="24"/>
              </w:rPr>
              <w:t xml:space="preserve">7-15 </w:t>
            </w:r>
            <w:r>
              <w:rPr>
                <w:rFonts w:eastAsia="宋体" w:hint="eastAsia"/>
                <w:b/>
                <w:color w:val="000000"/>
                <w:spacing w:val="3"/>
                <w:szCs w:val="24"/>
              </w:rPr>
              <w:t>大气环境影响评价自查表</w:t>
            </w:r>
          </w:p>
          <w:tbl>
            <w:tblPr>
              <w:tblW w:w="9071" w:type="dxa"/>
              <w:jc w:val="center"/>
              <w:tblBorders>
                <w:top w:val="single" w:sz="12" w:space="0" w:color="000000"/>
                <w:bottom w:val="single" w:sz="12" w:space="0" w:color="000000"/>
                <w:insideH w:val="single" w:sz="4" w:space="0" w:color="000000"/>
                <w:insideV w:val="single" w:sz="4" w:space="0" w:color="000000"/>
              </w:tblBorders>
              <w:tblLayout w:type="fixed"/>
              <w:tblLook w:val="04A0"/>
            </w:tblPr>
            <w:tblGrid>
              <w:gridCol w:w="637"/>
              <w:gridCol w:w="1149"/>
              <w:gridCol w:w="1127"/>
              <w:gridCol w:w="675"/>
              <w:gridCol w:w="148"/>
              <w:gridCol w:w="510"/>
              <w:gridCol w:w="281"/>
              <w:gridCol w:w="280"/>
              <w:gridCol w:w="394"/>
              <w:gridCol w:w="377"/>
              <w:gridCol w:w="359"/>
              <w:gridCol w:w="359"/>
              <w:gridCol w:w="277"/>
              <w:gridCol w:w="65"/>
              <w:gridCol w:w="764"/>
              <w:gridCol w:w="139"/>
              <w:gridCol w:w="190"/>
              <w:gridCol w:w="48"/>
              <w:gridCol w:w="139"/>
              <w:gridCol w:w="447"/>
              <w:gridCol w:w="706"/>
            </w:tblGrid>
            <w:tr w:rsidR="00930C51">
              <w:trPr>
                <w:trHeight w:val="397"/>
                <w:jc w:val="center"/>
              </w:trPr>
              <w:tc>
                <w:tcPr>
                  <w:tcW w:w="1786"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lastRenderedPageBreak/>
                    <w:t>工作内容</w:t>
                  </w:r>
                </w:p>
              </w:tc>
              <w:tc>
                <w:tcPr>
                  <w:tcW w:w="7285" w:type="dxa"/>
                  <w:gridSpan w:val="19"/>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自查项目</w:t>
                  </w:r>
                </w:p>
              </w:tc>
            </w:tr>
            <w:tr w:rsidR="00930C51">
              <w:trPr>
                <w:trHeight w:val="397"/>
                <w:jc w:val="center"/>
              </w:trPr>
              <w:tc>
                <w:tcPr>
                  <w:tcW w:w="637"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评价等级与范围</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评价等级</w:t>
                  </w:r>
                </w:p>
              </w:tc>
              <w:tc>
                <w:tcPr>
                  <w:tcW w:w="2741" w:type="dxa"/>
                  <w:gridSpan w:val="5"/>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一级</w:t>
                  </w:r>
                  <w:r>
                    <w:rPr>
                      <w:rFonts w:eastAsia="宋体"/>
                      <w:color w:val="000000"/>
                      <w:sz w:val="21"/>
                      <w:szCs w:val="21"/>
                    </w:rPr>
                    <w:t>□</w:t>
                  </w:r>
                </w:p>
              </w:tc>
              <w:tc>
                <w:tcPr>
                  <w:tcW w:w="3204" w:type="dxa"/>
                  <w:gridSpan w:val="10"/>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二级</w:t>
                  </w:r>
                  <w:r>
                    <w:rPr>
                      <w:rFonts w:eastAsia="MS Mincho"/>
                      <w:color w:val="000000"/>
                      <w:sz w:val="21"/>
                      <w:szCs w:val="21"/>
                    </w:rPr>
                    <w:t>☑</w:t>
                  </w:r>
                </w:p>
              </w:tc>
              <w:tc>
                <w:tcPr>
                  <w:tcW w:w="1340" w:type="dxa"/>
                  <w:gridSpan w:val="4"/>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三级</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评价范围</w:t>
                  </w:r>
                </w:p>
              </w:tc>
              <w:tc>
                <w:tcPr>
                  <w:tcW w:w="2741" w:type="dxa"/>
                  <w:gridSpan w:val="5"/>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边长</w:t>
                  </w:r>
                  <w:r>
                    <w:rPr>
                      <w:rFonts w:eastAsia="宋体"/>
                      <w:color w:val="000000"/>
                      <w:sz w:val="21"/>
                      <w:szCs w:val="21"/>
                    </w:rPr>
                    <w:t>=50km</w:t>
                  </w:r>
                </w:p>
              </w:tc>
              <w:tc>
                <w:tcPr>
                  <w:tcW w:w="3204" w:type="dxa"/>
                  <w:gridSpan w:val="10"/>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边长</w:t>
                  </w:r>
                  <w:r>
                    <w:rPr>
                      <w:rFonts w:eastAsia="宋体"/>
                      <w:color w:val="000000"/>
                      <w:sz w:val="21"/>
                      <w:szCs w:val="21"/>
                    </w:rPr>
                    <w:t>5~50km</w:t>
                  </w:r>
                  <w:r>
                    <w:rPr>
                      <w:rFonts w:eastAsia="MS Mincho"/>
                      <w:color w:val="000000"/>
                      <w:sz w:val="21"/>
                      <w:szCs w:val="21"/>
                    </w:rPr>
                    <w:t>☑</w:t>
                  </w:r>
                </w:p>
              </w:tc>
              <w:tc>
                <w:tcPr>
                  <w:tcW w:w="1340" w:type="dxa"/>
                  <w:gridSpan w:val="4"/>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w:t>
                  </w:r>
                </w:p>
              </w:tc>
            </w:tr>
            <w:tr w:rsidR="00930C51">
              <w:trPr>
                <w:trHeight w:val="397"/>
                <w:jc w:val="center"/>
              </w:trPr>
              <w:tc>
                <w:tcPr>
                  <w:tcW w:w="637"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评价因子</w:t>
                  </w:r>
                </w:p>
              </w:tc>
              <w:tc>
                <w:tcPr>
                  <w:tcW w:w="1149" w:type="dxa"/>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SO</w:t>
                  </w:r>
                  <w:r>
                    <w:rPr>
                      <w:rFonts w:eastAsia="宋体"/>
                      <w:color w:val="000000"/>
                      <w:sz w:val="21"/>
                      <w:szCs w:val="21"/>
                      <w:vertAlign w:val="subscript"/>
                    </w:rPr>
                    <w:t>2</w:t>
                  </w:r>
                  <w:r>
                    <w:rPr>
                      <w:rFonts w:eastAsia="宋体"/>
                      <w:color w:val="000000"/>
                      <w:sz w:val="21"/>
                      <w:szCs w:val="21"/>
                    </w:rPr>
                    <w:t>+NO</w:t>
                  </w:r>
                  <w:r>
                    <w:rPr>
                      <w:rFonts w:eastAsia="宋体"/>
                      <w:color w:val="000000"/>
                      <w:sz w:val="21"/>
                      <w:szCs w:val="21"/>
                      <w:vertAlign w:val="subscript"/>
                    </w:rPr>
                    <w:t>X</w:t>
                  </w:r>
                  <w:r>
                    <w:rPr>
                      <w:rFonts w:eastAsia="宋体" w:hAnsi="宋体"/>
                      <w:color w:val="000000"/>
                      <w:sz w:val="21"/>
                      <w:szCs w:val="21"/>
                    </w:rPr>
                    <w:t>排放量</w:t>
                  </w:r>
                </w:p>
              </w:tc>
              <w:tc>
                <w:tcPr>
                  <w:tcW w:w="1950" w:type="dxa"/>
                  <w:gridSpan w:val="3"/>
                  <w:vAlign w:val="center"/>
                </w:tcPr>
                <w:p w:rsidR="00930C51" w:rsidRDefault="00F67789">
                  <w:pPr>
                    <w:spacing w:line="300" w:lineRule="exact"/>
                    <w:jc w:val="center"/>
                    <w:rPr>
                      <w:rFonts w:eastAsia="宋体"/>
                      <w:color w:val="000000"/>
                      <w:sz w:val="21"/>
                      <w:szCs w:val="21"/>
                    </w:rPr>
                  </w:pPr>
                  <w:r>
                    <w:rPr>
                      <w:rFonts w:ascii="宋体" w:eastAsia="宋体" w:hAnsi="宋体"/>
                      <w:color w:val="000000"/>
                      <w:sz w:val="21"/>
                      <w:szCs w:val="21"/>
                    </w:rPr>
                    <w:t>≥</w:t>
                  </w:r>
                  <w:r>
                    <w:rPr>
                      <w:rFonts w:eastAsia="宋体"/>
                      <w:color w:val="000000"/>
                      <w:sz w:val="21"/>
                      <w:szCs w:val="21"/>
                    </w:rPr>
                    <w:t>20000t/a□</w:t>
                  </w:r>
                </w:p>
              </w:tc>
              <w:tc>
                <w:tcPr>
                  <w:tcW w:w="2201" w:type="dxa"/>
                  <w:gridSpan w:val="6"/>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500~2000t/a□</w:t>
                  </w:r>
                </w:p>
              </w:tc>
              <w:tc>
                <w:tcPr>
                  <w:tcW w:w="3134" w:type="dxa"/>
                  <w:gridSpan w:val="10"/>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小于</w:t>
                  </w:r>
                  <w:r>
                    <w:rPr>
                      <w:rFonts w:eastAsia="宋体"/>
                      <w:color w:val="000000"/>
                      <w:sz w:val="21"/>
                      <w:szCs w:val="21"/>
                    </w:rPr>
                    <w:t>500t/a</w:t>
                  </w:r>
                  <w:r>
                    <w:rPr>
                      <w:rFonts w:eastAsia="MS Mincho"/>
                      <w:color w:val="000000"/>
                      <w:sz w:val="21"/>
                      <w:szCs w:val="21"/>
                    </w:rPr>
                    <w:t>☑</w:t>
                  </w:r>
                </w:p>
              </w:tc>
            </w:tr>
            <w:tr w:rsidR="00930C51">
              <w:trPr>
                <w:trHeight w:val="397"/>
                <w:jc w:val="center"/>
              </w:trPr>
              <w:tc>
                <w:tcPr>
                  <w:tcW w:w="637"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评价标准</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评价标准</w:t>
                  </w:r>
                </w:p>
              </w:tc>
              <w:tc>
                <w:tcPr>
                  <w:tcW w:w="1950" w:type="dxa"/>
                  <w:gridSpan w:val="3"/>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国家标准</w:t>
                  </w:r>
                  <w:r>
                    <w:rPr>
                      <w:rFonts w:eastAsia="MS Mincho"/>
                      <w:color w:val="000000"/>
                      <w:sz w:val="21"/>
                      <w:szCs w:val="21"/>
                    </w:rPr>
                    <w:t>☑</w:t>
                  </w:r>
                </w:p>
              </w:tc>
              <w:tc>
                <w:tcPr>
                  <w:tcW w:w="2201"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地方标准</w:t>
                  </w:r>
                  <w:r w:rsidR="0077196F">
                    <w:rPr>
                      <w:rFonts w:eastAsia="宋体"/>
                      <w:color w:val="000000"/>
                      <w:sz w:val="21"/>
                      <w:szCs w:val="21"/>
                    </w:rPr>
                    <w:t>□</w:t>
                  </w:r>
                </w:p>
              </w:tc>
              <w:tc>
                <w:tcPr>
                  <w:tcW w:w="1465" w:type="dxa"/>
                  <w:gridSpan w:val="4"/>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附录</w:t>
                  </w:r>
                  <w:r>
                    <w:rPr>
                      <w:rFonts w:eastAsia="宋体"/>
                      <w:color w:val="000000"/>
                      <w:sz w:val="21"/>
                      <w:szCs w:val="21"/>
                    </w:rPr>
                    <w:t>D</w:t>
                  </w:r>
                  <w:r>
                    <w:rPr>
                      <w:rFonts w:eastAsia="MS Mincho"/>
                      <w:color w:val="000000"/>
                      <w:sz w:val="21"/>
                      <w:szCs w:val="21"/>
                    </w:rPr>
                    <w:t>☑</w:t>
                  </w:r>
                </w:p>
              </w:tc>
              <w:tc>
                <w:tcPr>
                  <w:tcW w:w="1669"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其他标准</w:t>
                  </w:r>
                  <w:r>
                    <w:rPr>
                      <w:rFonts w:eastAsia="宋体"/>
                      <w:color w:val="000000"/>
                      <w:sz w:val="21"/>
                      <w:szCs w:val="21"/>
                    </w:rPr>
                    <w:t>□</w:t>
                  </w:r>
                </w:p>
              </w:tc>
            </w:tr>
            <w:tr w:rsidR="00930C51">
              <w:trPr>
                <w:trHeight w:val="397"/>
                <w:jc w:val="center"/>
              </w:trPr>
              <w:tc>
                <w:tcPr>
                  <w:tcW w:w="637"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现状评价</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环境功能区</w:t>
                  </w:r>
                </w:p>
              </w:tc>
              <w:tc>
                <w:tcPr>
                  <w:tcW w:w="1950" w:type="dxa"/>
                  <w:gridSpan w:val="3"/>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一类区</w:t>
                  </w:r>
                  <w:r>
                    <w:rPr>
                      <w:rFonts w:eastAsia="宋体"/>
                      <w:color w:val="000000"/>
                      <w:sz w:val="21"/>
                      <w:szCs w:val="21"/>
                    </w:rPr>
                    <w:t>□</w:t>
                  </w:r>
                </w:p>
              </w:tc>
              <w:tc>
                <w:tcPr>
                  <w:tcW w:w="2201"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二类区</w:t>
                  </w:r>
                  <w:r>
                    <w:rPr>
                      <w:rFonts w:eastAsia="MS Mincho"/>
                      <w:color w:val="000000"/>
                      <w:sz w:val="21"/>
                      <w:szCs w:val="21"/>
                    </w:rPr>
                    <w:t>☑</w:t>
                  </w:r>
                </w:p>
              </w:tc>
              <w:tc>
                <w:tcPr>
                  <w:tcW w:w="3134" w:type="dxa"/>
                  <w:gridSpan w:val="10"/>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一类区和二类区</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评价基准年</w:t>
                  </w:r>
                </w:p>
              </w:tc>
              <w:tc>
                <w:tcPr>
                  <w:tcW w:w="7285" w:type="dxa"/>
                  <w:gridSpan w:val="19"/>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w:t>
                  </w:r>
                  <w:r>
                    <w:rPr>
                      <w:rFonts w:eastAsia="宋体"/>
                      <w:color w:val="000000"/>
                      <w:sz w:val="21"/>
                      <w:szCs w:val="21"/>
                    </w:rPr>
                    <w:t>2017</w:t>
                  </w:r>
                  <w:r>
                    <w:rPr>
                      <w:rFonts w:eastAsia="宋体" w:hAnsi="宋体"/>
                      <w:color w:val="000000"/>
                      <w:sz w:val="21"/>
                      <w:szCs w:val="21"/>
                    </w:rPr>
                    <w:t>）年</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环境空气质量现状调查数据来源</w:t>
                  </w:r>
                </w:p>
              </w:tc>
              <w:tc>
                <w:tcPr>
                  <w:tcW w:w="3792" w:type="dxa"/>
                  <w:gridSpan w:val="8"/>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长期例行监测数据</w:t>
                  </w:r>
                  <w:r>
                    <w:rPr>
                      <w:rFonts w:eastAsia="宋体"/>
                      <w:color w:val="000000"/>
                      <w:sz w:val="21"/>
                      <w:szCs w:val="21"/>
                    </w:rPr>
                    <w:t>□</w:t>
                  </w:r>
                </w:p>
              </w:tc>
              <w:tc>
                <w:tcPr>
                  <w:tcW w:w="2153" w:type="dxa"/>
                  <w:gridSpan w:val="7"/>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主管部门发布的数据</w:t>
                  </w:r>
                  <w:r>
                    <w:rPr>
                      <w:rFonts w:eastAsia="MS Mincho"/>
                      <w:color w:val="000000"/>
                      <w:sz w:val="21"/>
                      <w:szCs w:val="21"/>
                    </w:rPr>
                    <w:t>☑</w:t>
                  </w:r>
                </w:p>
              </w:tc>
              <w:tc>
                <w:tcPr>
                  <w:tcW w:w="1340" w:type="dxa"/>
                  <w:gridSpan w:val="4"/>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现状补充监测</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现状评价</w:t>
                  </w:r>
                </w:p>
              </w:tc>
              <w:tc>
                <w:tcPr>
                  <w:tcW w:w="3792" w:type="dxa"/>
                  <w:gridSpan w:val="8"/>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达标区</w:t>
                  </w:r>
                  <w:r>
                    <w:rPr>
                      <w:rFonts w:eastAsia="宋体"/>
                      <w:color w:val="000000"/>
                      <w:sz w:val="21"/>
                      <w:szCs w:val="21"/>
                    </w:rPr>
                    <w:t>□</w:t>
                  </w:r>
                </w:p>
              </w:tc>
              <w:tc>
                <w:tcPr>
                  <w:tcW w:w="3493" w:type="dxa"/>
                  <w:gridSpan w:val="11"/>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不达标区</w:t>
                  </w:r>
                  <w:r>
                    <w:rPr>
                      <w:rFonts w:eastAsia="MS Mincho"/>
                      <w:color w:val="000000"/>
                      <w:sz w:val="21"/>
                      <w:szCs w:val="21"/>
                    </w:rPr>
                    <w:t>☑</w:t>
                  </w:r>
                </w:p>
              </w:tc>
            </w:tr>
            <w:tr w:rsidR="00930C51">
              <w:trPr>
                <w:trHeight w:val="397"/>
                <w:jc w:val="center"/>
              </w:trPr>
              <w:tc>
                <w:tcPr>
                  <w:tcW w:w="637"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污染源调查</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调查内容</w:t>
                  </w:r>
                </w:p>
              </w:tc>
              <w:tc>
                <w:tcPr>
                  <w:tcW w:w="2460" w:type="dxa"/>
                  <w:gridSpan w:val="4"/>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本项目正常排放源</w:t>
                  </w:r>
                  <w:r>
                    <w:rPr>
                      <w:rFonts w:eastAsia="宋体"/>
                      <w:color w:val="000000"/>
                      <w:sz w:val="21"/>
                      <w:szCs w:val="21"/>
                    </w:rPr>
                    <w:t>□</w:t>
                  </w:r>
                </w:p>
                <w:p w:rsidR="00930C51" w:rsidRDefault="00F67789">
                  <w:pPr>
                    <w:spacing w:line="300" w:lineRule="exact"/>
                    <w:jc w:val="center"/>
                    <w:rPr>
                      <w:rFonts w:eastAsia="宋体"/>
                      <w:color w:val="000000"/>
                      <w:sz w:val="21"/>
                      <w:szCs w:val="21"/>
                    </w:rPr>
                  </w:pPr>
                  <w:r>
                    <w:rPr>
                      <w:rFonts w:eastAsia="宋体" w:hAnsi="宋体"/>
                      <w:color w:val="000000"/>
                      <w:sz w:val="21"/>
                      <w:szCs w:val="21"/>
                    </w:rPr>
                    <w:t>本项目非正常排放源</w:t>
                  </w:r>
                  <w:r>
                    <w:rPr>
                      <w:rFonts w:eastAsia="宋体"/>
                      <w:color w:val="000000"/>
                      <w:sz w:val="21"/>
                      <w:szCs w:val="21"/>
                    </w:rPr>
                    <w:t>□</w:t>
                  </w:r>
                </w:p>
                <w:p w:rsidR="00930C51" w:rsidRDefault="00F67789">
                  <w:pPr>
                    <w:spacing w:line="300" w:lineRule="exact"/>
                    <w:jc w:val="center"/>
                    <w:rPr>
                      <w:rFonts w:eastAsia="宋体"/>
                      <w:color w:val="000000"/>
                      <w:sz w:val="21"/>
                      <w:szCs w:val="21"/>
                    </w:rPr>
                  </w:pPr>
                  <w:r>
                    <w:rPr>
                      <w:rFonts w:eastAsia="宋体" w:hAnsi="宋体"/>
                      <w:color w:val="000000"/>
                      <w:sz w:val="21"/>
                      <w:szCs w:val="21"/>
                    </w:rPr>
                    <w:t>现有污染源</w:t>
                  </w:r>
                  <w:r>
                    <w:rPr>
                      <w:rFonts w:eastAsia="宋体"/>
                      <w:color w:val="000000"/>
                      <w:sz w:val="21"/>
                      <w:szCs w:val="21"/>
                    </w:rPr>
                    <w:t>□</w:t>
                  </w:r>
                </w:p>
              </w:tc>
              <w:tc>
                <w:tcPr>
                  <w:tcW w:w="2050"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拟替代的污染源</w:t>
                  </w:r>
                  <w:r>
                    <w:rPr>
                      <w:rFonts w:eastAsia="宋体"/>
                      <w:color w:val="000000"/>
                      <w:sz w:val="21"/>
                      <w:szCs w:val="21"/>
                    </w:rPr>
                    <w:t>□</w:t>
                  </w:r>
                </w:p>
              </w:tc>
              <w:tc>
                <w:tcPr>
                  <w:tcW w:w="1622" w:type="dxa"/>
                  <w:gridSpan w:val="7"/>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其他在建、拟建项目污染源</w:t>
                  </w:r>
                  <w:r>
                    <w:rPr>
                      <w:rFonts w:eastAsia="宋体"/>
                      <w:color w:val="000000"/>
                      <w:sz w:val="21"/>
                      <w:szCs w:val="21"/>
                    </w:rPr>
                    <w:t>□</w:t>
                  </w:r>
                </w:p>
              </w:tc>
              <w:tc>
                <w:tcPr>
                  <w:tcW w:w="1153"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区域污染源</w:t>
                  </w:r>
                  <w:r>
                    <w:rPr>
                      <w:rFonts w:eastAsia="宋体"/>
                      <w:color w:val="000000"/>
                      <w:sz w:val="21"/>
                      <w:szCs w:val="21"/>
                    </w:rPr>
                    <w:t>□</w:t>
                  </w:r>
                </w:p>
              </w:tc>
            </w:tr>
            <w:tr w:rsidR="00930C51">
              <w:trPr>
                <w:trHeight w:val="397"/>
                <w:jc w:val="center"/>
              </w:trPr>
              <w:tc>
                <w:tcPr>
                  <w:tcW w:w="637"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大气环境影响预测与评价</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预测模型</w:t>
                  </w:r>
                </w:p>
              </w:tc>
              <w:tc>
                <w:tcPr>
                  <w:tcW w:w="1127" w:type="dxa"/>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AERMOD</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823" w:type="dxa"/>
                  <w:gridSpan w:val="2"/>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ADMS</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1465" w:type="dxa"/>
                  <w:gridSpan w:val="4"/>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AUSTAL2000</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1437" w:type="dxa"/>
                  <w:gridSpan w:val="5"/>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EDMS/AEDT</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1141" w:type="dxa"/>
                  <w:gridSpan w:val="4"/>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CALPUFF</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586"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网格模型</w:t>
                  </w:r>
                </w:p>
                <w:p w:rsidR="00930C51" w:rsidRDefault="00F67789">
                  <w:pPr>
                    <w:spacing w:line="300" w:lineRule="exact"/>
                    <w:jc w:val="center"/>
                    <w:rPr>
                      <w:rFonts w:eastAsia="宋体"/>
                      <w:color w:val="000000"/>
                      <w:sz w:val="21"/>
                      <w:szCs w:val="21"/>
                    </w:rPr>
                  </w:pPr>
                  <w:r>
                    <w:rPr>
                      <w:rFonts w:eastAsia="宋体"/>
                      <w:color w:val="000000"/>
                      <w:sz w:val="21"/>
                      <w:szCs w:val="21"/>
                    </w:rPr>
                    <w:t>□</w:t>
                  </w:r>
                </w:p>
              </w:tc>
              <w:tc>
                <w:tcPr>
                  <w:tcW w:w="706"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其他</w:t>
                  </w:r>
                </w:p>
                <w:p w:rsidR="00930C51" w:rsidRDefault="00F67789">
                  <w:pPr>
                    <w:spacing w:line="300" w:lineRule="exact"/>
                    <w:jc w:val="center"/>
                    <w:rPr>
                      <w:rFonts w:eastAsia="宋体"/>
                      <w:color w:val="000000"/>
                      <w:sz w:val="21"/>
                      <w:szCs w:val="21"/>
                    </w:rPr>
                  </w:pP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预测范围</w:t>
                  </w:r>
                </w:p>
              </w:tc>
              <w:tc>
                <w:tcPr>
                  <w:tcW w:w="1950" w:type="dxa"/>
                  <w:gridSpan w:val="3"/>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边长</w:t>
                  </w:r>
                  <w:r>
                    <w:rPr>
                      <w:rFonts w:eastAsia="宋体"/>
                      <w:color w:val="000000"/>
                      <w:sz w:val="21"/>
                      <w:szCs w:val="21"/>
                    </w:rPr>
                    <w:t>≥50km□</w:t>
                  </w:r>
                </w:p>
              </w:tc>
              <w:tc>
                <w:tcPr>
                  <w:tcW w:w="4043" w:type="dxa"/>
                  <w:gridSpan w:val="13"/>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边长</w:t>
                  </w:r>
                  <w:r>
                    <w:rPr>
                      <w:rFonts w:eastAsia="宋体"/>
                      <w:color w:val="000000"/>
                      <w:sz w:val="21"/>
                      <w:szCs w:val="21"/>
                    </w:rPr>
                    <w:t>5~50km□</w:t>
                  </w:r>
                </w:p>
              </w:tc>
              <w:tc>
                <w:tcPr>
                  <w:tcW w:w="1292" w:type="dxa"/>
                  <w:gridSpan w:val="3"/>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边长</w:t>
                  </w:r>
                  <w:r>
                    <w:rPr>
                      <w:rFonts w:eastAsia="宋体"/>
                      <w:color w:val="000000"/>
                      <w:sz w:val="21"/>
                      <w:szCs w:val="21"/>
                    </w:rPr>
                    <w:t>=5km□</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预测因子</w:t>
                  </w:r>
                </w:p>
              </w:tc>
              <w:tc>
                <w:tcPr>
                  <w:tcW w:w="4787" w:type="dxa"/>
                  <w:gridSpan w:val="11"/>
                  <w:vAlign w:val="center"/>
                </w:tcPr>
                <w:p w:rsidR="00930C51" w:rsidRDefault="00F67789">
                  <w:pPr>
                    <w:spacing w:line="300" w:lineRule="exact"/>
                    <w:jc w:val="center"/>
                    <w:rPr>
                      <w:rFonts w:ascii="宋体" w:eastAsia="宋体" w:hAnsi="宋体"/>
                      <w:color w:val="000000"/>
                      <w:sz w:val="21"/>
                      <w:szCs w:val="21"/>
                    </w:rPr>
                  </w:pPr>
                  <w:r>
                    <w:rPr>
                      <w:rFonts w:ascii="宋体" w:eastAsia="宋体" w:hAnsi="宋体"/>
                      <w:color w:val="000000"/>
                      <w:sz w:val="21"/>
                      <w:szCs w:val="21"/>
                    </w:rPr>
                    <w:t>预测因子（</w:t>
                  </w:r>
                  <w:r>
                    <w:rPr>
                      <w:rFonts w:eastAsia="宋体" w:hint="eastAsia"/>
                      <w:sz w:val="21"/>
                      <w:szCs w:val="21"/>
                    </w:rPr>
                    <w:t>/</w:t>
                  </w:r>
                  <w:r>
                    <w:rPr>
                      <w:rFonts w:ascii="宋体" w:eastAsia="宋体" w:hAnsi="宋体"/>
                      <w:color w:val="000000"/>
                      <w:sz w:val="21"/>
                      <w:szCs w:val="21"/>
                    </w:rPr>
                    <w:t>）</w:t>
                  </w:r>
                </w:p>
              </w:tc>
              <w:tc>
                <w:tcPr>
                  <w:tcW w:w="2498" w:type="dxa"/>
                  <w:gridSpan w:val="8"/>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包括二次</w:t>
                  </w:r>
                  <w:r>
                    <w:rPr>
                      <w:rFonts w:eastAsia="宋体"/>
                      <w:color w:val="000000"/>
                      <w:sz w:val="21"/>
                      <w:szCs w:val="21"/>
                    </w:rPr>
                    <w:t>PM2.5□</w:t>
                  </w:r>
                </w:p>
                <w:p w:rsidR="00930C51" w:rsidRDefault="00F67789">
                  <w:pPr>
                    <w:spacing w:line="300" w:lineRule="exact"/>
                    <w:jc w:val="center"/>
                    <w:rPr>
                      <w:rFonts w:eastAsia="宋体"/>
                      <w:color w:val="000000"/>
                      <w:sz w:val="21"/>
                      <w:szCs w:val="21"/>
                    </w:rPr>
                  </w:pPr>
                  <w:r>
                    <w:rPr>
                      <w:rFonts w:eastAsia="宋体" w:hAnsi="宋体"/>
                      <w:color w:val="000000"/>
                      <w:sz w:val="21"/>
                      <w:szCs w:val="21"/>
                    </w:rPr>
                    <w:t>不包括二次</w:t>
                  </w:r>
                  <w:r>
                    <w:rPr>
                      <w:rFonts w:eastAsia="宋体"/>
                      <w:color w:val="000000"/>
                      <w:sz w:val="21"/>
                      <w:szCs w:val="21"/>
                    </w:rPr>
                    <w:t>PM2.5□</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正常排放短期浓度贡献值</w:t>
                  </w:r>
                </w:p>
              </w:tc>
              <w:tc>
                <w:tcPr>
                  <w:tcW w:w="4787" w:type="dxa"/>
                  <w:gridSpan w:val="11"/>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ascii="宋体" w:eastAsia="宋体" w:hAnsi="宋体"/>
                      <w:color w:val="000000"/>
                      <w:sz w:val="21"/>
                      <w:szCs w:val="21"/>
                    </w:rPr>
                    <w:t>≤</w:t>
                  </w:r>
                  <w:r>
                    <w:rPr>
                      <w:rFonts w:eastAsia="宋体"/>
                      <w:color w:val="000000"/>
                      <w:sz w:val="21"/>
                      <w:szCs w:val="21"/>
                    </w:rPr>
                    <w:t>100%□</w:t>
                  </w:r>
                </w:p>
              </w:tc>
              <w:tc>
                <w:tcPr>
                  <w:tcW w:w="2498" w:type="dxa"/>
                  <w:gridSpan w:val="8"/>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eastAsia="宋体"/>
                      <w:color w:val="000000"/>
                      <w:sz w:val="21"/>
                      <w:szCs w:val="21"/>
                    </w:rPr>
                    <w:t>100%□</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正常排放年均浓度贡献值</w:t>
                  </w:r>
                </w:p>
              </w:tc>
              <w:tc>
                <w:tcPr>
                  <w:tcW w:w="1802"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一类区</w:t>
                  </w:r>
                </w:p>
              </w:tc>
              <w:tc>
                <w:tcPr>
                  <w:tcW w:w="2985" w:type="dxa"/>
                  <w:gridSpan w:val="9"/>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ascii="宋体" w:eastAsia="宋体" w:hAnsi="宋体"/>
                      <w:color w:val="000000"/>
                      <w:sz w:val="21"/>
                      <w:szCs w:val="21"/>
                    </w:rPr>
                    <w:t>≤</w:t>
                  </w:r>
                  <w:r>
                    <w:rPr>
                      <w:rFonts w:eastAsia="宋体"/>
                      <w:color w:val="000000"/>
                      <w:sz w:val="21"/>
                      <w:szCs w:val="21"/>
                    </w:rPr>
                    <w:t>10%□</w:t>
                  </w:r>
                </w:p>
              </w:tc>
              <w:tc>
                <w:tcPr>
                  <w:tcW w:w="2498" w:type="dxa"/>
                  <w:gridSpan w:val="8"/>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eastAsia="宋体"/>
                      <w:color w:val="000000"/>
                      <w:sz w:val="21"/>
                      <w:szCs w:val="21"/>
                    </w:rPr>
                    <w:t>10%□</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Merge/>
                  <w:vAlign w:val="center"/>
                </w:tcPr>
                <w:p w:rsidR="00930C51" w:rsidRDefault="00930C51">
                  <w:pPr>
                    <w:spacing w:line="300" w:lineRule="exact"/>
                    <w:jc w:val="center"/>
                    <w:rPr>
                      <w:rFonts w:eastAsia="宋体"/>
                      <w:color w:val="000000"/>
                      <w:sz w:val="21"/>
                      <w:szCs w:val="21"/>
                    </w:rPr>
                  </w:pPr>
                </w:p>
              </w:tc>
              <w:tc>
                <w:tcPr>
                  <w:tcW w:w="1802"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二类区</w:t>
                  </w:r>
                </w:p>
              </w:tc>
              <w:tc>
                <w:tcPr>
                  <w:tcW w:w="2985" w:type="dxa"/>
                  <w:gridSpan w:val="9"/>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ascii="宋体" w:eastAsia="宋体" w:hAnsi="宋体"/>
                      <w:color w:val="000000"/>
                      <w:sz w:val="21"/>
                      <w:szCs w:val="21"/>
                    </w:rPr>
                    <w:t>≤</w:t>
                  </w:r>
                  <w:r>
                    <w:rPr>
                      <w:rFonts w:eastAsia="宋体"/>
                      <w:color w:val="000000"/>
                      <w:sz w:val="21"/>
                      <w:szCs w:val="21"/>
                    </w:rPr>
                    <w:t>30%□</w:t>
                  </w:r>
                </w:p>
              </w:tc>
              <w:tc>
                <w:tcPr>
                  <w:tcW w:w="2498" w:type="dxa"/>
                  <w:gridSpan w:val="8"/>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本项目</w:t>
                  </w:r>
                  <w:r>
                    <w:rPr>
                      <w:rFonts w:eastAsia="宋体" w:hAnsi="宋体"/>
                      <w:color w:val="000000"/>
                      <w:sz w:val="21"/>
                      <w:szCs w:val="21"/>
                    </w:rPr>
                    <w:t>最大占标率＞</w:t>
                  </w:r>
                  <w:r>
                    <w:rPr>
                      <w:rFonts w:eastAsia="宋体"/>
                      <w:color w:val="000000"/>
                      <w:sz w:val="21"/>
                      <w:szCs w:val="21"/>
                    </w:rPr>
                    <w:t>30%□</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非正常排放</w:t>
                  </w:r>
                  <w:r>
                    <w:rPr>
                      <w:rFonts w:eastAsia="宋体"/>
                      <w:color w:val="000000"/>
                      <w:sz w:val="21"/>
                      <w:szCs w:val="21"/>
                    </w:rPr>
                    <w:t>1h</w:t>
                  </w:r>
                  <w:r>
                    <w:rPr>
                      <w:rFonts w:eastAsia="宋体" w:hAnsi="宋体"/>
                      <w:color w:val="000000"/>
                      <w:sz w:val="21"/>
                      <w:szCs w:val="21"/>
                    </w:rPr>
                    <w:t>浓度贡献值</w:t>
                  </w:r>
                </w:p>
              </w:tc>
              <w:tc>
                <w:tcPr>
                  <w:tcW w:w="1802" w:type="dxa"/>
                  <w:gridSpan w:val="2"/>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非正常持续时长（</w:t>
                  </w:r>
                  <w:r>
                    <w:rPr>
                      <w:rFonts w:eastAsia="宋体" w:hint="eastAsia"/>
                      <w:color w:val="000000"/>
                      <w:sz w:val="21"/>
                      <w:szCs w:val="21"/>
                    </w:rPr>
                    <w:t>0.5</w:t>
                  </w:r>
                  <w:r>
                    <w:rPr>
                      <w:rFonts w:eastAsia="宋体" w:hAnsi="宋体"/>
                      <w:color w:val="000000"/>
                      <w:sz w:val="21"/>
                      <w:szCs w:val="21"/>
                    </w:rPr>
                    <w:t>）</w:t>
                  </w:r>
                  <w:r>
                    <w:rPr>
                      <w:rFonts w:eastAsia="宋体"/>
                      <w:color w:val="000000"/>
                      <w:sz w:val="21"/>
                      <w:szCs w:val="21"/>
                    </w:rPr>
                    <w:t>h</w:t>
                  </w:r>
                </w:p>
              </w:tc>
              <w:tc>
                <w:tcPr>
                  <w:tcW w:w="2985" w:type="dxa"/>
                  <w:gridSpan w:val="9"/>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非正常</w:t>
                  </w:r>
                  <w:r>
                    <w:rPr>
                      <w:rFonts w:eastAsia="宋体" w:hAnsi="宋体"/>
                      <w:color w:val="000000"/>
                      <w:sz w:val="21"/>
                      <w:szCs w:val="21"/>
                    </w:rPr>
                    <w:t>占标率</w:t>
                  </w:r>
                  <w:r>
                    <w:rPr>
                      <w:rFonts w:ascii="宋体" w:eastAsia="宋体" w:hAnsi="宋体"/>
                      <w:color w:val="000000"/>
                      <w:sz w:val="21"/>
                      <w:szCs w:val="21"/>
                    </w:rPr>
                    <w:t>≤</w:t>
                  </w:r>
                  <w:r>
                    <w:rPr>
                      <w:rFonts w:eastAsia="宋体"/>
                      <w:color w:val="000000"/>
                      <w:sz w:val="21"/>
                      <w:szCs w:val="21"/>
                    </w:rPr>
                    <w:t>100%□</w:t>
                  </w:r>
                </w:p>
              </w:tc>
              <w:tc>
                <w:tcPr>
                  <w:tcW w:w="2498" w:type="dxa"/>
                  <w:gridSpan w:val="8"/>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非正常</w:t>
                  </w:r>
                  <w:r>
                    <w:rPr>
                      <w:rFonts w:eastAsia="宋体" w:hAnsi="宋体"/>
                      <w:color w:val="000000"/>
                      <w:sz w:val="21"/>
                      <w:szCs w:val="21"/>
                    </w:rPr>
                    <w:t>占标率＞</w:t>
                  </w:r>
                  <w:r>
                    <w:rPr>
                      <w:rFonts w:eastAsia="宋体"/>
                      <w:color w:val="000000"/>
                      <w:sz w:val="21"/>
                      <w:szCs w:val="21"/>
                    </w:rPr>
                    <w:t>100%□</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保证率日平均浓度和年平均浓度叠加值</w:t>
                  </w:r>
                </w:p>
              </w:tc>
              <w:tc>
                <w:tcPr>
                  <w:tcW w:w="4151" w:type="dxa"/>
                  <w:gridSpan w:val="9"/>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叠加</w:t>
                  </w:r>
                  <w:r>
                    <w:rPr>
                      <w:rFonts w:eastAsia="宋体" w:hAnsi="宋体"/>
                      <w:color w:val="000000"/>
                      <w:sz w:val="21"/>
                      <w:szCs w:val="21"/>
                    </w:rPr>
                    <w:t>达标</w:t>
                  </w:r>
                  <w:r>
                    <w:rPr>
                      <w:rFonts w:eastAsia="宋体"/>
                      <w:color w:val="000000"/>
                      <w:sz w:val="21"/>
                      <w:szCs w:val="21"/>
                    </w:rPr>
                    <w:t>□</w:t>
                  </w:r>
                </w:p>
              </w:tc>
              <w:tc>
                <w:tcPr>
                  <w:tcW w:w="3134" w:type="dxa"/>
                  <w:gridSpan w:val="10"/>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C</w:t>
                  </w:r>
                  <w:r>
                    <w:rPr>
                      <w:rFonts w:eastAsia="宋体" w:hAnsi="宋体"/>
                      <w:color w:val="000000"/>
                      <w:sz w:val="21"/>
                      <w:szCs w:val="21"/>
                      <w:vertAlign w:val="subscript"/>
                    </w:rPr>
                    <w:t>叠加</w:t>
                  </w:r>
                  <w:r>
                    <w:rPr>
                      <w:rFonts w:eastAsia="宋体" w:hAnsi="宋体"/>
                      <w:color w:val="000000"/>
                      <w:sz w:val="21"/>
                      <w:szCs w:val="21"/>
                    </w:rPr>
                    <w:t>不达标</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区域环境</w:t>
                  </w:r>
                  <w:r>
                    <w:rPr>
                      <w:rFonts w:eastAsia="宋体" w:hAnsi="宋体"/>
                      <w:color w:val="000000"/>
                      <w:sz w:val="21"/>
                      <w:szCs w:val="21"/>
                    </w:rPr>
                    <w:lastRenderedPageBreak/>
                    <w:t>质量的整体变化情况</w:t>
                  </w:r>
                </w:p>
              </w:tc>
              <w:tc>
                <w:tcPr>
                  <w:tcW w:w="4151" w:type="dxa"/>
                  <w:gridSpan w:val="9"/>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lastRenderedPageBreak/>
                    <w:t>k</w:t>
                  </w:r>
                  <w:r>
                    <w:rPr>
                      <w:rFonts w:ascii="宋体" w:eastAsia="宋体" w:hAnsi="宋体"/>
                      <w:color w:val="000000"/>
                      <w:sz w:val="21"/>
                      <w:szCs w:val="21"/>
                    </w:rPr>
                    <w:t>≤</w:t>
                  </w:r>
                  <w:r>
                    <w:rPr>
                      <w:rFonts w:eastAsia="宋体"/>
                      <w:color w:val="000000"/>
                      <w:sz w:val="21"/>
                      <w:szCs w:val="21"/>
                    </w:rPr>
                    <w:t>-20%□</w:t>
                  </w:r>
                </w:p>
              </w:tc>
              <w:tc>
                <w:tcPr>
                  <w:tcW w:w="3134" w:type="dxa"/>
                  <w:gridSpan w:val="10"/>
                  <w:vAlign w:val="center"/>
                </w:tcPr>
                <w:p w:rsidR="00930C51" w:rsidRDefault="00F67789">
                  <w:pPr>
                    <w:spacing w:line="300" w:lineRule="exact"/>
                    <w:jc w:val="center"/>
                    <w:rPr>
                      <w:rFonts w:eastAsia="宋体"/>
                      <w:color w:val="000000"/>
                      <w:sz w:val="21"/>
                      <w:szCs w:val="21"/>
                    </w:rPr>
                  </w:pPr>
                  <w:r>
                    <w:rPr>
                      <w:rFonts w:eastAsia="宋体"/>
                      <w:color w:val="000000"/>
                      <w:sz w:val="21"/>
                      <w:szCs w:val="21"/>
                    </w:rPr>
                    <w:t>k</w:t>
                  </w:r>
                  <w:r>
                    <w:rPr>
                      <w:rFonts w:eastAsia="宋体" w:hAnsi="宋体"/>
                      <w:color w:val="000000"/>
                      <w:sz w:val="21"/>
                      <w:szCs w:val="21"/>
                    </w:rPr>
                    <w:t>＞</w:t>
                  </w:r>
                  <w:r>
                    <w:rPr>
                      <w:rFonts w:eastAsia="宋体"/>
                      <w:color w:val="000000"/>
                      <w:sz w:val="21"/>
                      <w:szCs w:val="21"/>
                    </w:rPr>
                    <w:t>-20%□</w:t>
                  </w:r>
                </w:p>
              </w:tc>
            </w:tr>
            <w:tr w:rsidR="00930C51">
              <w:trPr>
                <w:trHeight w:val="397"/>
                <w:jc w:val="center"/>
              </w:trPr>
              <w:tc>
                <w:tcPr>
                  <w:tcW w:w="637"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lastRenderedPageBreak/>
                    <w:t>环境监测计划</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污染源监测</w:t>
                  </w:r>
                </w:p>
              </w:tc>
              <w:tc>
                <w:tcPr>
                  <w:tcW w:w="3021"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监测因子：（</w:t>
                  </w:r>
                  <w:r>
                    <w:rPr>
                      <w:rFonts w:eastAsia="宋体" w:hint="eastAsia"/>
                      <w:sz w:val="21"/>
                      <w:szCs w:val="21"/>
                    </w:rPr>
                    <w:t>颗粒物、甲醛、氮氧化物、二氧化硫</w:t>
                  </w:r>
                  <w:r>
                    <w:rPr>
                      <w:rFonts w:eastAsia="宋体" w:hAnsi="宋体"/>
                      <w:color w:val="000000"/>
                      <w:sz w:val="21"/>
                      <w:szCs w:val="21"/>
                    </w:rPr>
                    <w:t>）</w:t>
                  </w:r>
                </w:p>
              </w:tc>
              <w:tc>
                <w:tcPr>
                  <w:tcW w:w="2734" w:type="dxa"/>
                  <w:gridSpan w:val="8"/>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有组织废气监测</w:t>
                  </w:r>
                  <w:r>
                    <w:rPr>
                      <w:rFonts w:eastAsia="MS Mincho"/>
                      <w:color w:val="000000"/>
                      <w:sz w:val="21"/>
                      <w:szCs w:val="21"/>
                    </w:rPr>
                    <w:t>☑</w:t>
                  </w:r>
                </w:p>
                <w:p w:rsidR="00930C51" w:rsidRDefault="00F67789">
                  <w:pPr>
                    <w:spacing w:line="300" w:lineRule="exact"/>
                    <w:jc w:val="center"/>
                    <w:rPr>
                      <w:rFonts w:eastAsia="宋体"/>
                      <w:color w:val="000000"/>
                      <w:sz w:val="21"/>
                      <w:szCs w:val="21"/>
                    </w:rPr>
                  </w:pPr>
                  <w:r>
                    <w:rPr>
                      <w:rFonts w:eastAsia="宋体" w:hAnsi="宋体"/>
                      <w:color w:val="000000"/>
                      <w:sz w:val="21"/>
                      <w:szCs w:val="21"/>
                    </w:rPr>
                    <w:t>无组织废气监测</w:t>
                  </w:r>
                  <w:r>
                    <w:rPr>
                      <w:rFonts w:eastAsia="MS Mincho"/>
                      <w:color w:val="000000"/>
                      <w:sz w:val="21"/>
                      <w:szCs w:val="21"/>
                    </w:rPr>
                    <w:t>☑</w:t>
                  </w:r>
                </w:p>
              </w:tc>
              <w:tc>
                <w:tcPr>
                  <w:tcW w:w="1530" w:type="dxa"/>
                  <w:gridSpan w:val="5"/>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无监测</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环境质量检测</w:t>
                  </w:r>
                </w:p>
              </w:tc>
              <w:tc>
                <w:tcPr>
                  <w:tcW w:w="3021" w:type="dxa"/>
                  <w:gridSpan w:val="6"/>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监测因子：（</w:t>
                  </w:r>
                  <w:r>
                    <w:rPr>
                      <w:rFonts w:eastAsia="宋体"/>
                      <w:color w:val="000000"/>
                      <w:sz w:val="21"/>
                      <w:szCs w:val="21"/>
                    </w:rPr>
                    <w:t>/</w:t>
                  </w:r>
                  <w:r>
                    <w:rPr>
                      <w:rFonts w:eastAsia="宋体" w:hAnsi="宋体"/>
                      <w:color w:val="000000"/>
                      <w:sz w:val="21"/>
                      <w:szCs w:val="21"/>
                    </w:rPr>
                    <w:t>）</w:t>
                  </w:r>
                </w:p>
              </w:tc>
              <w:tc>
                <w:tcPr>
                  <w:tcW w:w="2734" w:type="dxa"/>
                  <w:gridSpan w:val="8"/>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监测点位数（</w:t>
                  </w:r>
                  <w:r>
                    <w:rPr>
                      <w:rFonts w:eastAsia="宋体"/>
                      <w:color w:val="000000"/>
                      <w:sz w:val="21"/>
                      <w:szCs w:val="21"/>
                    </w:rPr>
                    <w:t>/</w:t>
                  </w:r>
                  <w:r>
                    <w:rPr>
                      <w:rFonts w:eastAsia="宋体" w:hAnsi="宋体"/>
                      <w:color w:val="000000"/>
                      <w:sz w:val="21"/>
                      <w:szCs w:val="21"/>
                    </w:rPr>
                    <w:t>）</w:t>
                  </w:r>
                </w:p>
              </w:tc>
              <w:tc>
                <w:tcPr>
                  <w:tcW w:w="1530" w:type="dxa"/>
                  <w:gridSpan w:val="5"/>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无监测</w:t>
                  </w:r>
                  <w:r>
                    <w:rPr>
                      <w:rFonts w:eastAsia="MS Mincho"/>
                      <w:color w:val="000000"/>
                      <w:sz w:val="21"/>
                      <w:szCs w:val="21"/>
                    </w:rPr>
                    <w:t>☑</w:t>
                  </w:r>
                </w:p>
              </w:tc>
            </w:tr>
            <w:tr w:rsidR="00930C51">
              <w:trPr>
                <w:trHeight w:val="397"/>
                <w:jc w:val="center"/>
              </w:trPr>
              <w:tc>
                <w:tcPr>
                  <w:tcW w:w="637" w:type="dxa"/>
                  <w:vMerge w:val="restart"/>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评价</w:t>
                  </w:r>
                </w:p>
                <w:p w:rsidR="00930C51" w:rsidRDefault="00F67789">
                  <w:pPr>
                    <w:spacing w:line="300" w:lineRule="exact"/>
                    <w:jc w:val="center"/>
                    <w:rPr>
                      <w:rFonts w:eastAsia="宋体"/>
                      <w:color w:val="000000"/>
                      <w:sz w:val="21"/>
                      <w:szCs w:val="21"/>
                    </w:rPr>
                  </w:pPr>
                  <w:r>
                    <w:rPr>
                      <w:rFonts w:eastAsia="宋体" w:hAnsi="宋体"/>
                      <w:color w:val="000000"/>
                      <w:sz w:val="21"/>
                      <w:szCs w:val="21"/>
                    </w:rPr>
                    <w:t>结论</w:t>
                  </w: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环境影响</w:t>
                  </w:r>
                </w:p>
              </w:tc>
              <w:tc>
                <w:tcPr>
                  <w:tcW w:w="7285" w:type="dxa"/>
                  <w:gridSpan w:val="19"/>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可以接受</w:t>
                  </w:r>
                  <w:r>
                    <w:rPr>
                      <w:rFonts w:eastAsia="MS Mincho"/>
                      <w:color w:val="000000"/>
                      <w:sz w:val="21"/>
                      <w:szCs w:val="21"/>
                    </w:rPr>
                    <w:t>☑</w:t>
                  </w:r>
                  <w:r>
                    <w:rPr>
                      <w:rFonts w:eastAsia="宋体" w:hAnsi="宋体"/>
                      <w:color w:val="000000"/>
                      <w:sz w:val="21"/>
                      <w:szCs w:val="21"/>
                    </w:rPr>
                    <w:t>不可接受</w:t>
                  </w:r>
                  <w:r>
                    <w:rPr>
                      <w:rFonts w:eastAsia="宋体"/>
                      <w:color w:val="000000"/>
                      <w:sz w:val="21"/>
                      <w:szCs w:val="21"/>
                    </w:rPr>
                    <w:t>□</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大气环境防护距离</w:t>
                  </w:r>
                </w:p>
              </w:tc>
              <w:tc>
                <w:tcPr>
                  <w:tcW w:w="7285" w:type="dxa"/>
                  <w:gridSpan w:val="19"/>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距（</w:t>
                  </w:r>
                  <w:r>
                    <w:rPr>
                      <w:rFonts w:eastAsia="宋体"/>
                      <w:color w:val="000000"/>
                      <w:sz w:val="21"/>
                      <w:szCs w:val="21"/>
                    </w:rPr>
                    <w:t xml:space="preserve"> / </w:t>
                  </w:r>
                  <w:r>
                    <w:rPr>
                      <w:rFonts w:eastAsia="宋体" w:hAnsi="宋体"/>
                      <w:color w:val="000000"/>
                      <w:sz w:val="21"/>
                      <w:szCs w:val="21"/>
                    </w:rPr>
                    <w:t>）厂界最远（</w:t>
                  </w:r>
                  <w:r>
                    <w:rPr>
                      <w:rFonts w:eastAsia="宋体" w:hint="eastAsia"/>
                      <w:color w:val="000000"/>
                      <w:sz w:val="21"/>
                      <w:szCs w:val="21"/>
                    </w:rPr>
                    <w:t>100</w:t>
                  </w:r>
                  <w:r>
                    <w:rPr>
                      <w:rFonts w:eastAsia="宋体" w:hAnsi="宋体"/>
                      <w:color w:val="000000"/>
                      <w:sz w:val="21"/>
                      <w:szCs w:val="21"/>
                    </w:rPr>
                    <w:t>）</w:t>
                  </w:r>
                  <w:r>
                    <w:rPr>
                      <w:rFonts w:eastAsia="宋体"/>
                      <w:color w:val="000000"/>
                      <w:sz w:val="21"/>
                      <w:szCs w:val="21"/>
                    </w:rPr>
                    <w:t>m</w:t>
                  </w:r>
                </w:p>
              </w:tc>
            </w:tr>
            <w:tr w:rsidR="00930C51">
              <w:trPr>
                <w:trHeight w:val="397"/>
                <w:jc w:val="center"/>
              </w:trPr>
              <w:tc>
                <w:tcPr>
                  <w:tcW w:w="637" w:type="dxa"/>
                  <w:vMerge/>
                  <w:vAlign w:val="center"/>
                </w:tcPr>
                <w:p w:rsidR="00930C51" w:rsidRDefault="00930C51">
                  <w:pPr>
                    <w:spacing w:line="300" w:lineRule="exact"/>
                    <w:jc w:val="center"/>
                    <w:rPr>
                      <w:rFonts w:eastAsia="宋体"/>
                      <w:color w:val="000000"/>
                      <w:sz w:val="21"/>
                      <w:szCs w:val="21"/>
                    </w:rPr>
                  </w:pPr>
                </w:p>
              </w:tc>
              <w:tc>
                <w:tcPr>
                  <w:tcW w:w="1149" w:type="dxa"/>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污染源年排放量</w:t>
                  </w:r>
                </w:p>
              </w:tc>
              <w:tc>
                <w:tcPr>
                  <w:tcW w:w="7285" w:type="dxa"/>
                  <w:gridSpan w:val="19"/>
                  <w:vAlign w:val="center"/>
                </w:tcPr>
                <w:p w:rsidR="00930C51" w:rsidRDefault="00F67789" w:rsidP="006A36BB">
                  <w:pPr>
                    <w:spacing w:line="300" w:lineRule="exact"/>
                    <w:jc w:val="center"/>
                    <w:rPr>
                      <w:rFonts w:hAnsi="宋体"/>
                      <w:color w:val="000000"/>
                      <w:sz w:val="21"/>
                      <w:szCs w:val="21"/>
                    </w:rPr>
                  </w:pPr>
                  <w:r>
                    <w:rPr>
                      <w:rFonts w:eastAsia="宋体" w:hAnsi="宋体" w:hint="eastAsia"/>
                      <w:bCs/>
                      <w:sz w:val="21"/>
                      <w:szCs w:val="21"/>
                    </w:rPr>
                    <w:t>烟（粉）尘</w:t>
                  </w:r>
                  <w:r w:rsidR="006A36BB">
                    <w:rPr>
                      <w:rFonts w:eastAsia="宋体" w:hAnsi="宋体" w:hint="eastAsia"/>
                      <w:bCs/>
                      <w:sz w:val="21"/>
                      <w:szCs w:val="21"/>
                    </w:rPr>
                    <w:t>0.987</w:t>
                  </w:r>
                  <w:r>
                    <w:rPr>
                      <w:rFonts w:eastAsia="宋体" w:hAnsi="宋体"/>
                      <w:bCs/>
                      <w:sz w:val="21"/>
                      <w:szCs w:val="21"/>
                    </w:rPr>
                    <w:t>t/a</w:t>
                  </w:r>
                  <w:r>
                    <w:rPr>
                      <w:rFonts w:eastAsia="宋体" w:hAnsi="宋体" w:hint="eastAsia"/>
                      <w:bCs/>
                      <w:sz w:val="21"/>
                      <w:szCs w:val="21"/>
                    </w:rPr>
                    <w:t>（有组织</w:t>
                  </w:r>
                  <w:r>
                    <w:rPr>
                      <w:rFonts w:eastAsia="宋体" w:hAnsi="宋体" w:hint="eastAsia"/>
                      <w:bCs/>
                      <w:sz w:val="21"/>
                      <w:szCs w:val="21"/>
                    </w:rPr>
                    <w:t>0.</w:t>
                  </w:r>
                  <w:r w:rsidR="006A36BB">
                    <w:rPr>
                      <w:rFonts w:eastAsia="宋体" w:hAnsi="宋体" w:hint="eastAsia"/>
                      <w:bCs/>
                      <w:sz w:val="21"/>
                      <w:szCs w:val="21"/>
                    </w:rPr>
                    <w:t>817</w:t>
                  </w:r>
                  <w:r>
                    <w:rPr>
                      <w:rFonts w:eastAsia="宋体" w:hAnsi="宋体" w:hint="eastAsia"/>
                      <w:bCs/>
                      <w:sz w:val="21"/>
                      <w:szCs w:val="21"/>
                    </w:rPr>
                    <w:t>t/a</w:t>
                  </w:r>
                  <w:r>
                    <w:rPr>
                      <w:rFonts w:eastAsia="宋体" w:hAnsi="宋体" w:hint="eastAsia"/>
                      <w:bCs/>
                      <w:sz w:val="21"/>
                      <w:szCs w:val="21"/>
                    </w:rPr>
                    <w:t>，无组织</w:t>
                  </w:r>
                  <w:r>
                    <w:rPr>
                      <w:rFonts w:eastAsia="宋体" w:hAnsi="宋体" w:hint="eastAsia"/>
                      <w:bCs/>
                      <w:sz w:val="21"/>
                      <w:szCs w:val="21"/>
                    </w:rPr>
                    <w:t>0.17t/a</w:t>
                  </w:r>
                  <w:r>
                    <w:rPr>
                      <w:rFonts w:eastAsia="宋体" w:hAnsi="宋体" w:hint="eastAsia"/>
                      <w:bCs/>
                      <w:sz w:val="21"/>
                      <w:szCs w:val="21"/>
                    </w:rPr>
                    <w:t>）</w:t>
                  </w:r>
                  <w:r>
                    <w:rPr>
                      <w:rFonts w:eastAsia="宋体" w:hAnsi="宋体"/>
                      <w:bCs/>
                      <w:sz w:val="21"/>
                      <w:szCs w:val="21"/>
                    </w:rPr>
                    <w:t>、甲醛</w:t>
                  </w:r>
                  <w:r>
                    <w:rPr>
                      <w:rFonts w:eastAsia="宋体" w:hAnsi="宋体" w:hint="eastAsia"/>
                      <w:bCs/>
                      <w:sz w:val="21"/>
                      <w:szCs w:val="21"/>
                    </w:rPr>
                    <w:t>0.296</w:t>
                  </w:r>
                  <w:r>
                    <w:rPr>
                      <w:rFonts w:eastAsia="宋体" w:hAnsi="宋体"/>
                      <w:bCs/>
                      <w:sz w:val="21"/>
                      <w:szCs w:val="21"/>
                    </w:rPr>
                    <w:t>t/a</w:t>
                  </w:r>
                  <w:r>
                    <w:rPr>
                      <w:rFonts w:eastAsia="宋体" w:hAnsi="宋体" w:hint="eastAsia"/>
                      <w:bCs/>
                      <w:sz w:val="21"/>
                      <w:szCs w:val="21"/>
                    </w:rPr>
                    <w:t>（有组织</w:t>
                  </w:r>
                  <w:r>
                    <w:rPr>
                      <w:rFonts w:eastAsia="宋体" w:hAnsi="宋体" w:hint="eastAsia"/>
                      <w:bCs/>
                      <w:sz w:val="21"/>
                      <w:szCs w:val="21"/>
                    </w:rPr>
                    <w:t>0.216t/a</w:t>
                  </w:r>
                  <w:r>
                    <w:rPr>
                      <w:rFonts w:eastAsia="宋体" w:hAnsi="宋体" w:hint="eastAsia"/>
                      <w:bCs/>
                      <w:sz w:val="21"/>
                      <w:szCs w:val="21"/>
                    </w:rPr>
                    <w:t>，无组织</w:t>
                  </w:r>
                  <w:r>
                    <w:rPr>
                      <w:rFonts w:eastAsia="宋体" w:hAnsi="宋体" w:hint="eastAsia"/>
                      <w:bCs/>
                      <w:sz w:val="21"/>
                      <w:szCs w:val="21"/>
                    </w:rPr>
                    <w:t>0.08t/a</w:t>
                  </w:r>
                  <w:r>
                    <w:rPr>
                      <w:rFonts w:eastAsia="宋体" w:hAnsi="宋体" w:hint="eastAsia"/>
                      <w:bCs/>
                      <w:sz w:val="21"/>
                      <w:szCs w:val="21"/>
                    </w:rPr>
                    <w:t>）、</w:t>
                  </w:r>
                  <w:r>
                    <w:rPr>
                      <w:rFonts w:eastAsia="宋体" w:hAnsi="宋体"/>
                      <w:bCs/>
                      <w:sz w:val="21"/>
                      <w:szCs w:val="21"/>
                    </w:rPr>
                    <w:t>SO</w:t>
                  </w:r>
                  <w:r>
                    <w:rPr>
                      <w:rFonts w:eastAsia="宋体" w:hAnsi="宋体"/>
                      <w:bCs/>
                      <w:sz w:val="21"/>
                      <w:szCs w:val="21"/>
                      <w:vertAlign w:val="subscript"/>
                    </w:rPr>
                    <w:t>2</w:t>
                  </w:r>
                  <w:r>
                    <w:rPr>
                      <w:rFonts w:eastAsia="宋体" w:hAnsi="宋体" w:hint="eastAsia"/>
                      <w:bCs/>
                      <w:sz w:val="21"/>
                      <w:szCs w:val="21"/>
                    </w:rPr>
                    <w:t xml:space="preserve">  0.</w:t>
                  </w:r>
                  <w:r w:rsidR="006A36BB">
                    <w:rPr>
                      <w:rFonts w:eastAsia="宋体" w:hAnsi="宋体" w:hint="eastAsia"/>
                      <w:bCs/>
                      <w:sz w:val="21"/>
                      <w:szCs w:val="21"/>
                    </w:rPr>
                    <w:t>133</w:t>
                  </w:r>
                  <w:r>
                    <w:rPr>
                      <w:rFonts w:eastAsia="宋体" w:hAnsi="宋体" w:hint="eastAsia"/>
                      <w:bCs/>
                      <w:sz w:val="21"/>
                      <w:szCs w:val="21"/>
                    </w:rPr>
                    <w:t>t/a</w:t>
                  </w:r>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w:rPr>
                    <w:t xml:space="preserve"> 0.</w:t>
                  </w:r>
                  <w:r w:rsidR="006A36BB">
                    <w:rPr>
                      <w:rFonts w:eastAsia="宋体" w:hAnsi="宋体" w:hint="eastAsia"/>
                      <w:bCs/>
                      <w:sz w:val="21"/>
                      <w:szCs w:val="21"/>
                    </w:rPr>
                    <w:t>734</w:t>
                  </w:r>
                  <w:r>
                    <w:rPr>
                      <w:rFonts w:eastAsia="宋体" w:hAnsi="宋体" w:hint="eastAsia"/>
                      <w:bCs/>
                      <w:sz w:val="21"/>
                      <w:szCs w:val="21"/>
                    </w:rPr>
                    <w:t>t/a</w:t>
                  </w:r>
                </w:p>
              </w:tc>
            </w:tr>
            <w:tr w:rsidR="00930C51">
              <w:trPr>
                <w:trHeight w:val="397"/>
                <w:jc w:val="center"/>
              </w:trPr>
              <w:tc>
                <w:tcPr>
                  <w:tcW w:w="9071" w:type="dxa"/>
                  <w:gridSpan w:val="21"/>
                  <w:vAlign w:val="center"/>
                </w:tcPr>
                <w:p w:rsidR="00930C51" w:rsidRDefault="00F67789">
                  <w:pPr>
                    <w:spacing w:line="300" w:lineRule="exact"/>
                    <w:jc w:val="center"/>
                    <w:rPr>
                      <w:rFonts w:eastAsia="宋体"/>
                      <w:color w:val="000000"/>
                      <w:sz w:val="21"/>
                      <w:szCs w:val="21"/>
                    </w:rPr>
                  </w:pPr>
                  <w:r>
                    <w:rPr>
                      <w:rFonts w:eastAsia="宋体" w:hAnsi="宋体"/>
                      <w:color w:val="000000"/>
                      <w:sz w:val="21"/>
                      <w:szCs w:val="21"/>
                    </w:rPr>
                    <w:t>注：</w:t>
                  </w:r>
                  <w:r>
                    <w:rPr>
                      <w:rFonts w:eastAsia="宋体"/>
                      <w:color w:val="000000"/>
                      <w:sz w:val="21"/>
                      <w:szCs w:val="21"/>
                    </w:rPr>
                    <w:t>“□”</w:t>
                  </w:r>
                  <w:r>
                    <w:rPr>
                      <w:rFonts w:eastAsia="宋体" w:hAnsi="宋体"/>
                      <w:color w:val="000000"/>
                      <w:sz w:val="21"/>
                      <w:szCs w:val="21"/>
                    </w:rPr>
                    <w:t>为勾选项，填</w:t>
                  </w:r>
                  <w:r>
                    <w:rPr>
                      <w:rFonts w:eastAsia="宋体"/>
                      <w:color w:val="000000"/>
                      <w:sz w:val="21"/>
                      <w:szCs w:val="21"/>
                    </w:rPr>
                    <w:t>“√”</w:t>
                  </w:r>
                  <w:r>
                    <w:rPr>
                      <w:rFonts w:eastAsia="宋体" w:hAnsi="宋体"/>
                      <w:color w:val="000000"/>
                      <w:sz w:val="21"/>
                      <w:szCs w:val="21"/>
                    </w:rPr>
                    <w:t>；</w:t>
                  </w:r>
                  <w:r>
                    <w:rPr>
                      <w:rFonts w:eastAsia="宋体"/>
                      <w:color w:val="000000"/>
                      <w:sz w:val="21"/>
                      <w:szCs w:val="21"/>
                    </w:rPr>
                    <w:t>“</w:t>
                  </w:r>
                  <w:r>
                    <w:rPr>
                      <w:rFonts w:eastAsia="宋体" w:hAnsi="宋体"/>
                      <w:color w:val="000000"/>
                      <w:sz w:val="21"/>
                      <w:szCs w:val="21"/>
                    </w:rPr>
                    <w:t>（）</w:t>
                  </w:r>
                  <w:r>
                    <w:rPr>
                      <w:rFonts w:eastAsia="宋体"/>
                      <w:color w:val="000000"/>
                      <w:sz w:val="21"/>
                      <w:szCs w:val="21"/>
                    </w:rPr>
                    <w:t>”</w:t>
                  </w:r>
                  <w:r>
                    <w:rPr>
                      <w:rFonts w:eastAsia="宋体" w:hAnsi="宋体"/>
                      <w:color w:val="000000"/>
                      <w:sz w:val="21"/>
                      <w:szCs w:val="21"/>
                    </w:rPr>
                    <w:t>为内容填写项</w:t>
                  </w:r>
                </w:p>
              </w:tc>
            </w:tr>
          </w:tbl>
          <w:p w:rsidR="00930C51" w:rsidRDefault="00F67789">
            <w:pPr>
              <w:spacing w:line="500" w:lineRule="exact"/>
              <w:ind w:firstLineChars="200" w:firstLine="480"/>
              <w:jc w:val="both"/>
              <w:rPr>
                <w:rFonts w:eastAsia="宋体" w:hAnsi="宋体"/>
                <w:szCs w:val="24"/>
              </w:rPr>
            </w:pPr>
            <w:r>
              <w:rPr>
                <w:rFonts w:eastAsia="宋体" w:hAnsi="宋体"/>
                <w:szCs w:val="24"/>
              </w:rPr>
              <w:t>综上所述，本项目大气环境评价工作等级为二级，项目属于非达标区，正常排放下各污染源下风向最大落地浓度较小，非正常排放下颗粒物</w:t>
            </w:r>
            <w:r>
              <w:rPr>
                <w:rFonts w:eastAsia="宋体" w:hAnsi="宋体" w:hint="eastAsia"/>
                <w:szCs w:val="24"/>
              </w:rPr>
              <w:t>、非甲烷总烃</w:t>
            </w:r>
            <w:r>
              <w:rPr>
                <w:rFonts w:eastAsia="宋体" w:hAnsi="宋体"/>
                <w:szCs w:val="24"/>
              </w:rPr>
              <w:t>下风向最大落地浓度占标率明显增大，建设单位需采取防范措施，项目无大气环境防护距离</w:t>
            </w:r>
            <w:r>
              <w:rPr>
                <w:rFonts w:eastAsia="宋体" w:hAnsi="宋体" w:hint="eastAsia"/>
                <w:szCs w:val="24"/>
              </w:rPr>
              <w:t>，</w:t>
            </w:r>
            <w:r>
              <w:rPr>
                <w:rFonts w:eastAsia="宋体" w:hAnsi="宋体"/>
                <w:szCs w:val="24"/>
              </w:rPr>
              <w:t>建设项目大气环境影响可接受。</w:t>
            </w:r>
          </w:p>
          <w:p w:rsidR="00930C51" w:rsidRDefault="00F67789">
            <w:pPr>
              <w:spacing w:line="490" w:lineRule="exact"/>
              <w:ind w:firstLineChars="200" w:firstLine="482"/>
              <w:jc w:val="both"/>
              <w:rPr>
                <w:rFonts w:eastAsia="宋体"/>
                <w:b/>
              </w:rPr>
            </w:pPr>
            <w:r>
              <w:rPr>
                <w:rFonts w:eastAsia="宋体" w:hAnsi="宋体"/>
                <w:b/>
              </w:rPr>
              <w:t>二、水环境影响分析</w:t>
            </w:r>
          </w:p>
          <w:p w:rsidR="00930C51" w:rsidRDefault="00F67789">
            <w:pPr>
              <w:spacing w:line="500" w:lineRule="exact"/>
              <w:jc w:val="both"/>
              <w:rPr>
                <w:rFonts w:eastAsia="宋体" w:hAnsi="宋体"/>
                <w:szCs w:val="24"/>
              </w:rPr>
            </w:pPr>
            <w:r>
              <w:rPr>
                <w:rFonts w:eastAsia="宋体" w:hAnsi="宋体" w:hint="eastAsia"/>
                <w:szCs w:val="24"/>
              </w:rPr>
              <w:t>1</w:t>
            </w:r>
            <w:r>
              <w:rPr>
                <w:rFonts w:eastAsia="宋体" w:hAnsi="宋体" w:hint="eastAsia"/>
                <w:szCs w:val="24"/>
              </w:rPr>
              <w:t>）评价等级确定</w:t>
            </w:r>
          </w:p>
          <w:p w:rsidR="00930C51" w:rsidRPr="0012442A" w:rsidRDefault="00F67789">
            <w:pPr>
              <w:adjustRightInd w:val="0"/>
              <w:snapToGrid w:val="0"/>
              <w:jc w:val="center"/>
              <w:rPr>
                <w:rFonts w:eastAsia="宋体"/>
                <w:b/>
                <w:color w:val="000000"/>
                <w:spacing w:val="3"/>
                <w:szCs w:val="24"/>
              </w:rPr>
            </w:pPr>
            <w:r w:rsidRPr="0012442A">
              <w:rPr>
                <w:rFonts w:eastAsia="宋体"/>
                <w:b/>
                <w:color w:val="000000"/>
                <w:spacing w:val="3"/>
                <w:szCs w:val="24"/>
              </w:rPr>
              <w:t>表</w:t>
            </w:r>
            <w:r w:rsidRPr="0012442A">
              <w:rPr>
                <w:rFonts w:eastAsia="宋体" w:hint="eastAsia"/>
                <w:b/>
                <w:color w:val="000000"/>
                <w:spacing w:val="3"/>
                <w:szCs w:val="24"/>
              </w:rPr>
              <w:t xml:space="preserve">7-16 </w:t>
            </w:r>
            <w:r w:rsidRPr="0012442A">
              <w:rPr>
                <w:rFonts w:eastAsia="宋体" w:hint="eastAsia"/>
                <w:b/>
                <w:color w:val="000000"/>
                <w:spacing w:val="3"/>
                <w:szCs w:val="24"/>
              </w:rPr>
              <w:t>地表水</w:t>
            </w:r>
            <w:r w:rsidRPr="0012442A">
              <w:rPr>
                <w:rFonts w:eastAsia="宋体"/>
                <w:b/>
                <w:color w:val="000000"/>
                <w:spacing w:val="3"/>
                <w:szCs w:val="24"/>
              </w:rPr>
              <w:t>评价等级判别表</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tblPr>
            <w:tblGrid>
              <w:gridCol w:w="1297"/>
              <w:gridCol w:w="2371"/>
              <w:gridCol w:w="5403"/>
            </w:tblGrid>
            <w:tr w:rsidR="00930C51">
              <w:trPr>
                <w:trHeight w:val="340"/>
                <w:jc w:val="center"/>
              </w:trPr>
              <w:tc>
                <w:tcPr>
                  <w:tcW w:w="1297" w:type="dxa"/>
                  <w:vMerge w:val="restart"/>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评价工作等级</w:t>
                  </w:r>
                </w:p>
              </w:tc>
              <w:tc>
                <w:tcPr>
                  <w:tcW w:w="7774" w:type="dxa"/>
                  <w:gridSpan w:val="2"/>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评价工作分级判据</w:t>
                  </w:r>
                </w:p>
              </w:tc>
            </w:tr>
            <w:tr w:rsidR="00930C51">
              <w:trPr>
                <w:trHeight w:val="340"/>
                <w:jc w:val="center"/>
              </w:trPr>
              <w:tc>
                <w:tcPr>
                  <w:tcW w:w="1297" w:type="dxa"/>
                  <w:vMerge/>
                  <w:tcBorders>
                    <w:tl2br w:val="nil"/>
                    <w:tr2bl w:val="nil"/>
                  </w:tcBorders>
                  <w:vAlign w:val="center"/>
                </w:tcPr>
                <w:p w:rsidR="00930C51" w:rsidRDefault="00930C51">
                  <w:pPr>
                    <w:spacing w:line="300" w:lineRule="exact"/>
                    <w:jc w:val="center"/>
                    <w:rPr>
                      <w:rFonts w:eastAsia="宋体" w:hAnsi="宋体"/>
                      <w:sz w:val="21"/>
                      <w:szCs w:val="21"/>
                    </w:rPr>
                  </w:pPr>
                </w:p>
              </w:tc>
              <w:tc>
                <w:tcPr>
                  <w:tcW w:w="2371"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排放方式</w:t>
                  </w:r>
                </w:p>
              </w:tc>
              <w:tc>
                <w:tcPr>
                  <w:tcW w:w="5403"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废水排放量</w:t>
                  </w:r>
                  <w:r>
                    <w:rPr>
                      <w:rFonts w:eastAsia="宋体" w:hAnsi="宋体"/>
                      <w:sz w:val="21"/>
                      <w:szCs w:val="21"/>
                    </w:rPr>
                    <w:t>Q/</w:t>
                  </w:r>
                  <w:r>
                    <w:rPr>
                      <w:rFonts w:eastAsia="宋体" w:hAnsi="宋体"/>
                      <w:sz w:val="21"/>
                      <w:szCs w:val="21"/>
                    </w:rPr>
                    <w:t>（</w:t>
                  </w:r>
                  <w:r>
                    <w:rPr>
                      <w:rFonts w:eastAsia="宋体" w:hAnsi="宋体"/>
                      <w:sz w:val="21"/>
                      <w:szCs w:val="21"/>
                    </w:rPr>
                    <w:t>m</w:t>
                  </w:r>
                  <w:r>
                    <w:rPr>
                      <w:rFonts w:eastAsia="宋体" w:hAnsi="宋体"/>
                      <w:sz w:val="21"/>
                      <w:szCs w:val="21"/>
                      <w:vertAlign w:val="superscript"/>
                    </w:rPr>
                    <w:t>3</w:t>
                  </w:r>
                  <w:r>
                    <w:rPr>
                      <w:rFonts w:eastAsia="宋体" w:hAnsi="宋体"/>
                      <w:sz w:val="21"/>
                      <w:szCs w:val="21"/>
                    </w:rPr>
                    <w:t>/d</w:t>
                  </w:r>
                  <w:r>
                    <w:rPr>
                      <w:rFonts w:eastAsia="宋体" w:hAnsi="宋体"/>
                      <w:sz w:val="21"/>
                      <w:szCs w:val="21"/>
                    </w:rPr>
                    <w:t>）</w:t>
                  </w:r>
                  <w:r>
                    <w:rPr>
                      <w:rFonts w:eastAsia="宋体" w:hAnsi="宋体" w:hint="eastAsia"/>
                      <w:sz w:val="21"/>
                      <w:szCs w:val="21"/>
                    </w:rPr>
                    <w:t>；</w:t>
                  </w:r>
                  <w:r>
                    <w:rPr>
                      <w:rFonts w:eastAsia="宋体" w:hAnsi="宋体"/>
                      <w:sz w:val="21"/>
                      <w:szCs w:val="21"/>
                    </w:rPr>
                    <w:t>水污染物当量数</w:t>
                  </w:r>
                  <w:r>
                    <w:rPr>
                      <w:rFonts w:eastAsia="宋体" w:hAnsi="宋体"/>
                      <w:sz w:val="21"/>
                      <w:szCs w:val="21"/>
                    </w:rPr>
                    <w:t>W/</w:t>
                  </w:r>
                  <w:r>
                    <w:rPr>
                      <w:rFonts w:eastAsia="宋体" w:hAnsi="宋体"/>
                      <w:sz w:val="21"/>
                      <w:szCs w:val="21"/>
                    </w:rPr>
                    <w:t>（无量纲）</w:t>
                  </w:r>
                </w:p>
              </w:tc>
            </w:tr>
            <w:tr w:rsidR="00930C51">
              <w:trPr>
                <w:trHeight w:val="340"/>
                <w:jc w:val="center"/>
              </w:trPr>
              <w:tc>
                <w:tcPr>
                  <w:tcW w:w="1297"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一级</w:t>
                  </w:r>
                </w:p>
              </w:tc>
              <w:tc>
                <w:tcPr>
                  <w:tcW w:w="2371"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直接排放</w:t>
                  </w:r>
                </w:p>
              </w:tc>
              <w:tc>
                <w:tcPr>
                  <w:tcW w:w="5403"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Q</w:t>
                  </w:r>
                  <w:r>
                    <w:rPr>
                      <w:rFonts w:eastAsia="宋体" w:hAnsi="宋体"/>
                      <w:sz w:val="21"/>
                      <w:szCs w:val="21"/>
                    </w:rPr>
                    <w:t>≥</w:t>
                  </w:r>
                  <w:r>
                    <w:rPr>
                      <w:rFonts w:eastAsia="宋体" w:hAnsi="宋体"/>
                      <w:sz w:val="21"/>
                      <w:szCs w:val="21"/>
                    </w:rPr>
                    <w:t>20000</w:t>
                  </w:r>
                  <w:r>
                    <w:rPr>
                      <w:rFonts w:eastAsia="宋体" w:hAnsi="宋体"/>
                      <w:sz w:val="21"/>
                      <w:szCs w:val="21"/>
                    </w:rPr>
                    <w:t>或</w:t>
                  </w:r>
                  <w:r>
                    <w:rPr>
                      <w:rFonts w:eastAsia="宋体" w:hAnsi="宋体"/>
                      <w:sz w:val="21"/>
                      <w:szCs w:val="21"/>
                    </w:rPr>
                    <w:t>W</w:t>
                  </w:r>
                  <w:r>
                    <w:rPr>
                      <w:rFonts w:eastAsia="宋体" w:hAnsi="宋体"/>
                      <w:sz w:val="21"/>
                      <w:szCs w:val="21"/>
                    </w:rPr>
                    <w:t>≥</w:t>
                  </w:r>
                  <w:r>
                    <w:rPr>
                      <w:rFonts w:eastAsia="宋体" w:hAnsi="宋体"/>
                      <w:sz w:val="21"/>
                      <w:szCs w:val="21"/>
                    </w:rPr>
                    <w:t>600000</w:t>
                  </w:r>
                </w:p>
              </w:tc>
            </w:tr>
            <w:tr w:rsidR="00930C51">
              <w:trPr>
                <w:trHeight w:val="340"/>
                <w:jc w:val="center"/>
              </w:trPr>
              <w:tc>
                <w:tcPr>
                  <w:tcW w:w="1297" w:type="dxa"/>
                  <w:tcBorders>
                    <w:tl2br w:val="nil"/>
                    <w:tr2bl w:val="nil"/>
                  </w:tcBorders>
                  <w:shd w:val="clear" w:color="auto" w:fill="auto"/>
                  <w:vAlign w:val="center"/>
                </w:tcPr>
                <w:p w:rsidR="00930C51" w:rsidRDefault="00F67789">
                  <w:pPr>
                    <w:spacing w:line="300" w:lineRule="exact"/>
                    <w:jc w:val="center"/>
                    <w:rPr>
                      <w:rFonts w:eastAsia="宋体" w:hAnsi="宋体"/>
                      <w:sz w:val="21"/>
                      <w:szCs w:val="21"/>
                    </w:rPr>
                  </w:pPr>
                  <w:r>
                    <w:rPr>
                      <w:rFonts w:eastAsia="宋体" w:hAnsi="宋体"/>
                      <w:sz w:val="21"/>
                      <w:szCs w:val="21"/>
                    </w:rPr>
                    <w:t>二级</w:t>
                  </w:r>
                </w:p>
              </w:tc>
              <w:tc>
                <w:tcPr>
                  <w:tcW w:w="2371" w:type="dxa"/>
                  <w:tcBorders>
                    <w:tl2br w:val="nil"/>
                    <w:tr2bl w:val="nil"/>
                  </w:tcBorders>
                  <w:shd w:val="clear" w:color="auto" w:fill="auto"/>
                  <w:vAlign w:val="center"/>
                </w:tcPr>
                <w:p w:rsidR="00930C51" w:rsidRDefault="00F67789">
                  <w:pPr>
                    <w:spacing w:line="300" w:lineRule="exact"/>
                    <w:jc w:val="center"/>
                    <w:rPr>
                      <w:rFonts w:eastAsia="宋体" w:hAnsi="宋体"/>
                      <w:sz w:val="21"/>
                      <w:szCs w:val="21"/>
                    </w:rPr>
                  </w:pPr>
                  <w:r>
                    <w:rPr>
                      <w:rFonts w:eastAsia="宋体" w:hAnsi="宋体"/>
                      <w:sz w:val="21"/>
                      <w:szCs w:val="21"/>
                    </w:rPr>
                    <w:t>直接排放</w:t>
                  </w:r>
                </w:p>
              </w:tc>
              <w:tc>
                <w:tcPr>
                  <w:tcW w:w="5403" w:type="dxa"/>
                  <w:tcBorders>
                    <w:tl2br w:val="nil"/>
                    <w:tr2bl w:val="nil"/>
                  </w:tcBorders>
                  <w:shd w:val="clear" w:color="auto" w:fill="auto"/>
                  <w:vAlign w:val="center"/>
                </w:tcPr>
                <w:p w:rsidR="00930C51" w:rsidRDefault="00F67789">
                  <w:pPr>
                    <w:spacing w:line="300" w:lineRule="exact"/>
                    <w:jc w:val="center"/>
                    <w:rPr>
                      <w:rFonts w:eastAsia="宋体" w:hAnsi="宋体"/>
                      <w:sz w:val="21"/>
                      <w:szCs w:val="21"/>
                    </w:rPr>
                  </w:pPr>
                  <w:r>
                    <w:rPr>
                      <w:rFonts w:eastAsia="宋体" w:hAnsi="宋体"/>
                      <w:sz w:val="21"/>
                      <w:szCs w:val="21"/>
                    </w:rPr>
                    <w:t>其他</w:t>
                  </w:r>
                </w:p>
              </w:tc>
            </w:tr>
            <w:tr w:rsidR="00930C51">
              <w:trPr>
                <w:trHeight w:val="340"/>
                <w:jc w:val="center"/>
              </w:trPr>
              <w:tc>
                <w:tcPr>
                  <w:tcW w:w="1297"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三级</w:t>
                  </w:r>
                  <w:r>
                    <w:rPr>
                      <w:rFonts w:eastAsia="宋体" w:hAnsi="宋体"/>
                      <w:sz w:val="21"/>
                      <w:szCs w:val="21"/>
                    </w:rPr>
                    <w:t>A</w:t>
                  </w:r>
                </w:p>
              </w:tc>
              <w:tc>
                <w:tcPr>
                  <w:tcW w:w="2371"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直接排放</w:t>
                  </w:r>
                </w:p>
              </w:tc>
              <w:tc>
                <w:tcPr>
                  <w:tcW w:w="5403" w:type="dxa"/>
                  <w:tcBorders>
                    <w:tl2br w:val="nil"/>
                    <w:tr2bl w:val="nil"/>
                  </w:tcBorders>
                  <w:vAlign w:val="center"/>
                </w:tcPr>
                <w:p w:rsidR="00930C51" w:rsidRDefault="00F67789">
                  <w:pPr>
                    <w:spacing w:line="300" w:lineRule="exact"/>
                    <w:jc w:val="center"/>
                    <w:rPr>
                      <w:rFonts w:eastAsia="宋体" w:hAnsi="宋体"/>
                      <w:sz w:val="21"/>
                      <w:szCs w:val="21"/>
                    </w:rPr>
                  </w:pPr>
                  <w:r>
                    <w:rPr>
                      <w:rFonts w:eastAsia="宋体" w:hAnsi="宋体"/>
                      <w:sz w:val="21"/>
                      <w:szCs w:val="21"/>
                    </w:rPr>
                    <w:t>Q&lt;200</w:t>
                  </w:r>
                  <w:r>
                    <w:rPr>
                      <w:rFonts w:eastAsia="宋体" w:hAnsi="宋体"/>
                      <w:sz w:val="21"/>
                      <w:szCs w:val="21"/>
                    </w:rPr>
                    <w:t>且</w:t>
                  </w:r>
                  <w:r>
                    <w:rPr>
                      <w:rFonts w:eastAsia="宋体" w:hAnsi="宋体"/>
                      <w:sz w:val="21"/>
                      <w:szCs w:val="21"/>
                    </w:rPr>
                    <w:t>W&lt;6000</w:t>
                  </w:r>
                </w:p>
              </w:tc>
            </w:tr>
            <w:tr w:rsidR="00930C51">
              <w:trPr>
                <w:trHeight w:val="340"/>
                <w:jc w:val="center"/>
              </w:trPr>
              <w:tc>
                <w:tcPr>
                  <w:tcW w:w="1297" w:type="dxa"/>
                  <w:tcBorders>
                    <w:tl2br w:val="nil"/>
                    <w:tr2bl w:val="nil"/>
                  </w:tcBorders>
                  <w:shd w:val="clear" w:color="auto" w:fill="F2F2F2"/>
                  <w:vAlign w:val="center"/>
                </w:tcPr>
                <w:p w:rsidR="00930C51" w:rsidRDefault="00F67789">
                  <w:pPr>
                    <w:spacing w:line="300" w:lineRule="exact"/>
                    <w:jc w:val="center"/>
                    <w:rPr>
                      <w:rFonts w:eastAsia="宋体" w:hAnsi="宋体"/>
                      <w:sz w:val="21"/>
                      <w:szCs w:val="21"/>
                    </w:rPr>
                  </w:pPr>
                  <w:r>
                    <w:rPr>
                      <w:rFonts w:eastAsia="宋体" w:hAnsi="宋体"/>
                      <w:sz w:val="21"/>
                      <w:szCs w:val="21"/>
                    </w:rPr>
                    <w:t>三级</w:t>
                  </w:r>
                  <w:r>
                    <w:rPr>
                      <w:rFonts w:eastAsia="宋体" w:hAnsi="宋体"/>
                      <w:sz w:val="21"/>
                      <w:szCs w:val="21"/>
                    </w:rPr>
                    <w:t>B</w:t>
                  </w:r>
                </w:p>
              </w:tc>
              <w:tc>
                <w:tcPr>
                  <w:tcW w:w="2371" w:type="dxa"/>
                  <w:tcBorders>
                    <w:tl2br w:val="nil"/>
                    <w:tr2bl w:val="nil"/>
                  </w:tcBorders>
                  <w:shd w:val="clear" w:color="auto" w:fill="F2F2F2"/>
                  <w:vAlign w:val="center"/>
                </w:tcPr>
                <w:p w:rsidR="00930C51" w:rsidRDefault="00F67789">
                  <w:pPr>
                    <w:spacing w:line="300" w:lineRule="exact"/>
                    <w:jc w:val="center"/>
                    <w:rPr>
                      <w:rFonts w:eastAsia="宋体" w:hAnsi="宋体"/>
                      <w:sz w:val="21"/>
                      <w:szCs w:val="21"/>
                    </w:rPr>
                  </w:pPr>
                  <w:r>
                    <w:rPr>
                      <w:rFonts w:eastAsia="宋体" w:hAnsi="宋体"/>
                      <w:sz w:val="21"/>
                      <w:szCs w:val="21"/>
                    </w:rPr>
                    <w:t>间接排放</w:t>
                  </w:r>
                </w:p>
              </w:tc>
              <w:tc>
                <w:tcPr>
                  <w:tcW w:w="5403" w:type="dxa"/>
                  <w:tcBorders>
                    <w:tl2br w:val="nil"/>
                    <w:tr2bl w:val="nil"/>
                  </w:tcBorders>
                  <w:shd w:val="clear" w:color="auto" w:fill="F2F2F2"/>
                  <w:vAlign w:val="center"/>
                </w:tcPr>
                <w:p w:rsidR="00930C51" w:rsidRDefault="00F67789">
                  <w:pPr>
                    <w:spacing w:line="300" w:lineRule="exact"/>
                    <w:jc w:val="center"/>
                    <w:rPr>
                      <w:rFonts w:eastAsia="宋体" w:hAnsi="宋体"/>
                      <w:sz w:val="21"/>
                      <w:szCs w:val="21"/>
                    </w:rPr>
                  </w:pPr>
                  <w:r>
                    <w:rPr>
                      <w:rFonts w:eastAsia="宋体" w:hAnsi="宋体"/>
                      <w:sz w:val="21"/>
                      <w:szCs w:val="21"/>
                    </w:rPr>
                    <w:t>—</w:t>
                  </w:r>
                </w:p>
              </w:tc>
            </w:tr>
          </w:tbl>
          <w:p w:rsidR="00930C51" w:rsidRDefault="00930C51">
            <w:pPr>
              <w:adjustRightInd w:val="0"/>
              <w:snapToGrid w:val="0"/>
              <w:spacing w:line="72" w:lineRule="auto"/>
              <w:ind w:firstLineChars="200" w:firstLine="480"/>
            </w:pPr>
          </w:p>
          <w:p w:rsidR="00930C51" w:rsidRDefault="00F67789">
            <w:pPr>
              <w:spacing w:line="500" w:lineRule="exact"/>
              <w:ind w:firstLineChars="200" w:firstLine="480"/>
              <w:jc w:val="both"/>
              <w:rPr>
                <w:rFonts w:eastAsia="宋体" w:hAnsi="宋体"/>
                <w:szCs w:val="24"/>
              </w:rPr>
            </w:pPr>
            <w:r>
              <w:rPr>
                <w:rFonts w:eastAsia="宋体" w:hAnsi="宋体" w:hint="eastAsia"/>
                <w:szCs w:val="24"/>
              </w:rPr>
              <w:t>建设项目营运期废水为生活污水。经预测，本项目运营期总用水量为</w:t>
            </w:r>
            <w:r>
              <w:rPr>
                <w:rFonts w:eastAsia="宋体" w:hAnsi="宋体" w:hint="eastAsia"/>
                <w:szCs w:val="24"/>
              </w:rPr>
              <w:t>450</w:t>
            </w:r>
            <w:r>
              <w:rPr>
                <w:rFonts w:eastAsia="宋体" w:hAnsi="宋体"/>
                <w:szCs w:val="24"/>
              </w:rPr>
              <w:t>m</w:t>
            </w:r>
            <w:r>
              <w:rPr>
                <w:rFonts w:eastAsia="宋体" w:hAnsi="宋体"/>
                <w:szCs w:val="24"/>
                <w:vertAlign w:val="superscript"/>
              </w:rPr>
              <w:t>3</w:t>
            </w:r>
            <w:r>
              <w:rPr>
                <w:rFonts w:eastAsia="宋体" w:hAnsi="宋体" w:hint="eastAsia"/>
                <w:szCs w:val="24"/>
              </w:rPr>
              <w:t>/a</w:t>
            </w:r>
            <w:r>
              <w:rPr>
                <w:rFonts w:eastAsia="宋体" w:hAnsi="宋体" w:hint="eastAsia"/>
                <w:szCs w:val="24"/>
              </w:rPr>
              <w:t>，废水量为</w:t>
            </w:r>
            <w:r>
              <w:rPr>
                <w:rFonts w:eastAsia="宋体" w:hAnsi="宋体" w:hint="eastAsia"/>
                <w:szCs w:val="24"/>
              </w:rPr>
              <w:t>360</w:t>
            </w:r>
            <w:r>
              <w:rPr>
                <w:rFonts w:eastAsia="宋体" w:hAnsi="宋体"/>
                <w:szCs w:val="24"/>
              </w:rPr>
              <w:t>m</w:t>
            </w:r>
            <w:r>
              <w:rPr>
                <w:rFonts w:eastAsia="宋体" w:hAnsi="宋体"/>
                <w:szCs w:val="24"/>
                <w:vertAlign w:val="superscript"/>
              </w:rPr>
              <w:t>3</w:t>
            </w:r>
            <w:r>
              <w:rPr>
                <w:rFonts w:eastAsia="宋体" w:hAnsi="宋体" w:hint="eastAsia"/>
                <w:szCs w:val="24"/>
              </w:rPr>
              <w:t>/a</w:t>
            </w:r>
            <w:r>
              <w:rPr>
                <w:rFonts w:eastAsia="宋体" w:hAnsi="宋体" w:hint="eastAsia"/>
                <w:szCs w:val="24"/>
              </w:rPr>
              <w:t>。本项目生活污水由地埋式有动力污水装置处理达</w:t>
            </w:r>
            <w:r>
              <w:rPr>
                <w:rFonts w:eastAsia="宋体" w:hAnsi="宋体"/>
                <w:szCs w:val="24"/>
              </w:rPr>
              <w:t>《城市污水再生利用绿地灌溉水质》（</w:t>
            </w:r>
            <w:r>
              <w:rPr>
                <w:rFonts w:eastAsia="宋体" w:hAnsi="宋体"/>
                <w:szCs w:val="24"/>
              </w:rPr>
              <w:t>GB/T25499-2010</w:t>
            </w:r>
            <w:r>
              <w:rPr>
                <w:rFonts w:eastAsia="宋体" w:hAnsi="宋体"/>
                <w:szCs w:val="24"/>
              </w:rPr>
              <w:t>）表</w:t>
            </w:r>
            <w:r>
              <w:rPr>
                <w:rFonts w:eastAsia="宋体" w:hAnsi="宋体"/>
                <w:szCs w:val="24"/>
              </w:rPr>
              <w:t xml:space="preserve"> 1 </w:t>
            </w:r>
            <w:r>
              <w:rPr>
                <w:rFonts w:eastAsia="宋体" w:hAnsi="宋体"/>
                <w:szCs w:val="24"/>
              </w:rPr>
              <w:t>的标准要求后用于厂区绿化</w:t>
            </w:r>
            <w:r>
              <w:rPr>
                <w:rFonts w:eastAsia="宋体" w:hAnsi="宋体" w:hint="eastAsia"/>
                <w:szCs w:val="24"/>
              </w:rPr>
              <w:t>。根据《环境影响评价技术导则地表水环境》（</w:t>
            </w:r>
            <w:r>
              <w:rPr>
                <w:rFonts w:eastAsia="宋体" w:hAnsi="宋体" w:hint="eastAsia"/>
                <w:szCs w:val="24"/>
              </w:rPr>
              <w:t>HJ 2.3-2018</w:t>
            </w:r>
            <w:r>
              <w:rPr>
                <w:rFonts w:eastAsia="宋体" w:hAnsi="宋体" w:hint="eastAsia"/>
                <w:szCs w:val="24"/>
              </w:rPr>
              <w:t>）分级判据，确定本项目地表水环境影响评价工作等级为三级</w:t>
            </w:r>
            <w:r>
              <w:rPr>
                <w:rFonts w:eastAsia="宋体" w:hAnsi="宋体" w:hint="eastAsia"/>
                <w:szCs w:val="24"/>
              </w:rPr>
              <w:t>B</w:t>
            </w:r>
            <w:r>
              <w:rPr>
                <w:rFonts w:eastAsia="宋体" w:hAnsi="宋体" w:hint="eastAsia"/>
                <w:szCs w:val="24"/>
              </w:rPr>
              <w:t>。因此无需进行进一步预测与评价，只需对污染物排放量及相关信息进行核算。</w:t>
            </w:r>
          </w:p>
          <w:p w:rsidR="00930C51" w:rsidRDefault="00F67789">
            <w:pPr>
              <w:spacing w:line="500" w:lineRule="exact"/>
              <w:ind w:firstLineChars="200" w:firstLine="480"/>
              <w:rPr>
                <w:rFonts w:eastAsia="宋体" w:hAnsi="宋体"/>
                <w:szCs w:val="24"/>
              </w:rPr>
            </w:pPr>
            <w:r>
              <w:rPr>
                <w:rFonts w:eastAsia="宋体" w:hAnsi="宋体" w:hint="eastAsia"/>
                <w:szCs w:val="24"/>
              </w:rPr>
              <w:t>水污染控制和水环境影响减缓措施有效性分析</w:t>
            </w:r>
          </w:p>
          <w:p w:rsidR="00930C51" w:rsidRDefault="00F67789">
            <w:pPr>
              <w:autoSpaceDE w:val="0"/>
              <w:autoSpaceDN w:val="0"/>
              <w:spacing w:line="500" w:lineRule="exact"/>
              <w:ind w:firstLineChars="200" w:firstLine="480"/>
              <w:rPr>
                <w:rFonts w:eastAsia="宋体"/>
                <w:szCs w:val="24"/>
              </w:rPr>
            </w:pPr>
            <w:r>
              <w:rPr>
                <w:rFonts w:ascii="宋体" w:eastAsia="宋体" w:hAnsi="宋体" w:hint="eastAsia"/>
                <w:szCs w:val="24"/>
              </w:rPr>
              <w:t>地埋式有动力污水处理设施</w:t>
            </w:r>
            <w:r>
              <w:rPr>
                <w:rFonts w:ascii="宋体" w:eastAsia="宋体" w:hAnsi="宋体"/>
                <w:szCs w:val="24"/>
              </w:rPr>
              <w:t>是在原地埋式无动力化粪池基础上发展而来，即是在无</w:t>
            </w:r>
            <w:r>
              <w:rPr>
                <w:rFonts w:ascii="宋体" w:eastAsia="宋体" w:hAnsi="宋体"/>
                <w:szCs w:val="24"/>
              </w:rPr>
              <w:lastRenderedPageBreak/>
              <w:t>动力化粪池后增加了人工曝气的生物接触氧化池，其处理工艺实为厌氧消化和好氧生物接触氧化的组合构型，被广泛应用于小水量、中低浓度有机废水处理，效果是稳定可靠的，其</w:t>
            </w:r>
            <w:r>
              <w:rPr>
                <w:rFonts w:eastAsia="宋体" w:hAnsi="宋体"/>
                <w:szCs w:val="24"/>
              </w:rPr>
              <w:t>对</w:t>
            </w:r>
            <w:r>
              <w:rPr>
                <w:rFonts w:eastAsia="宋体"/>
                <w:szCs w:val="24"/>
              </w:rPr>
              <w:t>COD</w:t>
            </w:r>
            <w:r>
              <w:rPr>
                <w:rFonts w:eastAsia="宋体" w:hAnsi="宋体"/>
                <w:szCs w:val="24"/>
              </w:rPr>
              <w:t>、</w:t>
            </w:r>
            <w:r>
              <w:rPr>
                <w:rFonts w:eastAsia="宋体"/>
                <w:szCs w:val="24"/>
              </w:rPr>
              <w:t>NH</w:t>
            </w:r>
            <w:r>
              <w:rPr>
                <w:rFonts w:eastAsia="宋体"/>
                <w:szCs w:val="24"/>
                <w:vertAlign w:val="subscript"/>
              </w:rPr>
              <w:t>3</w:t>
            </w:r>
            <w:r>
              <w:rPr>
                <w:rFonts w:eastAsia="宋体"/>
                <w:szCs w:val="24"/>
              </w:rPr>
              <w:t>-N</w:t>
            </w:r>
            <w:r>
              <w:rPr>
                <w:rFonts w:eastAsia="宋体" w:hAnsi="宋体"/>
                <w:szCs w:val="24"/>
              </w:rPr>
              <w:t>等污染物的去除率可达</w:t>
            </w:r>
            <w:r>
              <w:rPr>
                <w:rFonts w:eastAsia="宋体"/>
                <w:szCs w:val="24"/>
              </w:rPr>
              <w:t>80%</w:t>
            </w:r>
            <w:r>
              <w:rPr>
                <w:rFonts w:eastAsia="宋体" w:hAnsi="宋体"/>
                <w:szCs w:val="24"/>
              </w:rPr>
              <w:t>和</w:t>
            </w:r>
            <w:r>
              <w:rPr>
                <w:rFonts w:eastAsia="宋体"/>
                <w:szCs w:val="24"/>
              </w:rPr>
              <w:t>70%</w:t>
            </w:r>
            <w:r>
              <w:rPr>
                <w:rFonts w:eastAsia="宋体" w:hAnsi="宋体"/>
                <w:szCs w:val="24"/>
              </w:rPr>
              <w:t>以上。</w:t>
            </w:r>
          </w:p>
          <w:p w:rsidR="00930C51" w:rsidRDefault="00F67789">
            <w:pPr>
              <w:autoSpaceDE w:val="0"/>
              <w:autoSpaceDN w:val="0"/>
              <w:spacing w:line="500" w:lineRule="exact"/>
              <w:ind w:firstLineChars="200" w:firstLine="480"/>
              <w:rPr>
                <w:rFonts w:ascii="宋体" w:eastAsia="宋体" w:hAnsi="宋体"/>
                <w:szCs w:val="24"/>
              </w:rPr>
            </w:pPr>
            <w:r>
              <w:rPr>
                <w:rFonts w:eastAsia="宋体" w:hAnsi="宋体"/>
                <w:szCs w:val="24"/>
              </w:rPr>
              <w:t>根据国内有关地埋式无动力化粪池和地埋式有动力污水处理设施处理效果的监测统计及比较，一般生活污水经无动力化粪池处理后，其中的主要污染物可以达到国家二级排放标准要求，在其后段增设曝气设施的有动力化粪池处理后，不仅可以提高</w:t>
            </w:r>
            <w:r>
              <w:rPr>
                <w:rFonts w:eastAsia="宋体"/>
                <w:szCs w:val="24"/>
              </w:rPr>
              <w:t>COD</w:t>
            </w:r>
            <w:r>
              <w:rPr>
                <w:rFonts w:eastAsia="宋体" w:hAnsi="宋体"/>
                <w:szCs w:val="24"/>
              </w:rPr>
              <w:t>的去除率，而且可以更有效的去除</w:t>
            </w:r>
            <w:r>
              <w:rPr>
                <w:rFonts w:eastAsia="宋体"/>
                <w:szCs w:val="24"/>
              </w:rPr>
              <w:t>NH</w:t>
            </w:r>
            <w:r>
              <w:rPr>
                <w:rFonts w:eastAsia="宋体"/>
                <w:szCs w:val="24"/>
                <w:vertAlign w:val="subscript"/>
              </w:rPr>
              <w:t>3</w:t>
            </w:r>
            <w:r>
              <w:rPr>
                <w:rFonts w:eastAsia="宋体"/>
                <w:szCs w:val="24"/>
              </w:rPr>
              <w:t>-N</w:t>
            </w:r>
            <w:r>
              <w:rPr>
                <w:rFonts w:eastAsia="宋体" w:hAnsi="宋体"/>
                <w:szCs w:val="24"/>
              </w:rPr>
              <w:t>、</w:t>
            </w:r>
            <w:r>
              <w:rPr>
                <w:rFonts w:eastAsia="宋体"/>
                <w:szCs w:val="24"/>
              </w:rPr>
              <w:t>TP</w:t>
            </w:r>
            <w:r>
              <w:rPr>
                <w:rFonts w:eastAsia="宋体" w:hAnsi="宋体"/>
                <w:szCs w:val="24"/>
              </w:rPr>
              <w:t>等其它污染指标，其出水中的主要污染物均可以达到</w:t>
            </w:r>
            <w:r>
              <w:rPr>
                <w:rFonts w:eastAsia="宋体" w:hint="eastAsia"/>
                <w:szCs w:val="24"/>
              </w:rPr>
              <w:t>《城市污水再生利用绿地灌溉水质》（</w:t>
            </w:r>
            <w:r>
              <w:rPr>
                <w:rFonts w:eastAsia="宋体" w:hint="eastAsia"/>
                <w:szCs w:val="24"/>
              </w:rPr>
              <w:t>GB/T25499-2010</w:t>
            </w:r>
            <w:r>
              <w:rPr>
                <w:rFonts w:eastAsia="宋体" w:hint="eastAsia"/>
                <w:szCs w:val="24"/>
              </w:rPr>
              <w:t>）表</w:t>
            </w:r>
            <w:r>
              <w:rPr>
                <w:rFonts w:eastAsia="宋体" w:hint="eastAsia"/>
                <w:szCs w:val="24"/>
              </w:rPr>
              <w:t>1</w:t>
            </w:r>
            <w:r>
              <w:rPr>
                <w:rFonts w:eastAsia="宋体" w:hint="eastAsia"/>
              </w:rPr>
              <w:t>中基础控制项目及限值标准</w:t>
            </w:r>
            <w:r>
              <w:rPr>
                <w:rFonts w:ascii="宋体" w:eastAsia="宋体" w:hAnsi="宋体"/>
                <w:szCs w:val="24"/>
              </w:rPr>
              <w:t>。因此，本项目废水采用</w:t>
            </w:r>
            <w:r>
              <w:rPr>
                <w:rFonts w:ascii="宋体" w:eastAsia="宋体" w:hAnsi="宋体" w:hint="eastAsia"/>
                <w:szCs w:val="24"/>
              </w:rPr>
              <w:t>地埋式有动力污水处理设施</w:t>
            </w:r>
            <w:r>
              <w:rPr>
                <w:rFonts w:ascii="宋体" w:eastAsia="宋体" w:hAnsi="宋体"/>
                <w:szCs w:val="24"/>
              </w:rPr>
              <w:t>处理是可行的。</w:t>
            </w:r>
          </w:p>
          <w:p w:rsidR="00930C51" w:rsidRDefault="00F67789">
            <w:pPr>
              <w:spacing w:line="490" w:lineRule="exact"/>
              <w:ind w:firstLineChars="200" w:firstLine="482"/>
              <w:jc w:val="both"/>
              <w:rPr>
                <w:rFonts w:eastAsia="宋体"/>
                <w:b/>
              </w:rPr>
            </w:pPr>
            <w:r>
              <w:rPr>
                <w:rFonts w:eastAsia="宋体" w:hAnsi="宋体"/>
                <w:b/>
              </w:rPr>
              <w:t>三、噪声环境影响分析</w:t>
            </w:r>
          </w:p>
          <w:p w:rsidR="00930C51" w:rsidRDefault="00F67789">
            <w:pPr>
              <w:spacing w:line="490" w:lineRule="exact"/>
              <w:ind w:firstLineChars="200" w:firstLine="480"/>
              <w:jc w:val="both"/>
              <w:rPr>
                <w:rFonts w:eastAsia="宋体"/>
                <w:szCs w:val="24"/>
              </w:rPr>
            </w:pPr>
            <w:r>
              <w:rPr>
                <w:rFonts w:eastAsia="宋体" w:hAnsi="宋体"/>
                <w:szCs w:val="24"/>
              </w:rPr>
              <w:t>本项目的主要噪声声源为车间的</w:t>
            </w:r>
            <w:r>
              <w:rPr>
                <w:rFonts w:eastAsia="宋体" w:hAnsi="宋体" w:hint="eastAsia"/>
                <w:szCs w:val="24"/>
              </w:rPr>
              <w:t>裁边锯</w:t>
            </w:r>
            <w:r>
              <w:rPr>
                <w:rFonts w:eastAsia="宋体" w:hAnsi="宋体"/>
                <w:szCs w:val="24"/>
              </w:rPr>
              <w:t>、</w:t>
            </w:r>
            <w:r>
              <w:rPr>
                <w:rFonts w:eastAsia="宋体" w:hAnsi="宋体" w:hint="eastAsia"/>
                <w:szCs w:val="24"/>
              </w:rPr>
              <w:t>抽条机、带锯机、</w:t>
            </w:r>
            <w:r>
              <w:rPr>
                <w:rFonts w:eastAsia="宋体" w:hAnsi="宋体"/>
                <w:szCs w:val="24"/>
              </w:rPr>
              <w:t>热压机、</w:t>
            </w:r>
            <w:r>
              <w:rPr>
                <w:rFonts w:eastAsia="宋体" w:hAnsi="宋体" w:hint="eastAsia"/>
                <w:szCs w:val="24"/>
              </w:rPr>
              <w:t>冷</w:t>
            </w:r>
            <w:r>
              <w:rPr>
                <w:rFonts w:eastAsia="宋体" w:hAnsi="宋体"/>
                <w:szCs w:val="24"/>
              </w:rPr>
              <w:t>压机</w:t>
            </w:r>
            <w:r>
              <w:rPr>
                <w:rFonts w:eastAsia="宋体" w:hAnsi="宋体" w:hint="eastAsia"/>
                <w:szCs w:val="24"/>
              </w:rPr>
              <w:t>、涂胶机</w:t>
            </w:r>
            <w:r>
              <w:rPr>
                <w:rFonts w:eastAsia="宋体" w:hAnsi="宋体"/>
                <w:szCs w:val="24"/>
              </w:rPr>
              <w:t>等机械设备噪声，噪声源强约为</w:t>
            </w:r>
            <w:r>
              <w:rPr>
                <w:rFonts w:eastAsia="宋体"/>
                <w:szCs w:val="24"/>
              </w:rPr>
              <w:t>75-95dB(A)</w:t>
            </w:r>
            <w:r>
              <w:rPr>
                <w:rFonts w:eastAsia="宋体" w:hAnsi="宋体"/>
                <w:szCs w:val="24"/>
              </w:rPr>
              <w:t>。</w:t>
            </w:r>
            <w:r>
              <w:rPr>
                <w:rFonts w:eastAsia="宋体" w:hAnsi="宋体"/>
              </w:rPr>
              <w:t>采取的噪声防治措施有：</w:t>
            </w:r>
          </w:p>
          <w:p w:rsidR="00930C51" w:rsidRDefault="00F67789">
            <w:pPr>
              <w:spacing w:line="500" w:lineRule="exact"/>
              <w:ind w:firstLineChars="200" w:firstLine="480"/>
              <w:rPr>
                <w:rFonts w:eastAsia="宋体"/>
                <w:szCs w:val="24"/>
              </w:rPr>
            </w:pPr>
            <w:r>
              <w:rPr>
                <w:rFonts w:eastAsia="宋体" w:hAnsi="宋体"/>
                <w:szCs w:val="24"/>
              </w:rPr>
              <w:t>（</w:t>
            </w:r>
            <w:r>
              <w:rPr>
                <w:rFonts w:eastAsia="宋体"/>
                <w:szCs w:val="24"/>
              </w:rPr>
              <w:t>1</w:t>
            </w:r>
            <w:r>
              <w:rPr>
                <w:rFonts w:eastAsia="宋体" w:hAnsi="宋体"/>
                <w:szCs w:val="24"/>
              </w:rPr>
              <w:t>）购置设备时，尽量选用低噪声、高质量的设备，从声源上降低设备噪声强度。所有设备应指定专人定期保养、检修，避免产生不正常的高分贝噪声。</w:t>
            </w:r>
          </w:p>
          <w:p w:rsidR="00930C51" w:rsidRDefault="00F67789">
            <w:pPr>
              <w:spacing w:line="500" w:lineRule="exact"/>
              <w:ind w:firstLineChars="200" w:firstLine="480"/>
              <w:rPr>
                <w:rFonts w:eastAsia="宋体"/>
                <w:szCs w:val="24"/>
              </w:rPr>
            </w:pPr>
            <w:r>
              <w:rPr>
                <w:rFonts w:eastAsia="宋体" w:hAnsi="宋体"/>
                <w:szCs w:val="24"/>
              </w:rPr>
              <w:t>（</w:t>
            </w:r>
            <w:r>
              <w:rPr>
                <w:rFonts w:eastAsia="宋体"/>
                <w:szCs w:val="24"/>
              </w:rPr>
              <w:t>2</w:t>
            </w:r>
            <w:r>
              <w:rPr>
                <w:rFonts w:eastAsia="宋体" w:hAnsi="宋体"/>
                <w:szCs w:val="24"/>
              </w:rPr>
              <w:t>）对噪声较大的设备采用隔声措施。同时加强生产管理，减少操作中的撞击声。合理安排布局。</w:t>
            </w:r>
          </w:p>
          <w:p w:rsidR="00930C51" w:rsidRDefault="00F67789">
            <w:pPr>
              <w:spacing w:line="500" w:lineRule="exact"/>
              <w:ind w:firstLineChars="200" w:firstLine="480"/>
              <w:rPr>
                <w:rFonts w:eastAsia="宋体"/>
                <w:szCs w:val="24"/>
              </w:rPr>
            </w:pPr>
            <w:r>
              <w:rPr>
                <w:rFonts w:eastAsia="宋体" w:hAnsi="宋体"/>
                <w:szCs w:val="24"/>
              </w:rPr>
              <w:t>（</w:t>
            </w:r>
            <w:r>
              <w:rPr>
                <w:rFonts w:eastAsia="宋体"/>
                <w:szCs w:val="24"/>
              </w:rPr>
              <w:t>3</w:t>
            </w:r>
            <w:r>
              <w:rPr>
                <w:rFonts w:eastAsia="宋体" w:hAnsi="宋体"/>
                <w:szCs w:val="24"/>
              </w:rPr>
              <w:t>）</w:t>
            </w:r>
            <w:r>
              <w:rPr>
                <w:rFonts w:eastAsia="宋体" w:hAnsi="宋体"/>
              </w:rPr>
              <w:t>车间密闭进行隔声降噪，厂界加强绿化</w:t>
            </w:r>
            <w:r>
              <w:rPr>
                <w:rFonts w:eastAsia="宋体" w:hAnsi="宋体"/>
                <w:szCs w:val="24"/>
              </w:rPr>
              <w:t>。</w:t>
            </w:r>
          </w:p>
          <w:p w:rsidR="00930C51" w:rsidRDefault="00F67789">
            <w:pPr>
              <w:spacing w:line="490" w:lineRule="exact"/>
              <w:ind w:firstLineChars="200" w:firstLine="480"/>
              <w:jc w:val="both"/>
              <w:rPr>
                <w:rFonts w:eastAsia="宋体" w:hAnsi="宋体"/>
              </w:rPr>
            </w:pPr>
            <w:r>
              <w:rPr>
                <w:rFonts w:eastAsia="宋体" w:hAnsi="宋体"/>
              </w:rPr>
              <w:t>通过以上措施和距离衰减后</w:t>
            </w:r>
            <w:r>
              <w:rPr>
                <w:rFonts w:eastAsia="宋体"/>
              </w:rPr>
              <w:t>，在厂房外</w:t>
            </w:r>
            <w:r>
              <w:rPr>
                <w:rFonts w:eastAsia="宋体"/>
              </w:rPr>
              <w:t>1</w:t>
            </w:r>
            <w:r>
              <w:rPr>
                <w:rFonts w:eastAsia="宋体"/>
              </w:rPr>
              <w:t>米处噪声约为</w:t>
            </w:r>
            <w:r>
              <w:rPr>
                <w:rFonts w:eastAsia="宋体"/>
              </w:rPr>
              <w:t>5</w:t>
            </w:r>
            <w:r>
              <w:rPr>
                <w:rFonts w:eastAsia="宋体" w:hint="eastAsia"/>
              </w:rPr>
              <w:t>0</w:t>
            </w:r>
            <w:r>
              <w:rPr>
                <w:rFonts w:eastAsia="宋体"/>
              </w:rPr>
              <w:t>dB(A)</w:t>
            </w:r>
            <w:r>
              <w:rPr>
                <w:rFonts w:eastAsia="宋体"/>
              </w:rPr>
              <w:t>。噪声经距离衰减后，</w:t>
            </w:r>
            <w:r>
              <w:rPr>
                <w:rFonts w:eastAsia="宋体" w:hAnsi="宋体"/>
              </w:rPr>
              <w:t>厂界噪声可以满足《工业企业厂界环境噪声排放标准》（</w:t>
            </w:r>
            <w:r>
              <w:rPr>
                <w:rFonts w:eastAsia="宋体"/>
              </w:rPr>
              <w:t>GB12348-2008</w:t>
            </w:r>
            <w:r>
              <w:rPr>
                <w:rFonts w:eastAsia="宋体" w:hAnsi="宋体"/>
              </w:rPr>
              <w:t>）中</w:t>
            </w:r>
            <w:r>
              <w:rPr>
                <w:rFonts w:eastAsia="宋体"/>
              </w:rPr>
              <w:t>2</w:t>
            </w:r>
            <w:r>
              <w:rPr>
                <w:rFonts w:eastAsia="宋体" w:hAnsi="宋体"/>
              </w:rPr>
              <w:t>类标准：昼</w:t>
            </w:r>
            <w:r>
              <w:rPr>
                <w:rFonts w:eastAsia="宋体"/>
              </w:rPr>
              <w:t>≤60dB(A)</w:t>
            </w:r>
            <w:r>
              <w:rPr>
                <w:rFonts w:eastAsia="宋体" w:hAnsi="宋体"/>
              </w:rPr>
              <w:t>，项目对该区域声环境质量的影响较小。</w:t>
            </w:r>
          </w:p>
          <w:p w:rsidR="00930C51" w:rsidRDefault="00F67789">
            <w:pPr>
              <w:spacing w:line="500" w:lineRule="exact"/>
              <w:ind w:firstLineChars="200" w:firstLine="482"/>
              <w:jc w:val="both"/>
              <w:rPr>
                <w:rFonts w:eastAsia="宋体"/>
                <w:b/>
              </w:rPr>
            </w:pPr>
            <w:r>
              <w:rPr>
                <w:rFonts w:eastAsia="宋体"/>
                <w:b/>
              </w:rPr>
              <w:t>噪声预测</w:t>
            </w:r>
          </w:p>
          <w:p w:rsidR="00930C51" w:rsidRDefault="00F67789">
            <w:pPr>
              <w:spacing w:line="500" w:lineRule="exact"/>
              <w:ind w:firstLineChars="200" w:firstLine="480"/>
              <w:rPr>
                <w:rFonts w:eastAsia="宋体"/>
                <w:szCs w:val="24"/>
              </w:rPr>
            </w:pPr>
            <w:r>
              <w:rPr>
                <w:rFonts w:eastAsia="宋体"/>
                <w:szCs w:val="24"/>
              </w:rPr>
              <w:t>该项目设备运行噪声主要为生产设备运行产生的噪声</w:t>
            </w:r>
            <w:r>
              <w:rPr>
                <w:rFonts w:eastAsia="宋体"/>
                <w:bCs/>
                <w:szCs w:val="24"/>
              </w:rPr>
              <w:t>，噪声源在</w:t>
            </w:r>
            <w:r>
              <w:rPr>
                <w:rFonts w:eastAsia="宋体"/>
                <w:szCs w:val="24"/>
              </w:rPr>
              <w:t>75-95</w:t>
            </w:r>
            <w:r>
              <w:rPr>
                <w:rFonts w:eastAsia="宋体"/>
                <w:spacing w:val="3"/>
                <w:szCs w:val="24"/>
              </w:rPr>
              <w:t>dB</w:t>
            </w:r>
            <w:r>
              <w:rPr>
                <w:rFonts w:eastAsia="宋体"/>
                <w:spacing w:val="3"/>
                <w:szCs w:val="24"/>
              </w:rPr>
              <w:t>（</w:t>
            </w:r>
            <w:r>
              <w:rPr>
                <w:rFonts w:eastAsia="宋体"/>
                <w:spacing w:val="3"/>
                <w:szCs w:val="24"/>
              </w:rPr>
              <w:t>A</w:t>
            </w:r>
            <w:r>
              <w:rPr>
                <w:rFonts w:eastAsia="宋体"/>
                <w:spacing w:val="3"/>
                <w:szCs w:val="24"/>
              </w:rPr>
              <w:t>）</w:t>
            </w:r>
            <w:r>
              <w:rPr>
                <w:rFonts w:eastAsia="宋体"/>
                <w:bCs/>
                <w:szCs w:val="24"/>
              </w:rPr>
              <w:t>之间</w:t>
            </w:r>
            <w:r>
              <w:rPr>
                <w:rFonts w:eastAsia="宋体"/>
                <w:szCs w:val="24"/>
              </w:rPr>
              <w:t>。根据资料及项目声环境现状，以常规的噪声衰减和叠加模式进行预测计算与评价。计算中考虑了屏障效应、隔声、吸声、消声及距离衰减等因素，预测了在正常生产条件下生产噪声对厂界的影响值：</w:t>
            </w:r>
          </w:p>
          <w:p w:rsidR="00930C51" w:rsidRDefault="00F67789">
            <w:pPr>
              <w:spacing w:line="500" w:lineRule="exact"/>
              <w:ind w:firstLineChars="200" w:firstLine="480"/>
              <w:rPr>
                <w:rFonts w:eastAsia="宋体"/>
                <w:szCs w:val="24"/>
              </w:rPr>
            </w:pPr>
            <w:r>
              <w:rPr>
                <w:rFonts w:eastAsia="宋体"/>
                <w:szCs w:val="24"/>
              </w:rPr>
              <w:t xml:space="preserve"> A</w:t>
            </w:r>
            <w:r>
              <w:rPr>
                <w:rFonts w:eastAsia="宋体"/>
                <w:szCs w:val="24"/>
              </w:rPr>
              <w:t>：室内声源计算公式：</w:t>
            </w:r>
          </w:p>
          <w:p w:rsidR="00930C51" w:rsidRDefault="00930C51" w:rsidP="009C5B09">
            <w:pPr>
              <w:spacing w:afterLines="100" w:line="360" w:lineRule="auto"/>
              <w:ind w:firstLine="482"/>
              <w:rPr>
                <w:rFonts w:eastAsia="宋体"/>
                <w:szCs w:val="24"/>
              </w:rPr>
            </w:pPr>
            <w:r w:rsidRPr="00930C51">
              <w:rPr>
                <w:rFonts w:eastAsia="宋体"/>
                <w:position w:val="-30"/>
                <w:szCs w:val="24"/>
              </w:rPr>
              <w:object w:dxaOrig="2720" w:dyaOrig="680">
                <v:shape id="_x0000_i1025" type="#_x0000_t75" style="width:145.45pt;height:34.95pt" o:ole="">
                  <v:imagedata r:id="rId17" o:title=""/>
                </v:shape>
                <o:OLEObject Type="Embed" ProgID="Equation.3" ShapeID="_x0000_i1025" DrawAspect="Content" ObjectID="_1618562457" r:id="rId18"/>
              </w:object>
            </w:r>
          </w:p>
          <w:p w:rsidR="00930C51" w:rsidRDefault="00F67789" w:rsidP="009C5B09">
            <w:pPr>
              <w:spacing w:beforeLines="50" w:line="360" w:lineRule="auto"/>
              <w:ind w:firstLineChars="200" w:firstLine="480"/>
              <w:rPr>
                <w:rFonts w:eastAsia="宋体"/>
                <w:szCs w:val="24"/>
              </w:rPr>
            </w:pPr>
            <w:r>
              <w:rPr>
                <w:rFonts w:eastAsia="宋体"/>
                <w:szCs w:val="24"/>
              </w:rPr>
              <w:lastRenderedPageBreak/>
              <w:t>B</w:t>
            </w:r>
            <w:r>
              <w:rPr>
                <w:rFonts w:eastAsia="宋体"/>
                <w:szCs w:val="24"/>
              </w:rPr>
              <w:t>：噪声户外传播衰减公式</w:t>
            </w:r>
          </w:p>
          <w:p w:rsidR="00930C51" w:rsidRDefault="00F67789" w:rsidP="00F67789">
            <w:pPr>
              <w:spacing w:line="360" w:lineRule="auto"/>
              <w:ind w:firstLineChars="452" w:firstLine="1085"/>
              <w:rPr>
                <w:rFonts w:eastAsia="宋体"/>
                <w:szCs w:val="24"/>
                <w:lang w:val="pt-BR"/>
              </w:rPr>
            </w:pPr>
            <w:r>
              <w:rPr>
                <w:rFonts w:eastAsia="宋体"/>
                <w:szCs w:val="24"/>
                <w:lang w:val="pt-BR"/>
              </w:rPr>
              <w:t>L</w:t>
            </w:r>
            <w:r>
              <w:rPr>
                <w:rFonts w:eastAsia="宋体"/>
                <w:szCs w:val="24"/>
                <w:vertAlign w:val="subscript"/>
                <w:lang w:val="pt-BR"/>
              </w:rPr>
              <w:t>A</w:t>
            </w:r>
            <w:r>
              <w:rPr>
                <w:rFonts w:eastAsia="宋体"/>
                <w:szCs w:val="24"/>
                <w:lang w:val="pt-BR"/>
              </w:rPr>
              <w:t>（</w:t>
            </w:r>
            <w:r>
              <w:rPr>
                <w:rFonts w:eastAsia="宋体"/>
                <w:szCs w:val="24"/>
                <w:lang w:val="pt-BR"/>
              </w:rPr>
              <w:t>r</w:t>
            </w:r>
            <w:r>
              <w:rPr>
                <w:rFonts w:eastAsia="宋体"/>
                <w:szCs w:val="24"/>
                <w:lang w:val="pt-BR"/>
              </w:rPr>
              <w:t>）</w:t>
            </w:r>
            <w:r>
              <w:rPr>
                <w:rFonts w:eastAsia="宋体"/>
                <w:szCs w:val="24"/>
                <w:lang w:val="pt-BR"/>
              </w:rPr>
              <w:t>=L</w:t>
            </w:r>
            <w:r>
              <w:rPr>
                <w:rFonts w:eastAsia="宋体"/>
                <w:szCs w:val="24"/>
                <w:vertAlign w:val="subscript"/>
                <w:lang w:val="pt-BR"/>
              </w:rPr>
              <w:t>Aref</w:t>
            </w:r>
            <w:r>
              <w:rPr>
                <w:rFonts w:eastAsia="宋体"/>
                <w:szCs w:val="24"/>
                <w:lang w:val="pt-BR"/>
              </w:rPr>
              <w:t>(r</w:t>
            </w:r>
            <w:r>
              <w:rPr>
                <w:rFonts w:eastAsia="宋体"/>
                <w:szCs w:val="24"/>
                <w:vertAlign w:val="subscript"/>
                <w:lang w:val="pt-BR"/>
              </w:rPr>
              <w:t>o</w:t>
            </w:r>
            <w:r>
              <w:rPr>
                <w:rFonts w:eastAsia="宋体"/>
                <w:szCs w:val="24"/>
                <w:lang w:val="pt-BR"/>
              </w:rPr>
              <w:t>)-(A</w:t>
            </w:r>
            <w:r>
              <w:rPr>
                <w:rFonts w:eastAsia="宋体"/>
                <w:szCs w:val="24"/>
                <w:vertAlign w:val="subscript"/>
                <w:lang w:val="pt-BR"/>
              </w:rPr>
              <w:t>div</w:t>
            </w:r>
            <w:r>
              <w:rPr>
                <w:rFonts w:eastAsia="宋体"/>
                <w:szCs w:val="24"/>
                <w:lang w:val="pt-BR"/>
              </w:rPr>
              <w:t>+A</w:t>
            </w:r>
            <w:r>
              <w:rPr>
                <w:rFonts w:eastAsia="宋体"/>
                <w:szCs w:val="24"/>
                <w:vertAlign w:val="subscript"/>
                <w:lang w:val="pt-BR"/>
              </w:rPr>
              <w:t>bar</w:t>
            </w:r>
            <w:r>
              <w:rPr>
                <w:rFonts w:eastAsia="宋体"/>
                <w:szCs w:val="24"/>
                <w:lang w:val="pt-BR"/>
              </w:rPr>
              <w:t>+A</w:t>
            </w:r>
            <w:r>
              <w:rPr>
                <w:rFonts w:eastAsia="宋体"/>
                <w:szCs w:val="24"/>
                <w:vertAlign w:val="subscript"/>
                <w:lang w:val="pt-BR"/>
              </w:rPr>
              <w:t>atm</w:t>
            </w:r>
            <w:r>
              <w:rPr>
                <w:rFonts w:eastAsia="宋体"/>
                <w:szCs w:val="24"/>
                <w:lang w:val="pt-BR"/>
              </w:rPr>
              <w:t>+A</w:t>
            </w:r>
            <w:r>
              <w:rPr>
                <w:rFonts w:eastAsia="宋体"/>
                <w:szCs w:val="24"/>
                <w:vertAlign w:val="subscript"/>
                <w:lang w:val="pt-BR"/>
              </w:rPr>
              <w:t>exc</w:t>
            </w:r>
            <w:r>
              <w:rPr>
                <w:rFonts w:eastAsia="宋体"/>
                <w:szCs w:val="24"/>
                <w:lang w:val="pt-BR"/>
              </w:rPr>
              <w:t>)</w:t>
            </w:r>
          </w:p>
          <w:p w:rsidR="00930C51" w:rsidRDefault="00F67789">
            <w:pPr>
              <w:spacing w:line="360" w:lineRule="auto"/>
              <w:ind w:firstLineChars="200" w:firstLine="480"/>
              <w:outlineLvl w:val="0"/>
              <w:rPr>
                <w:rFonts w:eastAsia="宋体"/>
                <w:szCs w:val="24"/>
              </w:rPr>
            </w:pPr>
            <w:r>
              <w:rPr>
                <w:rFonts w:eastAsia="宋体"/>
                <w:szCs w:val="24"/>
              </w:rPr>
              <w:t>C</w:t>
            </w:r>
            <w:r>
              <w:rPr>
                <w:rFonts w:eastAsia="宋体"/>
                <w:szCs w:val="24"/>
              </w:rPr>
              <w:t>：预测点的</w:t>
            </w:r>
            <w:r>
              <w:rPr>
                <w:rFonts w:eastAsia="宋体"/>
                <w:szCs w:val="24"/>
              </w:rPr>
              <w:t>A</w:t>
            </w:r>
            <w:r>
              <w:rPr>
                <w:rFonts w:eastAsia="宋体"/>
                <w:szCs w:val="24"/>
              </w:rPr>
              <w:t>声级叠加公式：</w:t>
            </w:r>
          </w:p>
          <w:p w:rsidR="00930C51" w:rsidRDefault="00930C51">
            <w:pPr>
              <w:tabs>
                <w:tab w:val="left" w:pos="3054"/>
              </w:tabs>
              <w:ind w:right="51" w:firstLine="601"/>
              <w:rPr>
                <w:rFonts w:eastAsia="宋体"/>
                <w:szCs w:val="24"/>
              </w:rPr>
            </w:pPr>
            <w:r w:rsidRPr="00930C51">
              <w:rPr>
                <w:rFonts w:eastAsia="宋体"/>
                <w:position w:val="-40"/>
                <w:szCs w:val="24"/>
              </w:rPr>
              <w:object w:dxaOrig="2639" w:dyaOrig="920">
                <v:shape id="_x0000_i1026" type="#_x0000_t75" style="width:150.4pt;height:47.05pt" o:ole="">
                  <v:imagedata r:id="rId19" o:title=""/>
                </v:shape>
                <o:OLEObject Type="Embed" ProgID="Equation.3" ShapeID="_x0000_i1026" DrawAspect="Content" ObjectID="_1618562458" r:id="rId20"/>
              </w:object>
            </w:r>
          </w:p>
          <w:p w:rsidR="00930C51" w:rsidRDefault="00F67789">
            <w:pPr>
              <w:tabs>
                <w:tab w:val="left" w:pos="3054"/>
              </w:tabs>
              <w:spacing w:line="500" w:lineRule="exact"/>
              <w:ind w:leftChars="21" w:left="50" w:right="51" w:firstLineChars="200" w:firstLine="480"/>
              <w:rPr>
                <w:rFonts w:eastAsia="宋体"/>
                <w:szCs w:val="24"/>
              </w:rPr>
            </w:pPr>
            <w:r>
              <w:rPr>
                <w:rFonts w:eastAsia="宋体"/>
                <w:szCs w:val="24"/>
              </w:rPr>
              <w:t>根据调查，机械噪声在</w:t>
            </w:r>
            <w:r>
              <w:rPr>
                <w:rFonts w:eastAsia="宋体"/>
                <w:szCs w:val="24"/>
              </w:rPr>
              <w:t>75-95dB(A)</w:t>
            </w:r>
            <w:r>
              <w:rPr>
                <w:rFonts w:eastAsia="宋体"/>
                <w:szCs w:val="24"/>
              </w:rPr>
              <w:t>之间，均属于设备运转过程中由于摩擦、撞击而产生的机械连续噪声。由于机械位于室内，较严闭的房屋降噪可达</w:t>
            </w:r>
            <w:r>
              <w:rPr>
                <w:rFonts w:eastAsia="宋体"/>
                <w:szCs w:val="24"/>
              </w:rPr>
              <w:t>2</w:t>
            </w:r>
            <w:r>
              <w:rPr>
                <w:rFonts w:eastAsia="宋体" w:hint="eastAsia"/>
                <w:szCs w:val="24"/>
              </w:rPr>
              <w:t>5</w:t>
            </w:r>
            <w:r>
              <w:rPr>
                <w:rFonts w:eastAsia="宋体"/>
                <w:szCs w:val="24"/>
              </w:rPr>
              <w:t>~</w:t>
            </w:r>
            <w:r>
              <w:rPr>
                <w:rFonts w:eastAsia="宋体" w:hint="eastAsia"/>
                <w:szCs w:val="24"/>
              </w:rPr>
              <w:t>30</w:t>
            </w:r>
            <w:r>
              <w:rPr>
                <w:rFonts w:eastAsia="宋体"/>
                <w:szCs w:val="24"/>
              </w:rPr>
              <w:t>dB(A)</w:t>
            </w:r>
            <w:r>
              <w:rPr>
                <w:rFonts w:eastAsia="宋体"/>
                <w:szCs w:val="24"/>
              </w:rPr>
              <w:t>。如果车间设计时作好减震、隔声装置，并尽量选择低噪声设备，预测得厂界噪声值如下：</w:t>
            </w:r>
          </w:p>
          <w:p w:rsidR="00930C51" w:rsidRDefault="00F67789">
            <w:pPr>
              <w:adjustRightInd w:val="0"/>
              <w:snapToGrid w:val="0"/>
              <w:spacing w:line="500" w:lineRule="exact"/>
              <w:jc w:val="center"/>
              <w:rPr>
                <w:rFonts w:eastAsia="宋体"/>
                <w:b/>
                <w:szCs w:val="24"/>
              </w:rPr>
            </w:pPr>
            <w:r>
              <w:rPr>
                <w:rFonts w:eastAsia="宋体"/>
                <w:b/>
                <w:szCs w:val="24"/>
              </w:rPr>
              <w:t>表</w:t>
            </w:r>
            <w:r>
              <w:rPr>
                <w:rFonts w:eastAsia="宋体"/>
                <w:b/>
                <w:szCs w:val="24"/>
              </w:rPr>
              <w:t>7-</w:t>
            </w:r>
            <w:r>
              <w:rPr>
                <w:rFonts w:eastAsia="宋体" w:hint="eastAsia"/>
                <w:b/>
                <w:szCs w:val="24"/>
              </w:rPr>
              <w:t>17</w:t>
            </w:r>
            <w:r>
              <w:rPr>
                <w:rFonts w:eastAsia="宋体"/>
                <w:b/>
                <w:szCs w:val="24"/>
              </w:rPr>
              <w:t xml:space="preserve"> </w:t>
            </w:r>
            <w:r>
              <w:rPr>
                <w:rFonts w:eastAsia="宋体"/>
                <w:b/>
                <w:szCs w:val="24"/>
              </w:rPr>
              <w:t>厂界噪声预测结果</w:t>
            </w:r>
            <w:r>
              <w:rPr>
                <w:rFonts w:eastAsia="宋体"/>
                <w:b/>
                <w:szCs w:val="24"/>
              </w:rPr>
              <w:t xml:space="preserve">  </w:t>
            </w:r>
            <w:r>
              <w:rPr>
                <w:rFonts w:eastAsia="宋体"/>
                <w:b/>
                <w:szCs w:val="24"/>
              </w:rPr>
              <w:t>（单位：</w:t>
            </w:r>
            <w:r>
              <w:rPr>
                <w:rFonts w:eastAsia="宋体"/>
                <w:b/>
                <w:szCs w:val="24"/>
              </w:rPr>
              <w:t>dB(A)</w:t>
            </w:r>
            <w:r>
              <w:rPr>
                <w:rFonts w:eastAsia="宋体"/>
                <w:b/>
                <w:szCs w:val="24"/>
              </w:rPr>
              <w:t>）</w:t>
            </w:r>
          </w:p>
          <w:tbl>
            <w:tblPr>
              <w:tblW w:w="9071"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2259"/>
              <w:gridCol w:w="2426"/>
              <w:gridCol w:w="2204"/>
              <w:gridCol w:w="2182"/>
            </w:tblGrid>
            <w:tr w:rsidR="00930C51">
              <w:trPr>
                <w:trHeight w:val="397"/>
                <w:jc w:val="center"/>
              </w:trPr>
              <w:tc>
                <w:tcPr>
                  <w:tcW w:w="2259" w:type="dxa"/>
                  <w:vMerge w:val="restart"/>
                  <w:tcBorders>
                    <w:top w:val="single" w:sz="12" w:space="0" w:color="auto"/>
                    <w:bottom w:val="single" w:sz="2" w:space="0" w:color="auto"/>
                    <w:tl2br w:val="nil"/>
                  </w:tcBorders>
                  <w:shd w:val="clear" w:color="auto" w:fill="auto"/>
                  <w:vAlign w:val="center"/>
                </w:tcPr>
                <w:p w:rsidR="00930C51" w:rsidRDefault="00F67789">
                  <w:pPr>
                    <w:jc w:val="center"/>
                    <w:rPr>
                      <w:rFonts w:eastAsia="宋体"/>
                      <w:sz w:val="21"/>
                      <w:szCs w:val="21"/>
                    </w:rPr>
                  </w:pPr>
                  <w:r>
                    <w:rPr>
                      <w:rFonts w:eastAsia="宋体"/>
                      <w:sz w:val="21"/>
                      <w:szCs w:val="21"/>
                    </w:rPr>
                    <w:t>预测点</w:t>
                  </w:r>
                </w:p>
              </w:tc>
              <w:tc>
                <w:tcPr>
                  <w:tcW w:w="2426" w:type="dxa"/>
                  <w:vMerge w:val="restart"/>
                  <w:shd w:val="clear" w:color="auto" w:fill="auto"/>
                  <w:vAlign w:val="center"/>
                </w:tcPr>
                <w:p w:rsidR="00930C51" w:rsidRDefault="00F67789">
                  <w:pPr>
                    <w:jc w:val="center"/>
                    <w:rPr>
                      <w:rFonts w:eastAsia="宋体"/>
                      <w:sz w:val="21"/>
                      <w:szCs w:val="21"/>
                    </w:rPr>
                  </w:pPr>
                  <w:r>
                    <w:rPr>
                      <w:rFonts w:eastAsia="宋体"/>
                      <w:sz w:val="21"/>
                      <w:szCs w:val="21"/>
                    </w:rPr>
                    <w:t>隔声衰减后噪声值</w:t>
                  </w:r>
                </w:p>
              </w:tc>
              <w:tc>
                <w:tcPr>
                  <w:tcW w:w="4386" w:type="dxa"/>
                  <w:gridSpan w:val="2"/>
                  <w:shd w:val="clear" w:color="auto" w:fill="auto"/>
                  <w:vAlign w:val="center"/>
                </w:tcPr>
                <w:p w:rsidR="00930C51" w:rsidRDefault="00F67789">
                  <w:pPr>
                    <w:jc w:val="center"/>
                    <w:rPr>
                      <w:rFonts w:eastAsia="宋体"/>
                      <w:iCs/>
                      <w:sz w:val="21"/>
                      <w:szCs w:val="21"/>
                    </w:rPr>
                  </w:pPr>
                  <w:r>
                    <w:rPr>
                      <w:rFonts w:eastAsia="宋体"/>
                      <w:iCs/>
                      <w:sz w:val="21"/>
                      <w:szCs w:val="21"/>
                    </w:rPr>
                    <w:t>执行标准</w:t>
                  </w:r>
                </w:p>
              </w:tc>
            </w:tr>
            <w:tr w:rsidR="00930C51">
              <w:trPr>
                <w:trHeight w:val="397"/>
                <w:jc w:val="center"/>
              </w:trPr>
              <w:tc>
                <w:tcPr>
                  <w:tcW w:w="2259" w:type="dxa"/>
                  <w:vMerge/>
                  <w:tcBorders>
                    <w:top w:val="single" w:sz="2" w:space="0" w:color="auto"/>
                    <w:bottom w:val="single" w:sz="2" w:space="0" w:color="auto"/>
                    <w:tl2br w:val="nil"/>
                  </w:tcBorders>
                  <w:shd w:val="clear" w:color="auto" w:fill="auto"/>
                  <w:vAlign w:val="center"/>
                </w:tcPr>
                <w:p w:rsidR="00930C51" w:rsidRDefault="00930C51">
                  <w:pPr>
                    <w:jc w:val="center"/>
                    <w:rPr>
                      <w:rFonts w:eastAsia="宋体"/>
                      <w:sz w:val="21"/>
                      <w:szCs w:val="21"/>
                    </w:rPr>
                  </w:pPr>
                </w:p>
              </w:tc>
              <w:tc>
                <w:tcPr>
                  <w:tcW w:w="2426" w:type="dxa"/>
                  <w:vMerge/>
                  <w:shd w:val="clear" w:color="auto" w:fill="auto"/>
                  <w:vAlign w:val="center"/>
                </w:tcPr>
                <w:p w:rsidR="00930C51" w:rsidRDefault="00930C51">
                  <w:pPr>
                    <w:jc w:val="center"/>
                    <w:rPr>
                      <w:rFonts w:eastAsia="宋体"/>
                      <w:sz w:val="21"/>
                      <w:szCs w:val="21"/>
                    </w:rPr>
                  </w:pPr>
                </w:p>
              </w:tc>
              <w:tc>
                <w:tcPr>
                  <w:tcW w:w="2204" w:type="dxa"/>
                  <w:shd w:val="clear" w:color="auto" w:fill="auto"/>
                  <w:vAlign w:val="center"/>
                </w:tcPr>
                <w:p w:rsidR="00930C51" w:rsidRDefault="00F67789">
                  <w:pPr>
                    <w:jc w:val="center"/>
                    <w:rPr>
                      <w:rFonts w:eastAsia="宋体"/>
                      <w:sz w:val="21"/>
                      <w:szCs w:val="21"/>
                    </w:rPr>
                  </w:pPr>
                  <w:r>
                    <w:rPr>
                      <w:rFonts w:eastAsia="宋体"/>
                      <w:sz w:val="21"/>
                      <w:szCs w:val="21"/>
                    </w:rPr>
                    <w:t>昼间</w:t>
                  </w:r>
                </w:p>
              </w:tc>
              <w:tc>
                <w:tcPr>
                  <w:tcW w:w="2182" w:type="dxa"/>
                  <w:shd w:val="clear" w:color="auto" w:fill="auto"/>
                  <w:vAlign w:val="center"/>
                </w:tcPr>
                <w:p w:rsidR="00930C51" w:rsidRDefault="00F67789">
                  <w:pPr>
                    <w:jc w:val="center"/>
                    <w:rPr>
                      <w:rFonts w:eastAsia="宋体"/>
                      <w:iCs/>
                      <w:sz w:val="21"/>
                      <w:szCs w:val="21"/>
                    </w:rPr>
                  </w:pPr>
                  <w:r>
                    <w:rPr>
                      <w:rFonts w:eastAsia="宋体"/>
                      <w:iCs/>
                      <w:sz w:val="21"/>
                      <w:szCs w:val="21"/>
                    </w:rPr>
                    <w:t>夜间</w:t>
                  </w:r>
                </w:p>
              </w:tc>
            </w:tr>
            <w:tr w:rsidR="00930C51">
              <w:trPr>
                <w:trHeight w:val="397"/>
                <w:jc w:val="center"/>
              </w:trPr>
              <w:tc>
                <w:tcPr>
                  <w:tcW w:w="2259" w:type="dxa"/>
                  <w:tcBorders>
                    <w:top w:val="single" w:sz="2" w:space="0" w:color="auto"/>
                  </w:tcBorders>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sz w:val="21"/>
                      <w:szCs w:val="21"/>
                    </w:rPr>
                    <w:t>（东侧）</w:t>
                  </w:r>
                </w:p>
              </w:tc>
              <w:tc>
                <w:tcPr>
                  <w:tcW w:w="2426" w:type="dxa"/>
                  <w:shd w:val="clear" w:color="auto" w:fill="auto"/>
                  <w:vAlign w:val="center"/>
                </w:tcPr>
                <w:p w:rsidR="00930C51" w:rsidRDefault="00F67789">
                  <w:pPr>
                    <w:jc w:val="center"/>
                    <w:rPr>
                      <w:rFonts w:eastAsia="宋体"/>
                      <w:sz w:val="21"/>
                      <w:szCs w:val="21"/>
                    </w:rPr>
                  </w:pPr>
                  <w:r>
                    <w:rPr>
                      <w:rFonts w:eastAsia="宋体" w:hint="eastAsia"/>
                      <w:sz w:val="21"/>
                      <w:szCs w:val="21"/>
                    </w:rPr>
                    <w:t>49.3</w:t>
                  </w:r>
                </w:p>
              </w:tc>
              <w:tc>
                <w:tcPr>
                  <w:tcW w:w="2204"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6</w:t>
                  </w:r>
                  <w:r>
                    <w:rPr>
                      <w:rFonts w:eastAsia="宋体" w:hint="eastAsia"/>
                      <w:sz w:val="21"/>
                      <w:szCs w:val="21"/>
                    </w:rPr>
                    <w:t>0</w:t>
                  </w:r>
                </w:p>
              </w:tc>
              <w:tc>
                <w:tcPr>
                  <w:tcW w:w="2182" w:type="dxa"/>
                  <w:shd w:val="clear" w:color="auto" w:fill="auto"/>
                  <w:vAlign w:val="center"/>
                </w:tcPr>
                <w:p w:rsidR="00930C51" w:rsidRDefault="00F67789">
                  <w:pPr>
                    <w:adjustRightInd w:val="0"/>
                    <w:snapToGrid w:val="0"/>
                    <w:spacing w:line="280" w:lineRule="exact"/>
                    <w:jc w:val="center"/>
                    <w:rPr>
                      <w:rFonts w:eastAsia="宋体"/>
                      <w:iCs/>
                      <w:sz w:val="21"/>
                      <w:szCs w:val="21"/>
                    </w:rPr>
                  </w:pPr>
                  <w:r>
                    <w:rPr>
                      <w:rFonts w:eastAsia="宋体"/>
                      <w:iCs/>
                      <w:sz w:val="21"/>
                      <w:szCs w:val="21"/>
                    </w:rPr>
                    <w:t>5</w:t>
                  </w:r>
                  <w:r>
                    <w:rPr>
                      <w:rFonts w:eastAsia="宋体" w:hint="eastAsia"/>
                      <w:iCs/>
                      <w:sz w:val="21"/>
                      <w:szCs w:val="21"/>
                    </w:rPr>
                    <w:t>0</w:t>
                  </w:r>
                </w:p>
              </w:tc>
            </w:tr>
            <w:tr w:rsidR="00930C51">
              <w:trPr>
                <w:trHeight w:val="397"/>
                <w:jc w:val="center"/>
              </w:trPr>
              <w:tc>
                <w:tcPr>
                  <w:tcW w:w="2259"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2</w:t>
                  </w:r>
                  <w:r>
                    <w:rPr>
                      <w:rFonts w:eastAsia="宋体"/>
                      <w:sz w:val="21"/>
                      <w:szCs w:val="21"/>
                    </w:rPr>
                    <w:t>（南侧）</w:t>
                  </w:r>
                </w:p>
              </w:tc>
              <w:tc>
                <w:tcPr>
                  <w:tcW w:w="2426" w:type="dxa"/>
                  <w:shd w:val="clear" w:color="auto" w:fill="auto"/>
                  <w:vAlign w:val="center"/>
                </w:tcPr>
                <w:p w:rsidR="00930C51" w:rsidRDefault="00F67789">
                  <w:pPr>
                    <w:jc w:val="center"/>
                    <w:rPr>
                      <w:rFonts w:eastAsia="宋体"/>
                      <w:sz w:val="21"/>
                      <w:szCs w:val="21"/>
                    </w:rPr>
                  </w:pPr>
                  <w:r>
                    <w:rPr>
                      <w:rFonts w:eastAsia="宋体" w:hint="eastAsia"/>
                      <w:sz w:val="21"/>
                      <w:szCs w:val="21"/>
                    </w:rPr>
                    <w:t>48.7</w:t>
                  </w:r>
                </w:p>
              </w:tc>
              <w:tc>
                <w:tcPr>
                  <w:tcW w:w="2204"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6</w:t>
                  </w:r>
                  <w:r>
                    <w:rPr>
                      <w:rFonts w:eastAsia="宋体" w:hint="eastAsia"/>
                      <w:sz w:val="21"/>
                      <w:szCs w:val="21"/>
                    </w:rPr>
                    <w:t>0</w:t>
                  </w:r>
                </w:p>
              </w:tc>
              <w:tc>
                <w:tcPr>
                  <w:tcW w:w="2182" w:type="dxa"/>
                  <w:shd w:val="clear" w:color="auto" w:fill="auto"/>
                  <w:vAlign w:val="center"/>
                </w:tcPr>
                <w:p w:rsidR="00930C51" w:rsidRDefault="00F67789">
                  <w:pPr>
                    <w:adjustRightInd w:val="0"/>
                    <w:snapToGrid w:val="0"/>
                    <w:spacing w:line="280" w:lineRule="exact"/>
                    <w:jc w:val="center"/>
                    <w:rPr>
                      <w:rFonts w:eastAsia="宋体"/>
                      <w:iCs/>
                      <w:sz w:val="21"/>
                      <w:szCs w:val="21"/>
                    </w:rPr>
                  </w:pPr>
                  <w:r>
                    <w:rPr>
                      <w:rFonts w:eastAsia="宋体"/>
                      <w:iCs/>
                      <w:sz w:val="21"/>
                      <w:szCs w:val="21"/>
                    </w:rPr>
                    <w:t>5</w:t>
                  </w:r>
                  <w:r>
                    <w:rPr>
                      <w:rFonts w:eastAsia="宋体" w:hint="eastAsia"/>
                      <w:iCs/>
                      <w:sz w:val="21"/>
                      <w:szCs w:val="21"/>
                    </w:rPr>
                    <w:t>0</w:t>
                  </w:r>
                </w:p>
              </w:tc>
            </w:tr>
            <w:tr w:rsidR="00930C51">
              <w:trPr>
                <w:trHeight w:val="397"/>
                <w:jc w:val="center"/>
              </w:trPr>
              <w:tc>
                <w:tcPr>
                  <w:tcW w:w="2259"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3</w:t>
                  </w:r>
                  <w:r>
                    <w:rPr>
                      <w:rFonts w:eastAsia="宋体"/>
                      <w:sz w:val="21"/>
                      <w:szCs w:val="21"/>
                    </w:rPr>
                    <w:t>（西侧）</w:t>
                  </w:r>
                </w:p>
              </w:tc>
              <w:tc>
                <w:tcPr>
                  <w:tcW w:w="2426" w:type="dxa"/>
                  <w:shd w:val="clear" w:color="auto" w:fill="auto"/>
                  <w:vAlign w:val="center"/>
                </w:tcPr>
                <w:p w:rsidR="00930C51" w:rsidRDefault="00F67789">
                  <w:pPr>
                    <w:jc w:val="center"/>
                    <w:rPr>
                      <w:rFonts w:eastAsia="宋体"/>
                      <w:sz w:val="21"/>
                      <w:szCs w:val="21"/>
                    </w:rPr>
                  </w:pPr>
                  <w:r>
                    <w:rPr>
                      <w:rFonts w:eastAsia="宋体" w:hint="eastAsia"/>
                      <w:sz w:val="21"/>
                      <w:szCs w:val="21"/>
                    </w:rPr>
                    <w:t>45.6</w:t>
                  </w:r>
                </w:p>
              </w:tc>
              <w:tc>
                <w:tcPr>
                  <w:tcW w:w="2204"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6</w:t>
                  </w:r>
                  <w:r>
                    <w:rPr>
                      <w:rFonts w:eastAsia="宋体" w:hint="eastAsia"/>
                      <w:sz w:val="21"/>
                      <w:szCs w:val="21"/>
                    </w:rPr>
                    <w:t>0</w:t>
                  </w:r>
                </w:p>
              </w:tc>
              <w:tc>
                <w:tcPr>
                  <w:tcW w:w="2182" w:type="dxa"/>
                  <w:shd w:val="clear" w:color="auto" w:fill="auto"/>
                  <w:vAlign w:val="center"/>
                </w:tcPr>
                <w:p w:rsidR="00930C51" w:rsidRDefault="00F67789">
                  <w:pPr>
                    <w:adjustRightInd w:val="0"/>
                    <w:snapToGrid w:val="0"/>
                    <w:spacing w:line="280" w:lineRule="exact"/>
                    <w:jc w:val="center"/>
                    <w:rPr>
                      <w:rFonts w:eastAsia="宋体"/>
                      <w:iCs/>
                      <w:sz w:val="21"/>
                      <w:szCs w:val="21"/>
                    </w:rPr>
                  </w:pPr>
                  <w:r>
                    <w:rPr>
                      <w:rFonts w:eastAsia="宋体"/>
                      <w:iCs/>
                      <w:sz w:val="21"/>
                      <w:szCs w:val="21"/>
                    </w:rPr>
                    <w:t>5</w:t>
                  </w:r>
                  <w:r>
                    <w:rPr>
                      <w:rFonts w:eastAsia="宋体" w:hint="eastAsia"/>
                      <w:iCs/>
                      <w:sz w:val="21"/>
                      <w:szCs w:val="21"/>
                    </w:rPr>
                    <w:t>0</w:t>
                  </w:r>
                </w:p>
              </w:tc>
            </w:tr>
            <w:tr w:rsidR="00930C51">
              <w:trPr>
                <w:trHeight w:val="397"/>
                <w:jc w:val="center"/>
              </w:trPr>
              <w:tc>
                <w:tcPr>
                  <w:tcW w:w="2259" w:type="dxa"/>
                  <w:shd w:val="clear" w:color="auto" w:fill="auto"/>
                  <w:vAlign w:val="center"/>
                </w:tcPr>
                <w:p w:rsidR="00930C51" w:rsidRDefault="00F67789">
                  <w:pPr>
                    <w:adjustRightInd w:val="0"/>
                    <w:snapToGrid w:val="0"/>
                    <w:spacing w:line="280" w:lineRule="exact"/>
                    <w:jc w:val="center"/>
                    <w:rPr>
                      <w:rFonts w:eastAsia="宋体"/>
                      <w:iCs/>
                      <w:sz w:val="21"/>
                      <w:szCs w:val="21"/>
                    </w:rPr>
                  </w:pPr>
                  <w:r>
                    <w:rPr>
                      <w:rFonts w:eastAsia="宋体"/>
                      <w:iCs/>
                      <w:sz w:val="21"/>
                      <w:szCs w:val="21"/>
                    </w:rPr>
                    <w:t>4</w:t>
                  </w:r>
                  <w:r>
                    <w:rPr>
                      <w:rFonts w:eastAsia="宋体"/>
                      <w:iCs/>
                      <w:sz w:val="21"/>
                      <w:szCs w:val="21"/>
                    </w:rPr>
                    <w:t>（北侧）</w:t>
                  </w:r>
                </w:p>
              </w:tc>
              <w:tc>
                <w:tcPr>
                  <w:tcW w:w="2426" w:type="dxa"/>
                  <w:shd w:val="clear" w:color="auto" w:fill="auto"/>
                  <w:vAlign w:val="center"/>
                </w:tcPr>
                <w:p w:rsidR="00930C51" w:rsidRDefault="00F67789">
                  <w:pPr>
                    <w:jc w:val="center"/>
                    <w:rPr>
                      <w:rFonts w:eastAsia="宋体"/>
                      <w:iCs/>
                      <w:sz w:val="21"/>
                      <w:szCs w:val="21"/>
                    </w:rPr>
                  </w:pPr>
                  <w:r>
                    <w:rPr>
                      <w:rFonts w:eastAsia="宋体" w:hint="eastAsia"/>
                      <w:iCs/>
                      <w:sz w:val="21"/>
                      <w:szCs w:val="21"/>
                    </w:rPr>
                    <w:t>48.5</w:t>
                  </w:r>
                </w:p>
              </w:tc>
              <w:tc>
                <w:tcPr>
                  <w:tcW w:w="2204" w:type="dxa"/>
                  <w:shd w:val="clear" w:color="auto" w:fill="auto"/>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6</w:t>
                  </w:r>
                  <w:r>
                    <w:rPr>
                      <w:rFonts w:eastAsia="宋体" w:hint="eastAsia"/>
                      <w:sz w:val="21"/>
                      <w:szCs w:val="21"/>
                    </w:rPr>
                    <w:t>0</w:t>
                  </w:r>
                </w:p>
              </w:tc>
              <w:tc>
                <w:tcPr>
                  <w:tcW w:w="2182" w:type="dxa"/>
                  <w:shd w:val="clear" w:color="auto" w:fill="auto"/>
                  <w:vAlign w:val="center"/>
                </w:tcPr>
                <w:p w:rsidR="00930C51" w:rsidRDefault="00F67789">
                  <w:pPr>
                    <w:adjustRightInd w:val="0"/>
                    <w:snapToGrid w:val="0"/>
                    <w:spacing w:line="280" w:lineRule="exact"/>
                    <w:jc w:val="center"/>
                    <w:rPr>
                      <w:rFonts w:eastAsia="宋体"/>
                      <w:iCs/>
                      <w:sz w:val="21"/>
                      <w:szCs w:val="21"/>
                    </w:rPr>
                  </w:pPr>
                  <w:r>
                    <w:rPr>
                      <w:rFonts w:eastAsia="宋体"/>
                      <w:iCs/>
                      <w:sz w:val="21"/>
                      <w:szCs w:val="21"/>
                    </w:rPr>
                    <w:t>5</w:t>
                  </w:r>
                  <w:r>
                    <w:rPr>
                      <w:rFonts w:eastAsia="宋体" w:hint="eastAsia"/>
                      <w:iCs/>
                      <w:sz w:val="21"/>
                      <w:szCs w:val="21"/>
                    </w:rPr>
                    <w:t>0</w:t>
                  </w:r>
                </w:p>
              </w:tc>
            </w:tr>
          </w:tbl>
          <w:p w:rsidR="00930C51" w:rsidRDefault="00F67789">
            <w:pPr>
              <w:spacing w:line="490" w:lineRule="exact"/>
              <w:ind w:firstLineChars="200" w:firstLine="480"/>
              <w:jc w:val="both"/>
              <w:rPr>
                <w:rFonts w:eastAsia="宋体"/>
                <w:szCs w:val="24"/>
              </w:rPr>
            </w:pPr>
            <w:r>
              <w:rPr>
                <w:rFonts w:eastAsia="宋体" w:hint="eastAsia"/>
                <w:szCs w:val="24"/>
              </w:rPr>
              <w:t>据预测，</w:t>
            </w:r>
            <w:r>
              <w:rPr>
                <w:rFonts w:eastAsia="宋体"/>
                <w:szCs w:val="24"/>
              </w:rPr>
              <w:t>项目噪声对周界外的影响可控制在</w:t>
            </w:r>
            <w:r>
              <w:rPr>
                <w:rFonts w:eastAsia="宋体" w:hint="eastAsia"/>
                <w:szCs w:val="24"/>
              </w:rPr>
              <w:t>60</w:t>
            </w:r>
            <w:r>
              <w:rPr>
                <w:rFonts w:eastAsia="宋体"/>
                <w:szCs w:val="24"/>
              </w:rPr>
              <w:t>dB(A)</w:t>
            </w:r>
            <w:r>
              <w:rPr>
                <w:rFonts w:eastAsia="宋体"/>
                <w:szCs w:val="24"/>
              </w:rPr>
              <w:t>以下，能够满足</w:t>
            </w:r>
            <w:r>
              <w:rPr>
                <w:rFonts w:eastAsia="宋体"/>
                <w:bCs/>
                <w:szCs w:val="24"/>
              </w:rPr>
              <w:t>《工业企业厂界环境噪声排放标准》（</w:t>
            </w:r>
            <w:r>
              <w:rPr>
                <w:rFonts w:eastAsia="宋体"/>
                <w:bCs/>
                <w:szCs w:val="24"/>
              </w:rPr>
              <w:t>GB12348-2008</w:t>
            </w:r>
            <w:r>
              <w:rPr>
                <w:rFonts w:eastAsia="宋体"/>
                <w:bCs/>
                <w:szCs w:val="24"/>
              </w:rPr>
              <w:t>）</w:t>
            </w:r>
            <w:r>
              <w:rPr>
                <w:rFonts w:eastAsia="宋体" w:hint="eastAsia"/>
                <w:szCs w:val="24"/>
              </w:rPr>
              <w:t>2</w:t>
            </w:r>
            <w:r>
              <w:rPr>
                <w:rFonts w:eastAsia="宋体"/>
                <w:szCs w:val="24"/>
              </w:rPr>
              <w:t>类区标准要求。因此项目噪声对环境的影响能够满足环境保护的要求，不会给周围环境带来明显的噪声污染。</w:t>
            </w:r>
          </w:p>
          <w:p w:rsidR="00930C51" w:rsidRDefault="00F67789">
            <w:pPr>
              <w:spacing w:line="490" w:lineRule="exact"/>
              <w:ind w:firstLineChars="200" w:firstLine="482"/>
              <w:jc w:val="both"/>
              <w:rPr>
                <w:rFonts w:eastAsia="宋体"/>
                <w:b/>
              </w:rPr>
            </w:pPr>
            <w:r>
              <w:rPr>
                <w:rFonts w:eastAsia="宋体" w:hAnsi="宋体"/>
                <w:b/>
              </w:rPr>
              <w:t>四、项目废物环境影响分析</w:t>
            </w:r>
          </w:p>
          <w:p w:rsidR="00930C51" w:rsidRDefault="00F67789">
            <w:pPr>
              <w:spacing w:line="490" w:lineRule="exact"/>
              <w:ind w:firstLineChars="200" w:firstLine="480"/>
              <w:jc w:val="both"/>
              <w:outlineLvl w:val="0"/>
              <w:rPr>
                <w:rFonts w:eastAsia="宋体"/>
                <w:szCs w:val="24"/>
              </w:rPr>
            </w:pPr>
            <w:r>
              <w:rPr>
                <w:rFonts w:eastAsia="宋体" w:hAnsi="宋体"/>
                <w:szCs w:val="24"/>
              </w:rPr>
              <w:t>项目固废包括员工生活垃圾、</w:t>
            </w:r>
            <w:r>
              <w:rPr>
                <w:rFonts w:eastAsia="宋体" w:hAnsi="宋体" w:hint="eastAsia"/>
                <w:szCs w:val="24"/>
              </w:rPr>
              <w:t>生产</w:t>
            </w:r>
            <w:r>
              <w:rPr>
                <w:rFonts w:eastAsia="宋体" w:hAnsi="宋体"/>
                <w:szCs w:val="24"/>
              </w:rPr>
              <w:t>过程中产生的边角料、除尘器收集的粉尘尘渣、生产过程中产生的废胶桶。</w:t>
            </w:r>
          </w:p>
          <w:p w:rsidR="00930C51" w:rsidRDefault="00F67789">
            <w:pPr>
              <w:spacing w:line="490" w:lineRule="exact"/>
              <w:ind w:firstLineChars="200" w:firstLine="480"/>
              <w:outlineLvl w:val="0"/>
              <w:rPr>
                <w:rFonts w:eastAsia="宋体"/>
                <w:szCs w:val="24"/>
              </w:rPr>
            </w:pPr>
            <w:r>
              <w:rPr>
                <w:rFonts w:eastAsia="宋体" w:hAnsi="宋体"/>
                <w:szCs w:val="24"/>
              </w:rPr>
              <w:t>建设项目固体废物利用处置方式评价见表</w:t>
            </w:r>
            <w:r>
              <w:rPr>
                <w:rFonts w:eastAsia="宋体"/>
                <w:szCs w:val="24"/>
              </w:rPr>
              <w:t>7-</w:t>
            </w:r>
            <w:r>
              <w:rPr>
                <w:rFonts w:eastAsia="宋体" w:hint="eastAsia"/>
                <w:szCs w:val="24"/>
              </w:rPr>
              <w:t>18</w:t>
            </w:r>
            <w:r>
              <w:rPr>
                <w:rFonts w:eastAsia="宋体" w:hAnsi="宋体"/>
                <w:szCs w:val="24"/>
              </w:rPr>
              <w:t>。</w:t>
            </w:r>
          </w:p>
          <w:p w:rsidR="00930C51" w:rsidRDefault="00F67789">
            <w:pPr>
              <w:adjustRightInd w:val="0"/>
              <w:snapToGrid w:val="0"/>
              <w:spacing w:line="500" w:lineRule="exact"/>
              <w:jc w:val="center"/>
              <w:rPr>
                <w:rFonts w:eastAsia="宋体"/>
                <w:b/>
                <w:szCs w:val="24"/>
              </w:rPr>
            </w:pPr>
            <w:r>
              <w:rPr>
                <w:rFonts w:eastAsia="宋体" w:hAnsi="宋体"/>
                <w:b/>
                <w:szCs w:val="24"/>
              </w:rPr>
              <w:t>表</w:t>
            </w:r>
            <w:r>
              <w:rPr>
                <w:rFonts w:eastAsia="宋体"/>
                <w:b/>
                <w:szCs w:val="24"/>
              </w:rPr>
              <w:t>7-</w:t>
            </w:r>
            <w:r>
              <w:rPr>
                <w:rFonts w:eastAsia="宋体" w:hint="eastAsia"/>
                <w:b/>
                <w:szCs w:val="24"/>
              </w:rPr>
              <w:t>18</w:t>
            </w:r>
            <w:r>
              <w:rPr>
                <w:rFonts w:eastAsia="宋体" w:hAnsi="宋体"/>
                <w:b/>
                <w:szCs w:val="24"/>
              </w:rPr>
              <w:t>项目固废利用处置方式评价表</w:t>
            </w:r>
          </w:p>
          <w:tbl>
            <w:tblPr>
              <w:tblW w:w="907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43"/>
              <w:gridCol w:w="1023"/>
              <w:gridCol w:w="728"/>
              <w:gridCol w:w="915"/>
              <w:gridCol w:w="1063"/>
              <w:gridCol w:w="961"/>
              <w:gridCol w:w="1120"/>
              <w:gridCol w:w="1205"/>
              <w:gridCol w:w="1513"/>
            </w:tblGrid>
            <w:tr w:rsidR="00930C51">
              <w:trPr>
                <w:trHeight w:val="397"/>
                <w:jc w:val="center"/>
              </w:trPr>
              <w:tc>
                <w:tcPr>
                  <w:tcW w:w="54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序号</w:t>
                  </w:r>
                </w:p>
              </w:tc>
              <w:tc>
                <w:tcPr>
                  <w:tcW w:w="102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固废</w:t>
                  </w:r>
                </w:p>
                <w:p w:rsidR="00930C51" w:rsidRDefault="00F67789">
                  <w:pPr>
                    <w:adjustRightInd w:val="0"/>
                    <w:snapToGrid w:val="0"/>
                    <w:spacing w:line="280" w:lineRule="exact"/>
                    <w:jc w:val="center"/>
                    <w:rPr>
                      <w:rFonts w:eastAsia="宋体"/>
                      <w:sz w:val="21"/>
                      <w:szCs w:val="21"/>
                    </w:rPr>
                  </w:pPr>
                  <w:r>
                    <w:rPr>
                      <w:rFonts w:eastAsia="宋体" w:hAnsi="宋体"/>
                      <w:sz w:val="21"/>
                      <w:szCs w:val="21"/>
                    </w:rPr>
                    <w:t>名称</w:t>
                  </w:r>
                </w:p>
              </w:tc>
              <w:tc>
                <w:tcPr>
                  <w:tcW w:w="728"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属性</w:t>
                  </w:r>
                </w:p>
              </w:tc>
              <w:tc>
                <w:tcPr>
                  <w:tcW w:w="915"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产生工序</w:t>
                  </w:r>
                </w:p>
              </w:tc>
              <w:tc>
                <w:tcPr>
                  <w:tcW w:w="106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主要成分</w:t>
                  </w:r>
                </w:p>
              </w:tc>
              <w:tc>
                <w:tcPr>
                  <w:tcW w:w="961"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废物类别</w:t>
                  </w:r>
                </w:p>
              </w:tc>
              <w:tc>
                <w:tcPr>
                  <w:tcW w:w="1120"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产生量（</w:t>
                  </w:r>
                  <w:r>
                    <w:rPr>
                      <w:rFonts w:eastAsia="宋体"/>
                      <w:sz w:val="21"/>
                      <w:szCs w:val="21"/>
                    </w:rPr>
                    <w:t>t/a</w:t>
                  </w:r>
                  <w:r>
                    <w:rPr>
                      <w:rFonts w:eastAsia="宋体" w:hAnsi="宋体"/>
                      <w:sz w:val="21"/>
                      <w:szCs w:val="21"/>
                    </w:rPr>
                    <w:t>）</w:t>
                  </w:r>
                </w:p>
              </w:tc>
              <w:tc>
                <w:tcPr>
                  <w:tcW w:w="1205"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利用处置方式</w:t>
                  </w:r>
                </w:p>
              </w:tc>
              <w:tc>
                <w:tcPr>
                  <w:tcW w:w="1513"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利用处置单位</w:t>
                  </w:r>
                </w:p>
              </w:tc>
            </w:tr>
            <w:tr w:rsidR="00930C51">
              <w:trPr>
                <w:trHeight w:val="397"/>
                <w:jc w:val="center"/>
              </w:trPr>
              <w:tc>
                <w:tcPr>
                  <w:tcW w:w="543" w:type="dxa"/>
                  <w:vAlign w:val="center"/>
                </w:tcPr>
                <w:p w:rsidR="00930C51" w:rsidRDefault="00F67789">
                  <w:pPr>
                    <w:spacing w:line="280" w:lineRule="exact"/>
                    <w:jc w:val="center"/>
                    <w:rPr>
                      <w:rFonts w:eastAsia="宋体"/>
                      <w:sz w:val="21"/>
                      <w:szCs w:val="21"/>
                    </w:rPr>
                  </w:pPr>
                  <w:r>
                    <w:rPr>
                      <w:rFonts w:eastAsia="宋体"/>
                      <w:sz w:val="21"/>
                      <w:szCs w:val="21"/>
                    </w:rPr>
                    <w:t>1</w:t>
                  </w:r>
                </w:p>
              </w:tc>
              <w:tc>
                <w:tcPr>
                  <w:tcW w:w="1023" w:type="dxa"/>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728" w:type="dxa"/>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w:t>
                  </w:r>
                </w:p>
              </w:tc>
              <w:tc>
                <w:tcPr>
                  <w:tcW w:w="915"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员工生活</w:t>
                  </w:r>
                </w:p>
              </w:tc>
              <w:tc>
                <w:tcPr>
                  <w:tcW w:w="1063"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可燃物、可堆腐物</w:t>
                  </w:r>
                </w:p>
              </w:tc>
              <w:tc>
                <w:tcPr>
                  <w:tcW w:w="961"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1120" w:type="dxa"/>
                  <w:vAlign w:val="center"/>
                </w:tcPr>
                <w:p w:rsidR="00930C51" w:rsidRDefault="00F67789">
                  <w:pPr>
                    <w:spacing w:line="280" w:lineRule="exact"/>
                    <w:jc w:val="center"/>
                    <w:rPr>
                      <w:rFonts w:eastAsia="宋体"/>
                      <w:sz w:val="21"/>
                      <w:szCs w:val="21"/>
                    </w:rPr>
                  </w:pPr>
                  <w:r>
                    <w:rPr>
                      <w:rFonts w:eastAsia="宋体" w:hint="eastAsia"/>
                      <w:sz w:val="21"/>
                      <w:szCs w:val="21"/>
                    </w:rPr>
                    <w:t>4.5</w:t>
                  </w:r>
                </w:p>
              </w:tc>
              <w:tc>
                <w:tcPr>
                  <w:tcW w:w="1205" w:type="dxa"/>
                  <w:vAlign w:val="center"/>
                </w:tcPr>
                <w:p w:rsidR="00930C51" w:rsidRDefault="00F67789">
                  <w:pPr>
                    <w:spacing w:line="280" w:lineRule="exact"/>
                    <w:jc w:val="center"/>
                    <w:rPr>
                      <w:rFonts w:eastAsia="宋体"/>
                      <w:kern w:val="2"/>
                      <w:sz w:val="21"/>
                      <w:szCs w:val="21"/>
                    </w:rPr>
                  </w:pPr>
                  <w:r>
                    <w:rPr>
                      <w:rFonts w:eastAsia="宋体" w:hAnsi="宋体"/>
                      <w:kern w:val="2"/>
                      <w:sz w:val="21"/>
                      <w:szCs w:val="21"/>
                    </w:rPr>
                    <w:t>环卫清运</w:t>
                  </w:r>
                </w:p>
              </w:tc>
              <w:tc>
                <w:tcPr>
                  <w:tcW w:w="1513" w:type="dxa"/>
                  <w:vAlign w:val="center"/>
                </w:tcPr>
                <w:p w:rsidR="00930C51" w:rsidRDefault="00F67789" w:rsidP="00F67789">
                  <w:pPr>
                    <w:pStyle w:val="ac"/>
                    <w:spacing w:line="280" w:lineRule="exact"/>
                    <w:ind w:leftChars="-7" w:hangingChars="8" w:hanging="17"/>
                    <w:jc w:val="center"/>
                    <w:rPr>
                      <w:rFonts w:eastAsia="宋体"/>
                      <w:sz w:val="21"/>
                      <w:szCs w:val="21"/>
                    </w:rPr>
                  </w:pPr>
                  <w:r>
                    <w:rPr>
                      <w:rFonts w:eastAsia="宋体" w:hAnsi="宋体"/>
                      <w:sz w:val="21"/>
                      <w:szCs w:val="21"/>
                    </w:rPr>
                    <w:t>环卫部门</w:t>
                  </w:r>
                </w:p>
              </w:tc>
            </w:tr>
            <w:tr w:rsidR="00930C51">
              <w:trPr>
                <w:trHeight w:val="397"/>
                <w:jc w:val="center"/>
              </w:trPr>
              <w:tc>
                <w:tcPr>
                  <w:tcW w:w="543" w:type="dxa"/>
                  <w:vAlign w:val="center"/>
                </w:tcPr>
                <w:p w:rsidR="00930C51" w:rsidRDefault="00F67789">
                  <w:pPr>
                    <w:spacing w:line="280" w:lineRule="exact"/>
                    <w:jc w:val="center"/>
                    <w:rPr>
                      <w:rFonts w:eastAsia="宋体"/>
                      <w:sz w:val="21"/>
                      <w:szCs w:val="21"/>
                    </w:rPr>
                  </w:pPr>
                  <w:r>
                    <w:rPr>
                      <w:rFonts w:eastAsia="宋体"/>
                      <w:sz w:val="21"/>
                      <w:szCs w:val="21"/>
                    </w:rPr>
                    <w:t>2</w:t>
                  </w:r>
                </w:p>
              </w:tc>
              <w:tc>
                <w:tcPr>
                  <w:tcW w:w="1023" w:type="dxa"/>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728"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一般</w:t>
                  </w:r>
                  <w:r>
                    <w:rPr>
                      <w:rFonts w:eastAsia="宋体" w:hAnsi="宋体" w:hint="eastAsia"/>
                      <w:sz w:val="21"/>
                      <w:szCs w:val="21"/>
                    </w:rPr>
                    <w:t>工业</w:t>
                  </w:r>
                  <w:r>
                    <w:rPr>
                      <w:rFonts w:eastAsia="宋体" w:hAnsi="宋体"/>
                      <w:sz w:val="21"/>
                      <w:szCs w:val="21"/>
                    </w:rPr>
                    <w:t>固废</w:t>
                  </w:r>
                </w:p>
              </w:tc>
              <w:tc>
                <w:tcPr>
                  <w:tcW w:w="915" w:type="dxa"/>
                  <w:vAlign w:val="center"/>
                </w:tcPr>
                <w:p w:rsidR="00930C51" w:rsidRDefault="00F67789">
                  <w:pPr>
                    <w:pStyle w:val="ac"/>
                    <w:spacing w:line="280" w:lineRule="exact"/>
                    <w:ind w:leftChars="-7" w:left="-17"/>
                    <w:jc w:val="center"/>
                    <w:rPr>
                      <w:rFonts w:eastAsia="宋体"/>
                      <w:sz w:val="21"/>
                      <w:szCs w:val="21"/>
                    </w:rPr>
                  </w:pPr>
                  <w:r>
                    <w:rPr>
                      <w:rFonts w:eastAsia="宋体" w:hAnsi="宋体" w:hint="eastAsia"/>
                      <w:sz w:val="21"/>
                      <w:szCs w:val="21"/>
                    </w:rPr>
                    <w:t>生产过程</w:t>
                  </w:r>
                </w:p>
              </w:tc>
              <w:tc>
                <w:tcPr>
                  <w:tcW w:w="1063"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961"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1120" w:type="dxa"/>
                  <w:vAlign w:val="center"/>
                </w:tcPr>
                <w:p w:rsidR="00930C51" w:rsidRDefault="00F67789">
                  <w:pPr>
                    <w:spacing w:line="280" w:lineRule="exact"/>
                    <w:jc w:val="center"/>
                    <w:rPr>
                      <w:rFonts w:eastAsia="宋体"/>
                      <w:sz w:val="21"/>
                      <w:szCs w:val="21"/>
                    </w:rPr>
                  </w:pPr>
                  <w:r>
                    <w:rPr>
                      <w:rFonts w:eastAsia="宋体" w:hint="eastAsia"/>
                      <w:sz w:val="21"/>
                      <w:szCs w:val="21"/>
                    </w:rPr>
                    <w:t>4</w:t>
                  </w:r>
                </w:p>
              </w:tc>
              <w:tc>
                <w:tcPr>
                  <w:tcW w:w="1205" w:type="dxa"/>
                  <w:vAlign w:val="center"/>
                </w:tcPr>
                <w:p w:rsidR="00930C51" w:rsidRDefault="00F67789">
                  <w:pPr>
                    <w:spacing w:line="280" w:lineRule="exact"/>
                    <w:jc w:val="center"/>
                    <w:rPr>
                      <w:rFonts w:eastAsia="宋体"/>
                      <w:kern w:val="2"/>
                      <w:sz w:val="21"/>
                      <w:szCs w:val="21"/>
                    </w:rPr>
                  </w:pPr>
                  <w:r>
                    <w:rPr>
                      <w:rFonts w:eastAsia="宋体" w:hAnsi="宋体"/>
                      <w:sz w:val="21"/>
                      <w:szCs w:val="21"/>
                    </w:rPr>
                    <w:t>外售</w:t>
                  </w:r>
                </w:p>
              </w:tc>
              <w:tc>
                <w:tcPr>
                  <w:tcW w:w="1513" w:type="dxa"/>
                  <w:vAlign w:val="center"/>
                </w:tcPr>
                <w:p w:rsidR="00930C51" w:rsidRDefault="00F67789" w:rsidP="00F67789">
                  <w:pPr>
                    <w:pStyle w:val="ac"/>
                    <w:spacing w:line="280" w:lineRule="exact"/>
                    <w:ind w:leftChars="-7" w:hangingChars="8" w:hanging="17"/>
                    <w:jc w:val="center"/>
                    <w:rPr>
                      <w:rFonts w:eastAsia="宋体"/>
                      <w:sz w:val="21"/>
                      <w:szCs w:val="21"/>
                    </w:rPr>
                  </w:pPr>
                  <w:r>
                    <w:rPr>
                      <w:rFonts w:eastAsia="宋体" w:hAnsi="宋体"/>
                      <w:sz w:val="21"/>
                      <w:szCs w:val="21"/>
                    </w:rPr>
                    <w:t>相关单位</w:t>
                  </w:r>
                </w:p>
              </w:tc>
            </w:tr>
            <w:tr w:rsidR="00930C51">
              <w:trPr>
                <w:trHeight w:val="397"/>
                <w:jc w:val="center"/>
              </w:trPr>
              <w:tc>
                <w:tcPr>
                  <w:tcW w:w="543" w:type="dxa"/>
                  <w:vAlign w:val="center"/>
                </w:tcPr>
                <w:p w:rsidR="00930C51" w:rsidRDefault="00F67789">
                  <w:pPr>
                    <w:spacing w:line="280" w:lineRule="exact"/>
                    <w:jc w:val="center"/>
                    <w:rPr>
                      <w:rFonts w:eastAsia="宋体"/>
                      <w:sz w:val="21"/>
                      <w:szCs w:val="21"/>
                    </w:rPr>
                  </w:pPr>
                  <w:r>
                    <w:rPr>
                      <w:rFonts w:eastAsia="宋体"/>
                      <w:sz w:val="21"/>
                      <w:szCs w:val="21"/>
                    </w:rPr>
                    <w:t>3</w:t>
                  </w:r>
                </w:p>
              </w:tc>
              <w:tc>
                <w:tcPr>
                  <w:tcW w:w="1023" w:type="dxa"/>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728" w:type="dxa"/>
                  <w:vMerge/>
                  <w:vAlign w:val="center"/>
                </w:tcPr>
                <w:p w:rsidR="00930C51" w:rsidRDefault="00930C51">
                  <w:pPr>
                    <w:adjustRightInd w:val="0"/>
                    <w:snapToGrid w:val="0"/>
                    <w:spacing w:line="280" w:lineRule="exact"/>
                    <w:jc w:val="center"/>
                    <w:rPr>
                      <w:rFonts w:eastAsia="宋体"/>
                      <w:sz w:val="21"/>
                      <w:szCs w:val="21"/>
                    </w:rPr>
                  </w:pPr>
                </w:p>
              </w:tc>
              <w:tc>
                <w:tcPr>
                  <w:tcW w:w="915"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粉尘处理</w:t>
                  </w:r>
                </w:p>
              </w:tc>
              <w:tc>
                <w:tcPr>
                  <w:tcW w:w="1063"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木屑</w:t>
                  </w:r>
                </w:p>
              </w:tc>
              <w:tc>
                <w:tcPr>
                  <w:tcW w:w="961"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1120" w:type="dxa"/>
                  <w:vAlign w:val="center"/>
                </w:tcPr>
                <w:p w:rsidR="00930C51" w:rsidRDefault="00F67789">
                  <w:pPr>
                    <w:spacing w:line="280" w:lineRule="exact"/>
                    <w:jc w:val="center"/>
                    <w:rPr>
                      <w:rFonts w:eastAsia="宋体"/>
                      <w:sz w:val="21"/>
                      <w:szCs w:val="21"/>
                    </w:rPr>
                  </w:pPr>
                  <w:r>
                    <w:rPr>
                      <w:rFonts w:eastAsia="宋体" w:hint="eastAsia"/>
                      <w:sz w:val="21"/>
                      <w:szCs w:val="21"/>
                    </w:rPr>
                    <w:t>7.6</w:t>
                  </w:r>
                </w:p>
              </w:tc>
              <w:tc>
                <w:tcPr>
                  <w:tcW w:w="1205" w:type="dxa"/>
                  <w:vAlign w:val="center"/>
                </w:tcPr>
                <w:p w:rsidR="00930C51" w:rsidRDefault="00F67789">
                  <w:pPr>
                    <w:spacing w:line="280" w:lineRule="exact"/>
                    <w:jc w:val="center"/>
                    <w:rPr>
                      <w:rFonts w:eastAsia="宋体"/>
                      <w:kern w:val="2"/>
                      <w:sz w:val="21"/>
                      <w:szCs w:val="21"/>
                    </w:rPr>
                  </w:pPr>
                  <w:r>
                    <w:rPr>
                      <w:rFonts w:eastAsia="宋体" w:hAnsi="宋体"/>
                      <w:sz w:val="21"/>
                      <w:szCs w:val="21"/>
                    </w:rPr>
                    <w:t>外售</w:t>
                  </w:r>
                </w:p>
              </w:tc>
              <w:tc>
                <w:tcPr>
                  <w:tcW w:w="1513" w:type="dxa"/>
                  <w:vAlign w:val="center"/>
                </w:tcPr>
                <w:p w:rsidR="00930C51" w:rsidRDefault="00F67789" w:rsidP="00F67789">
                  <w:pPr>
                    <w:pStyle w:val="ac"/>
                    <w:spacing w:line="280" w:lineRule="exact"/>
                    <w:ind w:leftChars="-7" w:hangingChars="8" w:hanging="17"/>
                    <w:jc w:val="center"/>
                    <w:rPr>
                      <w:rFonts w:eastAsia="宋体"/>
                      <w:sz w:val="21"/>
                      <w:szCs w:val="21"/>
                    </w:rPr>
                  </w:pPr>
                  <w:r>
                    <w:rPr>
                      <w:rFonts w:eastAsia="宋体" w:hAnsi="宋体"/>
                      <w:sz w:val="21"/>
                      <w:szCs w:val="21"/>
                    </w:rPr>
                    <w:t>相关单位</w:t>
                  </w:r>
                </w:p>
              </w:tc>
            </w:tr>
            <w:tr w:rsidR="00930C51">
              <w:trPr>
                <w:trHeight w:val="397"/>
                <w:jc w:val="center"/>
              </w:trPr>
              <w:tc>
                <w:tcPr>
                  <w:tcW w:w="543" w:type="dxa"/>
                  <w:vAlign w:val="center"/>
                </w:tcPr>
                <w:p w:rsidR="00930C51" w:rsidRDefault="00F064ED">
                  <w:pPr>
                    <w:spacing w:line="280" w:lineRule="exact"/>
                    <w:jc w:val="center"/>
                    <w:rPr>
                      <w:rFonts w:eastAsia="宋体"/>
                      <w:sz w:val="21"/>
                      <w:szCs w:val="21"/>
                    </w:rPr>
                  </w:pPr>
                  <w:r>
                    <w:rPr>
                      <w:rFonts w:eastAsia="宋体" w:hint="eastAsia"/>
                      <w:sz w:val="21"/>
                      <w:szCs w:val="21"/>
                    </w:rPr>
                    <w:t>4</w:t>
                  </w:r>
                </w:p>
              </w:tc>
              <w:tc>
                <w:tcPr>
                  <w:tcW w:w="1023" w:type="dxa"/>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728" w:type="dxa"/>
                  <w:vAlign w:val="center"/>
                </w:tcPr>
                <w:p w:rsidR="00930C51" w:rsidRDefault="00F67789">
                  <w:pPr>
                    <w:spacing w:line="280" w:lineRule="exact"/>
                    <w:jc w:val="center"/>
                    <w:rPr>
                      <w:rFonts w:eastAsia="宋体"/>
                      <w:sz w:val="21"/>
                      <w:szCs w:val="21"/>
                    </w:rPr>
                  </w:pPr>
                  <w:r>
                    <w:rPr>
                      <w:rFonts w:eastAsia="宋体" w:hAnsi="宋体"/>
                      <w:sz w:val="21"/>
                      <w:szCs w:val="21"/>
                    </w:rPr>
                    <w:t>危险废物</w:t>
                  </w:r>
                </w:p>
              </w:tc>
              <w:tc>
                <w:tcPr>
                  <w:tcW w:w="915"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施胶</w:t>
                  </w:r>
                </w:p>
              </w:tc>
              <w:tc>
                <w:tcPr>
                  <w:tcW w:w="1063" w:type="dxa"/>
                  <w:vAlign w:val="center"/>
                </w:tcPr>
                <w:p w:rsidR="00930C51" w:rsidRDefault="00F67789">
                  <w:pPr>
                    <w:pStyle w:val="ac"/>
                    <w:spacing w:line="280" w:lineRule="exact"/>
                    <w:ind w:leftChars="-7" w:left="-17"/>
                    <w:jc w:val="center"/>
                    <w:rPr>
                      <w:rFonts w:eastAsia="宋体"/>
                      <w:sz w:val="21"/>
                      <w:szCs w:val="21"/>
                    </w:rPr>
                  </w:pPr>
                  <w:r>
                    <w:rPr>
                      <w:rFonts w:eastAsia="宋体" w:hAnsi="宋体"/>
                      <w:sz w:val="21"/>
                      <w:szCs w:val="21"/>
                    </w:rPr>
                    <w:t>脲醛胶等</w:t>
                  </w:r>
                </w:p>
              </w:tc>
              <w:tc>
                <w:tcPr>
                  <w:tcW w:w="961" w:type="dxa"/>
                  <w:vAlign w:val="center"/>
                </w:tcPr>
                <w:p w:rsidR="00930C51" w:rsidRDefault="00F67789">
                  <w:pPr>
                    <w:adjustRightInd w:val="0"/>
                    <w:snapToGrid w:val="0"/>
                    <w:spacing w:line="280" w:lineRule="exact"/>
                    <w:jc w:val="center"/>
                    <w:rPr>
                      <w:rFonts w:eastAsia="宋体"/>
                      <w:kern w:val="2"/>
                      <w:sz w:val="21"/>
                      <w:szCs w:val="21"/>
                    </w:rPr>
                  </w:pPr>
                  <w:r>
                    <w:rPr>
                      <w:rFonts w:eastAsia="宋体"/>
                      <w:kern w:val="2"/>
                      <w:sz w:val="21"/>
                      <w:szCs w:val="21"/>
                    </w:rPr>
                    <w:t>HW49</w:t>
                  </w:r>
                </w:p>
              </w:tc>
              <w:tc>
                <w:tcPr>
                  <w:tcW w:w="1120" w:type="dxa"/>
                  <w:vAlign w:val="center"/>
                </w:tcPr>
                <w:p w:rsidR="00930C51" w:rsidRDefault="00F67789">
                  <w:pPr>
                    <w:spacing w:line="280" w:lineRule="exact"/>
                    <w:jc w:val="center"/>
                    <w:rPr>
                      <w:rFonts w:eastAsia="宋体"/>
                      <w:sz w:val="21"/>
                      <w:szCs w:val="21"/>
                    </w:rPr>
                  </w:pPr>
                  <w:r>
                    <w:rPr>
                      <w:rFonts w:eastAsia="宋体" w:hint="eastAsia"/>
                      <w:sz w:val="21"/>
                      <w:szCs w:val="21"/>
                    </w:rPr>
                    <w:t>0.05</w:t>
                  </w:r>
                </w:p>
              </w:tc>
              <w:tc>
                <w:tcPr>
                  <w:tcW w:w="1205" w:type="dxa"/>
                  <w:vAlign w:val="center"/>
                </w:tcPr>
                <w:p w:rsidR="00930C51" w:rsidRDefault="00F67789">
                  <w:pPr>
                    <w:spacing w:line="280" w:lineRule="exact"/>
                    <w:jc w:val="center"/>
                    <w:rPr>
                      <w:rFonts w:eastAsia="宋体"/>
                      <w:kern w:val="2"/>
                      <w:sz w:val="21"/>
                      <w:szCs w:val="21"/>
                    </w:rPr>
                  </w:pPr>
                  <w:r>
                    <w:rPr>
                      <w:rFonts w:eastAsia="宋体" w:hAnsi="宋体"/>
                      <w:kern w:val="2"/>
                      <w:sz w:val="21"/>
                      <w:szCs w:val="21"/>
                    </w:rPr>
                    <w:t>委外处理</w:t>
                  </w:r>
                </w:p>
              </w:tc>
              <w:tc>
                <w:tcPr>
                  <w:tcW w:w="1513" w:type="dxa"/>
                  <w:vAlign w:val="center"/>
                </w:tcPr>
                <w:p w:rsidR="00930C51" w:rsidRDefault="00F67789" w:rsidP="00F67789">
                  <w:pPr>
                    <w:pStyle w:val="ac"/>
                    <w:spacing w:line="280" w:lineRule="exact"/>
                    <w:ind w:leftChars="-7" w:hangingChars="8" w:hanging="17"/>
                    <w:jc w:val="center"/>
                    <w:rPr>
                      <w:rFonts w:eastAsia="宋体"/>
                      <w:sz w:val="21"/>
                      <w:szCs w:val="21"/>
                    </w:rPr>
                  </w:pPr>
                  <w:r>
                    <w:rPr>
                      <w:rFonts w:eastAsia="宋体" w:hAnsi="宋体"/>
                      <w:sz w:val="21"/>
                      <w:szCs w:val="21"/>
                    </w:rPr>
                    <w:t>有资质单位</w:t>
                  </w:r>
                </w:p>
              </w:tc>
            </w:tr>
          </w:tbl>
          <w:p w:rsidR="00930C51" w:rsidRDefault="00F67789">
            <w:pPr>
              <w:adjustRightInd w:val="0"/>
              <w:snapToGrid w:val="0"/>
              <w:spacing w:line="500" w:lineRule="exact"/>
              <w:ind w:firstLineChars="200" w:firstLine="480"/>
              <w:jc w:val="both"/>
              <w:rPr>
                <w:rFonts w:eastAsia="宋体"/>
                <w:szCs w:val="24"/>
              </w:rPr>
            </w:pPr>
            <w:r>
              <w:rPr>
                <w:rFonts w:eastAsia="宋体" w:hAnsi="宋体"/>
                <w:szCs w:val="24"/>
              </w:rPr>
              <w:lastRenderedPageBreak/>
              <w:t>本项目一般工业固废暂存堆场位于室内，可做到</w:t>
            </w:r>
            <w:r>
              <w:rPr>
                <w:rFonts w:eastAsia="宋体"/>
                <w:szCs w:val="24"/>
              </w:rPr>
              <w:t>“</w:t>
            </w:r>
            <w:r>
              <w:rPr>
                <w:rFonts w:eastAsia="宋体" w:hAnsi="宋体"/>
                <w:szCs w:val="24"/>
              </w:rPr>
              <w:t>防扬散、防流失、防渗漏</w:t>
            </w:r>
            <w:r>
              <w:rPr>
                <w:rFonts w:eastAsia="宋体"/>
                <w:szCs w:val="24"/>
              </w:rPr>
              <w:t>”</w:t>
            </w:r>
            <w:r>
              <w:rPr>
                <w:rFonts w:eastAsia="宋体" w:hAnsi="宋体"/>
                <w:szCs w:val="24"/>
              </w:rPr>
              <w:t>，符合《一般工业固体废物贮存、处置场污染控制标准》（</w:t>
            </w:r>
            <w:r>
              <w:rPr>
                <w:rFonts w:eastAsia="宋体"/>
                <w:szCs w:val="24"/>
              </w:rPr>
              <w:t>GB18599-2001</w:t>
            </w:r>
            <w:r>
              <w:rPr>
                <w:rFonts w:eastAsia="宋体" w:hAnsi="宋体"/>
                <w:szCs w:val="24"/>
              </w:rPr>
              <w:t>）的要求；项目设置</w:t>
            </w:r>
            <w:r>
              <w:rPr>
                <w:rFonts w:eastAsia="宋体" w:hint="eastAsia"/>
                <w:szCs w:val="24"/>
              </w:rPr>
              <w:t>30</w:t>
            </w:r>
            <w:r>
              <w:rPr>
                <w:rFonts w:eastAsia="宋体"/>
                <w:szCs w:val="24"/>
              </w:rPr>
              <w:t>m</w:t>
            </w:r>
            <w:r>
              <w:rPr>
                <w:rFonts w:eastAsia="宋体"/>
                <w:szCs w:val="24"/>
                <w:vertAlign w:val="superscript"/>
              </w:rPr>
              <w:t>2</w:t>
            </w:r>
            <w:r>
              <w:rPr>
                <w:rFonts w:eastAsia="宋体" w:hAnsi="宋体"/>
                <w:szCs w:val="24"/>
              </w:rPr>
              <w:t>一般工业固废暂存堆场可满足项目需求。</w:t>
            </w:r>
          </w:p>
          <w:p w:rsidR="00930C51" w:rsidRDefault="00F67789">
            <w:pPr>
              <w:adjustRightInd w:val="0"/>
              <w:snapToGrid w:val="0"/>
              <w:spacing w:line="500" w:lineRule="exact"/>
              <w:ind w:firstLineChars="200" w:firstLine="480"/>
              <w:jc w:val="both"/>
              <w:rPr>
                <w:rFonts w:eastAsia="宋体"/>
                <w:szCs w:val="24"/>
              </w:rPr>
            </w:pPr>
            <w:r>
              <w:rPr>
                <w:rFonts w:eastAsia="宋体" w:hAnsi="宋体"/>
                <w:szCs w:val="24"/>
              </w:rPr>
              <w:t>本项目在厂区设置生活垃圾暂存点，每日委托环卫部门清运，垃圾暂存设施可满足项目需求。</w:t>
            </w:r>
          </w:p>
          <w:p w:rsidR="00930C51" w:rsidRDefault="00F67789">
            <w:pPr>
              <w:adjustRightInd w:val="0"/>
              <w:snapToGrid w:val="0"/>
              <w:spacing w:line="500" w:lineRule="exact"/>
              <w:ind w:firstLineChars="200" w:firstLine="480"/>
              <w:jc w:val="both"/>
              <w:rPr>
                <w:rFonts w:eastAsia="宋体"/>
                <w:szCs w:val="24"/>
              </w:rPr>
            </w:pPr>
            <w:r>
              <w:rPr>
                <w:rFonts w:eastAsia="宋体" w:hAnsi="宋体"/>
                <w:szCs w:val="24"/>
              </w:rPr>
              <w:t>（</w:t>
            </w:r>
            <w:r>
              <w:rPr>
                <w:rFonts w:eastAsia="宋体"/>
                <w:szCs w:val="24"/>
              </w:rPr>
              <w:t>1</w:t>
            </w:r>
            <w:r>
              <w:rPr>
                <w:rFonts w:eastAsia="宋体" w:hAnsi="宋体"/>
                <w:szCs w:val="24"/>
              </w:rPr>
              <w:t>）危险废物贮存场所环境影响分析</w:t>
            </w:r>
          </w:p>
          <w:p w:rsidR="00930C51" w:rsidRDefault="00F67789">
            <w:pPr>
              <w:adjustRightInd w:val="0"/>
              <w:snapToGrid w:val="0"/>
              <w:spacing w:line="500" w:lineRule="exact"/>
              <w:ind w:firstLineChars="200" w:firstLine="480"/>
              <w:jc w:val="both"/>
              <w:rPr>
                <w:rFonts w:eastAsia="宋体"/>
                <w:szCs w:val="24"/>
              </w:rPr>
            </w:pPr>
            <w:r>
              <w:rPr>
                <w:rFonts w:eastAsia="宋体" w:hAnsi="宋体"/>
                <w:szCs w:val="24"/>
              </w:rPr>
              <w:t>按照《固体废物申报登记指南》和《国家危险废物名录》，本项目废胶桶堆存于厂区危险固废暂存堆场内，危险废物暂存场地应按《危险废物贮存污染控制》（</w:t>
            </w:r>
            <w:r>
              <w:rPr>
                <w:rFonts w:eastAsia="宋体"/>
                <w:szCs w:val="24"/>
              </w:rPr>
              <w:t>GB18597-2001</w:t>
            </w:r>
            <w:r>
              <w:rPr>
                <w:rFonts w:eastAsia="宋体" w:hAnsi="宋体"/>
                <w:szCs w:val="24"/>
              </w:rPr>
              <w:t>）要求设置，要求做到以下几点：</w:t>
            </w:r>
          </w:p>
          <w:p w:rsidR="00930C51" w:rsidRDefault="00F67789">
            <w:pPr>
              <w:adjustRightInd w:val="0"/>
              <w:snapToGrid w:val="0"/>
              <w:spacing w:line="500" w:lineRule="exact"/>
              <w:ind w:firstLineChars="200" w:firstLine="480"/>
              <w:jc w:val="both"/>
              <w:rPr>
                <w:rFonts w:eastAsia="宋体"/>
                <w:szCs w:val="24"/>
              </w:rPr>
            </w:pPr>
            <w:r>
              <w:rPr>
                <w:rFonts w:ascii="宋体" w:eastAsia="宋体" w:hAnsi="宋体"/>
                <w:szCs w:val="24"/>
              </w:rPr>
              <w:t>①</w:t>
            </w:r>
            <w:r>
              <w:rPr>
                <w:rFonts w:eastAsia="宋体" w:hAnsi="宋体"/>
                <w:szCs w:val="24"/>
              </w:rPr>
              <w:t>贮存设施按《环境保护图形标志</w:t>
            </w:r>
            <w:r>
              <w:rPr>
                <w:rFonts w:eastAsia="宋体"/>
                <w:szCs w:val="24"/>
              </w:rPr>
              <w:t>(GB15562</w:t>
            </w:r>
            <w:r>
              <w:rPr>
                <w:rFonts w:eastAsia="宋体" w:hAnsi="宋体"/>
                <w:szCs w:val="24"/>
              </w:rPr>
              <w:t>－</w:t>
            </w:r>
            <w:r>
              <w:rPr>
                <w:rFonts w:eastAsia="宋体"/>
                <w:szCs w:val="24"/>
              </w:rPr>
              <w:t>1995)</w:t>
            </w:r>
            <w:r>
              <w:rPr>
                <w:rFonts w:eastAsia="宋体" w:hAnsi="宋体"/>
                <w:szCs w:val="24"/>
              </w:rPr>
              <w:t>》的规定设置警示标志；</w:t>
            </w:r>
          </w:p>
          <w:p w:rsidR="00930C51" w:rsidRDefault="00F67789">
            <w:pPr>
              <w:adjustRightInd w:val="0"/>
              <w:snapToGrid w:val="0"/>
              <w:spacing w:line="500" w:lineRule="exact"/>
              <w:ind w:firstLineChars="200" w:firstLine="480"/>
              <w:jc w:val="both"/>
              <w:rPr>
                <w:rFonts w:eastAsia="宋体"/>
                <w:szCs w:val="24"/>
              </w:rPr>
            </w:pPr>
            <w:r>
              <w:rPr>
                <w:rFonts w:ascii="宋体" w:eastAsia="宋体" w:hAnsi="宋体"/>
                <w:szCs w:val="24"/>
              </w:rPr>
              <w:t>②</w:t>
            </w:r>
            <w:r>
              <w:rPr>
                <w:rFonts w:eastAsia="宋体" w:hAnsi="宋体"/>
                <w:szCs w:val="24"/>
              </w:rPr>
              <w:t>贮存设施周围设置围墙或其它防护栅栏；</w:t>
            </w:r>
          </w:p>
          <w:p w:rsidR="00930C51" w:rsidRDefault="00F67789">
            <w:pPr>
              <w:adjustRightInd w:val="0"/>
              <w:snapToGrid w:val="0"/>
              <w:spacing w:line="500" w:lineRule="exact"/>
              <w:ind w:firstLineChars="200" w:firstLine="480"/>
              <w:jc w:val="both"/>
              <w:rPr>
                <w:rFonts w:eastAsia="宋体"/>
                <w:szCs w:val="24"/>
              </w:rPr>
            </w:pPr>
            <w:r>
              <w:rPr>
                <w:rFonts w:ascii="宋体" w:eastAsia="宋体" w:hAnsi="宋体"/>
                <w:szCs w:val="24"/>
              </w:rPr>
              <w:t>③</w:t>
            </w:r>
            <w:r>
              <w:rPr>
                <w:rFonts w:eastAsia="宋体" w:hAnsi="宋体"/>
                <w:szCs w:val="24"/>
              </w:rPr>
              <w:t>贮存设施设置防渗、防雨、防漏、防火等防范措施；</w:t>
            </w:r>
          </w:p>
          <w:p w:rsidR="00930C51" w:rsidRDefault="00F67789">
            <w:pPr>
              <w:adjustRightInd w:val="0"/>
              <w:snapToGrid w:val="0"/>
              <w:spacing w:line="500" w:lineRule="exact"/>
              <w:ind w:firstLineChars="200" w:firstLine="480"/>
              <w:jc w:val="both"/>
              <w:rPr>
                <w:rFonts w:eastAsia="宋体"/>
                <w:szCs w:val="24"/>
              </w:rPr>
            </w:pPr>
            <w:r>
              <w:rPr>
                <w:rFonts w:ascii="宋体" w:eastAsia="宋体" w:hAnsi="宋体"/>
                <w:szCs w:val="24"/>
              </w:rPr>
              <w:t>④</w:t>
            </w:r>
            <w:r>
              <w:rPr>
                <w:rFonts w:eastAsia="宋体" w:hAnsi="宋体"/>
                <w:szCs w:val="24"/>
              </w:rPr>
              <w:t>贮存设施配备通讯设备、照明设施、安全防护服装及工具，并设有应急防护设施；</w:t>
            </w:r>
          </w:p>
          <w:p w:rsidR="00930C51" w:rsidRDefault="00F67789">
            <w:pPr>
              <w:spacing w:line="500" w:lineRule="exact"/>
              <w:ind w:firstLineChars="200" w:firstLine="480"/>
              <w:jc w:val="both"/>
              <w:rPr>
                <w:rFonts w:eastAsia="宋体"/>
                <w:szCs w:val="24"/>
              </w:rPr>
            </w:pPr>
            <w:r>
              <w:rPr>
                <w:rFonts w:ascii="宋体" w:eastAsia="宋体" w:hAnsi="宋体"/>
                <w:szCs w:val="24"/>
              </w:rPr>
              <w:t>⑤</w:t>
            </w:r>
            <w:r>
              <w:rPr>
                <w:rFonts w:eastAsia="宋体" w:hAnsi="宋体"/>
                <w:szCs w:val="24"/>
              </w:rPr>
              <w:t>贮存设施内清理出来的泄漏物，一律按危险废物处理。</w:t>
            </w:r>
          </w:p>
          <w:p w:rsidR="00930C51" w:rsidRDefault="00F67789">
            <w:pPr>
              <w:spacing w:line="500" w:lineRule="exact"/>
              <w:ind w:firstLineChars="200" w:firstLine="480"/>
              <w:jc w:val="both"/>
              <w:rPr>
                <w:rFonts w:eastAsia="宋体"/>
                <w:szCs w:val="24"/>
              </w:rPr>
            </w:pPr>
            <w:r>
              <w:rPr>
                <w:rFonts w:eastAsia="宋体" w:hAnsi="宋体"/>
                <w:szCs w:val="24"/>
              </w:rPr>
              <w:t>项目危废暂存堆场设有严格的防渗措施，正常情况下不会对地下水产生较大影响。</w:t>
            </w:r>
          </w:p>
          <w:p w:rsidR="00930C51" w:rsidRDefault="00F67789">
            <w:pPr>
              <w:spacing w:line="500" w:lineRule="exact"/>
              <w:ind w:firstLineChars="200" w:firstLine="480"/>
              <w:jc w:val="both"/>
              <w:rPr>
                <w:rFonts w:eastAsia="宋体"/>
                <w:szCs w:val="24"/>
              </w:rPr>
            </w:pPr>
            <w:r>
              <w:rPr>
                <w:rFonts w:eastAsia="宋体" w:hAnsi="宋体"/>
                <w:szCs w:val="24"/>
              </w:rPr>
              <w:t>（</w:t>
            </w:r>
            <w:r>
              <w:rPr>
                <w:rFonts w:eastAsia="宋体"/>
                <w:szCs w:val="24"/>
              </w:rPr>
              <w:t>2</w:t>
            </w:r>
            <w:r>
              <w:rPr>
                <w:rFonts w:eastAsia="宋体" w:hAnsi="宋体"/>
                <w:szCs w:val="24"/>
              </w:rPr>
              <w:t>）运输过程中环境影响分析</w:t>
            </w:r>
          </w:p>
          <w:p w:rsidR="00930C51" w:rsidRDefault="00F67789">
            <w:pPr>
              <w:spacing w:line="500" w:lineRule="exact"/>
              <w:ind w:firstLineChars="200" w:firstLine="480"/>
              <w:jc w:val="both"/>
              <w:rPr>
                <w:rFonts w:eastAsia="宋体"/>
                <w:szCs w:val="24"/>
              </w:rPr>
            </w:pPr>
            <w:r>
              <w:rPr>
                <w:rFonts w:eastAsia="宋体" w:hAnsi="宋体"/>
                <w:szCs w:val="24"/>
              </w:rPr>
              <w:t>废胶桶每年清理一次，运输路线均在厂内，周围无敏感点，运输过程中发生泄漏、散落的概率极低，危险废物运输过程中对周边环境影响极小。</w:t>
            </w:r>
          </w:p>
          <w:p w:rsidR="00930C51" w:rsidRDefault="00F67789">
            <w:pPr>
              <w:spacing w:line="500" w:lineRule="exact"/>
              <w:ind w:firstLineChars="200" w:firstLine="480"/>
              <w:jc w:val="both"/>
              <w:rPr>
                <w:rFonts w:eastAsia="宋体"/>
                <w:szCs w:val="24"/>
              </w:rPr>
            </w:pPr>
            <w:r>
              <w:rPr>
                <w:rFonts w:eastAsia="宋体" w:hAnsi="宋体"/>
                <w:szCs w:val="24"/>
              </w:rPr>
              <w:t>（</w:t>
            </w:r>
            <w:r>
              <w:rPr>
                <w:rFonts w:eastAsia="宋体"/>
                <w:szCs w:val="24"/>
              </w:rPr>
              <w:t>3</w:t>
            </w:r>
            <w:r>
              <w:rPr>
                <w:rFonts w:eastAsia="宋体" w:hAnsi="宋体"/>
                <w:szCs w:val="24"/>
              </w:rPr>
              <w:t>）危险废物处置情况分析</w:t>
            </w:r>
          </w:p>
          <w:p w:rsidR="00930C51" w:rsidRDefault="00F67789">
            <w:pPr>
              <w:spacing w:line="500" w:lineRule="exact"/>
              <w:ind w:firstLineChars="200" w:firstLine="480"/>
              <w:jc w:val="both"/>
              <w:rPr>
                <w:rFonts w:eastAsia="宋体"/>
                <w:szCs w:val="24"/>
              </w:rPr>
            </w:pPr>
            <w:r>
              <w:rPr>
                <w:rFonts w:eastAsia="宋体" w:hAnsi="宋体"/>
                <w:szCs w:val="24"/>
              </w:rPr>
              <w:t>待项目生产后，将同有资质单位签订协议，对以上危废进行安全处置。项目危险废物临时贮存时间一般为一年，其后由危废处置单位定期运走，集中处理。危险废物的转运严格按照有关规定进行，实行联单制度。</w:t>
            </w:r>
          </w:p>
          <w:p w:rsidR="00930C51" w:rsidRDefault="00F67789">
            <w:pPr>
              <w:spacing w:line="500" w:lineRule="exact"/>
              <w:ind w:firstLineChars="200" w:firstLine="480"/>
              <w:jc w:val="both"/>
              <w:rPr>
                <w:rStyle w:val="af7"/>
                <w:rFonts w:eastAsia="宋体"/>
              </w:rPr>
            </w:pPr>
            <w:r>
              <w:rPr>
                <w:rFonts w:eastAsia="宋体" w:hAnsi="宋体"/>
                <w:szCs w:val="24"/>
              </w:rPr>
              <w:t>通过以上措施，建设项目产生的固体废物均得到了妥善处置和利用，对外环境的影响可减至最小程度，从环保角度考虑，固体废物防治措施可行</w:t>
            </w:r>
            <w:r>
              <w:rPr>
                <w:rStyle w:val="af7"/>
                <w:rFonts w:eastAsia="宋体" w:hAnsi="宋体"/>
              </w:rPr>
              <w:t>。</w:t>
            </w:r>
          </w:p>
          <w:p w:rsidR="00930C51" w:rsidRDefault="00F67789">
            <w:pPr>
              <w:spacing w:line="500" w:lineRule="exact"/>
              <w:ind w:firstLineChars="200" w:firstLine="482"/>
              <w:jc w:val="both"/>
              <w:rPr>
                <w:rFonts w:eastAsia="宋体"/>
                <w:b/>
                <w:szCs w:val="24"/>
              </w:rPr>
            </w:pPr>
            <w:r>
              <w:rPr>
                <w:rFonts w:eastAsia="宋体" w:hint="eastAsia"/>
                <w:b/>
                <w:szCs w:val="24"/>
              </w:rPr>
              <w:t>五</w:t>
            </w:r>
            <w:r>
              <w:rPr>
                <w:rFonts w:eastAsia="宋体"/>
                <w:b/>
                <w:szCs w:val="24"/>
              </w:rPr>
              <w:t>、固体废物环境影响分析</w:t>
            </w:r>
          </w:p>
          <w:p w:rsidR="00930C51" w:rsidRDefault="00F67789">
            <w:pPr>
              <w:spacing w:line="500" w:lineRule="exact"/>
              <w:ind w:firstLineChars="200" w:firstLine="480"/>
              <w:rPr>
                <w:rFonts w:eastAsia="宋体" w:hAnsi="宋体"/>
                <w:szCs w:val="24"/>
              </w:rPr>
            </w:pPr>
            <w:r>
              <w:rPr>
                <w:rFonts w:eastAsia="宋体" w:hAnsi="宋体" w:hint="eastAsia"/>
                <w:szCs w:val="24"/>
              </w:rPr>
              <w:t>1</w:t>
            </w:r>
            <w:r>
              <w:rPr>
                <w:rFonts w:eastAsia="宋体" w:hAnsi="宋体" w:hint="eastAsia"/>
                <w:szCs w:val="24"/>
              </w:rPr>
              <w:t>、</w:t>
            </w:r>
            <w:r>
              <w:rPr>
                <w:rFonts w:eastAsia="宋体" w:hAnsi="宋体" w:hint="eastAsia"/>
                <w:szCs w:val="24"/>
              </w:rPr>
              <w:t xml:space="preserve"> </w:t>
            </w:r>
            <w:r>
              <w:rPr>
                <w:rFonts w:eastAsia="宋体" w:hAnsi="宋体" w:hint="eastAsia"/>
                <w:szCs w:val="24"/>
              </w:rPr>
              <w:t>风险评价等级判定</w:t>
            </w:r>
          </w:p>
          <w:p w:rsidR="00930C51" w:rsidRDefault="00F67789">
            <w:pPr>
              <w:spacing w:line="500" w:lineRule="exact"/>
              <w:ind w:firstLineChars="200" w:firstLine="480"/>
              <w:rPr>
                <w:rFonts w:eastAsia="宋体" w:hAnsi="宋体"/>
                <w:szCs w:val="24"/>
              </w:rPr>
            </w:pPr>
            <w:r>
              <w:rPr>
                <w:rFonts w:eastAsia="宋体" w:hAnsi="宋体" w:hint="eastAsia"/>
                <w:szCs w:val="24"/>
              </w:rPr>
              <w:t>本项目建设后，不涉及危险化学品及《建设项目环境风险评价技术导则》（</w:t>
            </w:r>
            <w:r>
              <w:rPr>
                <w:rFonts w:eastAsia="宋体" w:hAnsi="宋体" w:hint="eastAsia"/>
                <w:szCs w:val="24"/>
              </w:rPr>
              <w:t xml:space="preserve">HJ </w:t>
            </w:r>
            <w:r>
              <w:rPr>
                <w:rFonts w:eastAsia="宋体" w:hAnsi="宋体" w:hint="eastAsia"/>
                <w:szCs w:val="24"/>
              </w:rPr>
              <w:lastRenderedPageBreak/>
              <w:t>169-2018</w:t>
            </w:r>
            <w:r>
              <w:rPr>
                <w:rFonts w:eastAsia="宋体" w:hAnsi="宋体" w:hint="eastAsia"/>
                <w:szCs w:val="24"/>
              </w:rPr>
              <w:t>）附录</w:t>
            </w:r>
            <w:r>
              <w:rPr>
                <w:rFonts w:eastAsia="宋体" w:hAnsi="宋体" w:hint="eastAsia"/>
                <w:szCs w:val="24"/>
              </w:rPr>
              <w:t xml:space="preserve">B </w:t>
            </w:r>
            <w:r>
              <w:rPr>
                <w:rFonts w:eastAsia="宋体" w:hAnsi="宋体" w:hint="eastAsia"/>
                <w:szCs w:val="24"/>
              </w:rPr>
              <w:t>中的环境风险物质，项目</w:t>
            </w:r>
            <w:r>
              <w:rPr>
                <w:rFonts w:eastAsia="宋体" w:hAnsi="宋体" w:hint="eastAsia"/>
                <w:szCs w:val="24"/>
              </w:rPr>
              <w:t xml:space="preserve">Q </w:t>
            </w:r>
            <w:r>
              <w:rPr>
                <w:rFonts w:eastAsia="宋体" w:hAnsi="宋体" w:hint="eastAsia"/>
                <w:szCs w:val="24"/>
              </w:rPr>
              <w:t>值为</w:t>
            </w:r>
            <w:r>
              <w:rPr>
                <w:rFonts w:eastAsia="宋体" w:hAnsi="宋体" w:hint="eastAsia"/>
                <w:szCs w:val="24"/>
              </w:rPr>
              <w:t>0</w:t>
            </w:r>
            <w:r>
              <w:rPr>
                <w:rFonts w:eastAsia="宋体" w:hAnsi="宋体" w:hint="eastAsia"/>
                <w:szCs w:val="24"/>
              </w:rPr>
              <w:t>，环境风险潜势为</w:t>
            </w:r>
            <w:r>
              <w:rPr>
                <w:rFonts w:eastAsia="宋体" w:hAnsi="宋体" w:hint="eastAsia"/>
                <w:szCs w:val="24"/>
              </w:rPr>
              <w:t>I</w:t>
            </w:r>
            <w:r>
              <w:rPr>
                <w:rFonts w:eastAsia="宋体" w:hAnsi="宋体" w:hint="eastAsia"/>
                <w:szCs w:val="24"/>
              </w:rPr>
              <w:t>。根据《建设项目环境风险评价技术导则》（</w:t>
            </w:r>
            <w:r>
              <w:rPr>
                <w:rFonts w:eastAsia="宋体" w:hAnsi="宋体" w:hint="eastAsia"/>
                <w:szCs w:val="24"/>
              </w:rPr>
              <w:t>HJ 169-2018</w:t>
            </w:r>
            <w:r>
              <w:rPr>
                <w:rFonts w:eastAsia="宋体" w:hAnsi="宋体" w:hint="eastAsia"/>
                <w:szCs w:val="24"/>
              </w:rPr>
              <w:t>），环境风险潜势为</w:t>
            </w:r>
            <w:r>
              <w:rPr>
                <w:rFonts w:eastAsia="宋体" w:hAnsi="宋体" w:hint="eastAsia"/>
                <w:szCs w:val="24"/>
              </w:rPr>
              <w:t>I</w:t>
            </w:r>
            <w:r>
              <w:rPr>
                <w:rFonts w:eastAsia="宋体" w:hAnsi="宋体" w:hint="eastAsia"/>
                <w:szCs w:val="24"/>
              </w:rPr>
              <w:t>，可只进行简单分析。</w:t>
            </w:r>
          </w:p>
          <w:p w:rsidR="00930C51" w:rsidRDefault="00F67789">
            <w:pPr>
              <w:spacing w:line="500" w:lineRule="exact"/>
              <w:ind w:firstLineChars="200" w:firstLine="480"/>
              <w:rPr>
                <w:rFonts w:eastAsia="宋体" w:hAnsi="宋体"/>
                <w:szCs w:val="24"/>
              </w:rPr>
            </w:pPr>
            <w:r>
              <w:rPr>
                <w:rFonts w:eastAsia="宋体" w:hAnsi="宋体" w:hint="eastAsia"/>
                <w:szCs w:val="24"/>
              </w:rPr>
              <w:t>2</w:t>
            </w:r>
            <w:r>
              <w:rPr>
                <w:rFonts w:eastAsia="宋体" w:hAnsi="宋体" w:hint="eastAsia"/>
                <w:szCs w:val="24"/>
              </w:rPr>
              <w:t>、环境风险影响分析</w:t>
            </w:r>
          </w:p>
          <w:p w:rsidR="00C51E20" w:rsidRPr="008546AC" w:rsidRDefault="00C51E20" w:rsidP="00C51E20">
            <w:pPr>
              <w:adjustRightInd w:val="0"/>
              <w:snapToGrid w:val="0"/>
              <w:spacing w:line="500" w:lineRule="exact"/>
              <w:ind w:firstLineChars="200" w:firstLine="480"/>
              <w:jc w:val="both"/>
              <w:rPr>
                <w:rFonts w:eastAsia="宋体" w:hAnsi="宋体"/>
                <w:szCs w:val="24"/>
              </w:rPr>
            </w:pPr>
            <w:r w:rsidRPr="008546AC">
              <w:rPr>
                <w:rFonts w:eastAsia="宋体" w:hAnsi="宋体" w:hint="eastAsia"/>
                <w:szCs w:val="24"/>
              </w:rPr>
              <w:t>本项目建设后，涉及到的化学品主要为轻质柴油，对照《建设项目环境风险评价技术导则》（</w:t>
            </w:r>
            <w:r w:rsidRPr="008546AC">
              <w:rPr>
                <w:rFonts w:eastAsia="宋体" w:hAnsi="宋体" w:hint="eastAsia"/>
                <w:szCs w:val="24"/>
              </w:rPr>
              <w:t>HJ 169-2018</w:t>
            </w:r>
            <w:r w:rsidRPr="008546AC">
              <w:rPr>
                <w:rFonts w:eastAsia="宋体" w:hAnsi="宋体" w:hint="eastAsia"/>
                <w:szCs w:val="24"/>
              </w:rPr>
              <w:t>）附录</w:t>
            </w:r>
            <w:r w:rsidRPr="008546AC">
              <w:rPr>
                <w:rFonts w:eastAsia="宋体" w:hAnsi="宋体" w:hint="eastAsia"/>
                <w:szCs w:val="24"/>
              </w:rPr>
              <w:t>B</w:t>
            </w:r>
            <w:r w:rsidRPr="008546AC">
              <w:rPr>
                <w:rFonts w:eastAsia="宋体" w:hAnsi="宋体" w:hint="eastAsia"/>
                <w:szCs w:val="24"/>
              </w:rPr>
              <w:t>各物质临界量。项目</w:t>
            </w:r>
            <w:r w:rsidRPr="008546AC">
              <w:rPr>
                <w:rFonts w:eastAsia="宋体" w:hAnsi="宋体" w:hint="eastAsia"/>
                <w:szCs w:val="24"/>
              </w:rPr>
              <w:t>Q</w:t>
            </w:r>
            <w:r w:rsidRPr="008546AC">
              <w:rPr>
                <w:rFonts w:eastAsia="宋体" w:hAnsi="宋体" w:hint="eastAsia"/>
                <w:szCs w:val="24"/>
              </w:rPr>
              <w:t>值判别见下表。</w:t>
            </w:r>
          </w:p>
          <w:p w:rsidR="00C51E20" w:rsidRPr="00C51E20" w:rsidRDefault="00C51E20" w:rsidP="00C51E20">
            <w:pPr>
              <w:jc w:val="center"/>
              <w:rPr>
                <w:rFonts w:eastAsia="宋体" w:hAnsi="宋体"/>
                <w:b/>
                <w:szCs w:val="24"/>
              </w:rPr>
            </w:pPr>
            <w:r w:rsidRPr="00C51E20">
              <w:rPr>
                <w:rFonts w:eastAsia="宋体" w:hAnsi="宋体"/>
                <w:b/>
                <w:szCs w:val="24"/>
              </w:rPr>
              <w:t>表</w:t>
            </w:r>
            <w:r w:rsidRPr="00C51E20">
              <w:rPr>
                <w:rFonts w:eastAsia="宋体" w:hAnsi="宋体"/>
                <w:b/>
                <w:szCs w:val="24"/>
              </w:rPr>
              <w:t>7-</w:t>
            </w:r>
            <w:r w:rsidRPr="00C51E20">
              <w:rPr>
                <w:rFonts w:eastAsia="宋体" w:hAnsi="宋体" w:hint="eastAsia"/>
                <w:b/>
                <w:szCs w:val="24"/>
              </w:rPr>
              <w:t>19</w:t>
            </w:r>
            <w:r w:rsidRPr="00C51E20">
              <w:rPr>
                <w:rFonts w:eastAsia="宋体" w:hAnsi="宋体"/>
                <w:b/>
                <w:szCs w:val="24"/>
              </w:rPr>
              <w:t>本项目</w:t>
            </w:r>
            <w:r w:rsidRPr="00C51E20">
              <w:rPr>
                <w:rFonts w:eastAsia="宋体" w:hAnsi="宋体"/>
                <w:b/>
                <w:szCs w:val="24"/>
              </w:rPr>
              <w:t xml:space="preserve">Q </w:t>
            </w:r>
            <w:r w:rsidRPr="00C51E20">
              <w:rPr>
                <w:rFonts w:eastAsia="宋体" w:hAnsi="宋体"/>
                <w:b/>
                <w:szCs w:val="24"/>
              </w:rPr>
              <w:t>值确定</w:t>
            </w:r>
          </w:p>
          <w:tbl>
            <w:tblPr>
              <w:tblStyle w:val="af2"/>
              <w:tblW w:w="0" w:type="auto"/>
              <w:jc w:val="center"/>
              <w:tblLayout w:type="fixed"/>
              <w:tblLook w:val="04A0"/>
            </w:tblPr>
            <w:tblGrid>
              <w:gridCol w:w="846"/>
              <w:gridCol w:w="1917"/>
              <w:gridCol w:w="1382"/>
              <w:gridCol w:w="1382"/>
              <w:gridCol w:w="1382"/>
              <w:gridCol w:w="1382"/>
            </w:tblGrid>
            <w:tr w:rsidR="00C51E20" w:rsidRPr="008546AC" w:rsidTr="003D4181">
              <w:trPr>
                <w:jc w:val="center"/>
              </w:trPr>
              <w:tc>
                <w:tcPr>
                  <w:tcW w:w="846"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序号</w:t>
                  </w:r>
                </w:p>
              </w:tc>
              <w:tc>
                <w:tcPr>
                  <w:tcW w:w="1917"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危险物质名称</w:t>
                  </w:r>
                </w:p>
              </w:tc>
              <w:tc>
                <w:tcPr>
                  <w:tcW w:w="1382"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 xml:space="preserve">CAS </w:t>
                  </w:r>
                  <w:r w:rsidRPr="008546AC">
                    <w:rPr>
                      <w:rFonts w:eastAsia="宋体" w:hAnsi="宋体"/>
                      <w:sz w:val="21"/>
                      <w:szCs w:val="21"/>
                    </w:rPr>
                    <w:t>号</w:t>
                  </w:r>
                </w:p>
              </w:tc>
              <w:tc>
                <w:tcPr>
                  <w:tcW w:w="1382"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最大存在总量</w:t>
                  </w:r>
                  <w:r w:rsidRPr="008546AC">
                    <w:rPr>
                      <w:rFonts w:eastAsia="宋体" w:hAnsi="宋体"/>
                      <w:sz w:val="21"/>
                      <w:szCs w:val="21"/>
                    </w:rPr>
                    <w:t xml:space="preserve"> qn/t</w:t>
                  </w:r>
                </w:p>
              </w:tc>
              <w:tc>
                <w:tcPr>
                  <w:tcW w:w="1382"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临界量</w:t>
                  </w:r>
                  <w:r w:rsidRPr="008546AC">
                    <w:rPr>
                      <w:rFonts w:eastAsia="宋体" w:hAnsi="宋体"/>
                      <w:sz w:val="21"/>
                      <w:szCs w:val="21"/>
                    </w:rPr>
                    <w:t xml:space="preserve"> Qn/t</w:t>
                  </w:r>
                </w:p>
              </w:tc>
              <w:tc>
                <w:tcPr>
                  <w:tcW w:w="1382" w:type="dxa"/>
                  <w:tcBorders>
                    <w:top w:val="single" w:sz="12" w:space="0" w:color="auto"/>
                  </w:tcBorders>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 xml:space="preserve">Q </w:t>
                  </w:r>
                  <w:r w:rsidRPr="008546AC">
                    <w:rPr>
                      <w:rFonts w:eastAsia="宋体" w:hAnsi="宋体"/>
                      <w:sz w:val="21"/>
                      <w:szCs w:val="21"/>
                    </w:rPr>
                    <w:t>值</w:t>
                  </w:r>
                </w:p>
              </w:tc>
            </w:tr>
            <w:tr w:rsidR="00C51E20" w:rsidRPr="008546AC" w:rsidTr="003D4181">
              <w:trPr>
                <w:jc w:val="center"/>
              </w:trPr>
              <w:tc>
                <w:tcPr>
                  <w:tcW w:w="846"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1</w:t>
                  </w:r>
                </w:p>
              </w:tc>
              <w:tc>
                <w:tcPr>
                  <w:tcW w:w="1917"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hint="eastAsia"/>
                      <w:sz w:val="21"/>
                      <w:szCs w:val="21"/>
                    </w:rPr>
                    <w:t>轻质柴油</w:t>
                  </w:r>
                </w:p>
              </w:tc>
              <w:tc>
                <w:tcPr>
                  <w:tcW w:w="1382"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hint="eastAsia"/>
                      <w:sz w:val="21"/>
                      <w:szCs w:val="21"/>
                    </w:rPr>
                    <w:t>/</w:t>
                  </w:r>
                </w:p>
              </w:tc>
              <w:tc>
                <w:tcPr>
                  <w:tcW w:w="1382"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hint="eastAsia"/>
                      <w:sz w:val="21"/>
                      <w:szCs w:val="21"/>
                    </w:rPr>
                    <w:t>30</w:t>
                  </w:r>
                </w:p>
              </w:tc>
              <w:tc>
                <w:tcPr>
                  <w:tcW w:w="1382"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hint="eastAsia"/>
                      <w:sz w:val="21"/>
                      <w:szCs w:val="21"/>
                    </w:rPr>
                    <w:t>2500</w:t>
                  </w:r>
                </w:p>
              </w:tc>
              <w:tc>
                <w:tcPr>
                  <w:tcW w:w="1382"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0.01</w:t>
                  </w:r>
                  <w:r w:rsidRPr="008546AC">
                    <w:rPr>
                      <w:rFonts w:eastAsia="宋体" w:hAnsi="宋体" w:hint="eastAsia"/>
                      <w:sz w:val="21"/>
                      <w:szCs w:val="21"/>
                    </w:rPr>
                    <w:t>2</w:t>
                  </w:r>
                </w:p>
              </w:tc>
            </w:tr>
            <w:tr w:rsidR="00C51E20" w:rsidRPr="008546AC" w:rsidTr="003D4181">
              <w:trPr>
                <w:jc w:val="center"/>
              </w:trPr>
              <w:tc>
                <w:tcPr>
                  <w:tcW w:w="6909" w:type="dxa"/>
                  <w:gridSpan w:val="5"/>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合计</w:t>
                  </w:r>
                </w:p>
              </w:tc>
              <w:tc>
                <w:tcPr>
                  <w:tcW w:w="1382" w:type="dxa"/>
                </w:tcPr>
                <w:p w:rsidR="00C51E20" w:rsidRPr="008546AC" w:rsidRDefault="00C51E20" w:rsidP="003D4181">
                  <w:pPr>
                    <w:pStyle w:val="ac"/>
                    <w:spacing w:line="280" w:lineRule="exact"/>
                    <w:ind w:leftChars="-7" w:left="-17"/>
                    <w:jc w:val="center"/>
                    <w:rPr>
                      <w:rFonts w:eastAsia="宋体" w:hAnsi="宋体"/>
                      <w:sz w:val="21"/>
                      <w:szCs w:val="21"/>
                    </w:rPr>
                  </w:pPr>
                  <w:r w:rsidRPr="008546AC">
                    <w:rPr>
                      <w:rFonts w:eastAsia="宋体" w:hAnsi="宋体"/>
                      <w:sz w:val="21"/>
                      <w:szCs w:val="21"/>
                    </w:rPr>
                    <w:t>0.01</w:t>
                  </w:r>
                  <w:r w:rsidRPr="008546AC">
                    <w:rPr>
                      <w:rFonts w:eastAsia="宋体" w:hAnsi="宋体" w:hint="eastAsia"/>
                      <w:sz w:val="21"/>
                      <w:szCs w:val="21"/>
                    </w:rPr>
                    <w:t>2</w:t>
                  </w:r>
                </w:p>
              </w:tc>
            </w:tr>
          </w:tbl>
          <w:p w:rsidR="00C51E20" w:rsidRPr="008546AC" w:rsidRDefault="00C51E20" w:rsidP="00C51E20">
            <w:pPr>
              <w:adjustRightInd w:val="0"/>
              <w:snapToGrid w:val="0"/>
              <w:spacing w:line="500" w:lineRule="exact"/>
              <w:ind w:firstLineChars="200" w:firstLine="480"/>
              <w:jc w:val="both"/>
              <w:rPr>
                <w:rFonts w:eastAsia="宋体" w:hAnsi="宋体"/>
                <w:szCs w:val="24"/>
              </w:rPr>
            </w:pPr>
            <w:r w:rsidRPr="008546AC">
              <w:rPr>
                <w:rFonts w:eastAsia="宋体" w:hAnsi="宋体" w:hint="eastAsia"/>
                <w:szCs w:val="24"/>
              </w:rPr>
              <w:t>由上表可知，</w:t>
            </w:r>
            <w:r w:rsidRPr="008546AC">
              <w:rPr>
                <w:rFonts w:eastAsia="宋体" w:hAnsi="宋体"/>
                <w:szCs w:val="24"/>
              </w:rPr>
              <w:t>本项目</w:t>
            </w:r>
            <w:r w:rsidRPr="008546AC">
              <w:rPr>
                <w:rFonts w:eastAsia="宋体" w:hAnsi="宋体"/>
                <w:szCs w:val="24"/>
              </w:rPr>
              <w:t>Q</w:t>
            </w:r>
            <w:r w:rsidRPr="008546AC">
              <w:rPr>
                <w:rFonts w:eastAsia="宋体" w:hAnsi="宋体"/>
                <w:szCs w:val="24"/>
              </w:rPr>
              <w:t>值＜</w:t>
            </w:r>
            <w:r w:rsidRPr="008546AC">
              <w:rPr>
                <w:rFonts w:eastAsia="宋体" w:hAnsi="宋体"/>
                <w:szCs w:val="24"/>
              </w:rPr>
              <w:t>1</w:t>
            </w:r>
            <w:r w:rsidRPr="008546AC">
              <w:rPr>
                <w:rFonts w:eastAsia="宋体" w:hAnsi="宋体"/>
                <w:szCs w:val="24"/>
              </w:rPr>
              <w:t>。根据《建设项目环境风险评价技术导则》（</w:t>
            </w:r>
            <w:r w:rsidRPr="008546AC">
              <w:rPr>
                <w:rFonts w:eastAsia="宋体" w:hAnsi="宋体"/>
                <w:szCs w:val="24"/>
              </w:rPr>
              <w:t>HJ 169-2018</w:t>
            </w:r>
            <w:r w:rsidRPr="008546AC">
              <w:rPr>
                <w:rFonts w:eastAsia="宋体" w:hAnsi="宋体"/>
                <w:szCs w:val="24"/>
              </w:rPr>
              <w:t>），环境风险潜势为</w:t>
            </w:r>
            <w:r w:rsidRPr="008546AC">
              <w:rPr>
                <w:rFonts w:eastAsia="宋体" w:hAnsi="宋体"/>
                <w:szCs w:val="24"/>
              </w:rPr>
              <w:t xml:space="preserve"> I</w:t>
            </w:r>
            <w:r w:rsidRPr="008546AC">
              <w:rPr>
                <w:rFonts w:eastAsia="宋体" w:hAnsi="宋体"/>
                <w:szCs w:val="24"/>
              </w:rPr>
              <w:t>，可只进行简单分析。</w:t>
            </w:r>
          </w:p>
          <w:p w:rsidR="00C51E20" w:rsidRPr="008546AC" w:rsidRDefault="00C51E20" w:rsidP="00C51E20">
            <w:pPr>
              <w:adjustRightInd w:val="0"/>
              <w:snapToGrid w:val="0"/>
              <w:spacing w:line="500" w:lineRule="exact"/>
              <w:ind w:firstLineChars="200" w:firstLine="480"/>
              <w:jc w:val="both"/>
              <w:rPr>
                <w:rFonts w:eastAsia="宋体" w:hAnsi="宋体"/>
                <w:szCs w:val="24"/>
              </w:rPr>
            </w:pPr>
            <w:r w:rsidRPr="008546AC">
              <w:rPr>
                <w:rFonts w:eastAsia="宋体" w:hAnsi="宋体" w:hint="eastAsia"/>
                <w:szCs w:val="24"/>
              </w:rPr>
              <w:t>环境风险影响分析</w:t>
            </w:r>
          </w:p>
          <w:p w:rsidR="00C51E20" w:rsidRPr="008546AC" w:rsidRDefault="00C51E20" w:rsidP="00C51E20">
            <w:pPr>
              <w:adjustRightInd w:val="0"/>
              <w:snapToGrid w:val="0"/>
              <w:spacing w:line="500" w:lineRule="exact"/>
              <w:ind w:firstLineChars="200" w:firstLine="480"/>
              <w:jc w:val="both"/>
              <w:rPr>
                <w:rFonts w:eastAsia="宋体" w:hAnsi="宋体"/>
                <w:szCs w:val="24"/>
              </w:rPr>
            </w:pPr>
            <w:r w:rsidRPr="008546AC">
              <w:rPr>
                <w:rFonts w:eastAsia="宋体" w:hAnsi="宋体" w:hint="eastAsia"/>
                <w:szCs w:val="24"/>
              </w:rPr>
              <w:t>参照《建设项目环境风险评价技术导则》（</w:t>
            </w:r>
            <w:r w:rsidRPr="008546AC">
              <w:rPr>
                <w:rFonts w:eastAsia="宋体" w:hAnsi="宋体" w:hint="eastAsia"/>
                <w:szCs w:val="24"/>
              </w:rPr>
              <w:t>HJ 169-2018</w:t>
            </w:r>
            <w:r w:rsidRPr="008546AC">
              <w:rPr>
                <w:rFonts w:eastAsia="宋体" w:hAnsi="宋体" w:hint="eastAsia"/>
                <w:szCs w:val="24"/>
              </w:rPr>
              <w:t>）附录</w:t>
            </w:r>
            <w:r w:rsidRPr="008546AC">
              <w:rPr>
                <w:rFonts w:eastAsia="宋体" w:hAnsi="宋体" w:hint="eastAsia"/>
                <w:szCs w:val="24"/>
              </w:rPr>
              <w:t>A</w:t>
            </w:r>
            <w:r w:rsidRPr="008546AC">
              <w:rPr>
                <w:rFonts w:eastAsia="宋体" w:hAnsi="宋体" w:hint="eastAsia"/>
                <w:szCs w:val="24"/>
              </w:rPr>
              <w:t>，本项目环境风险影响分析见表</w:t>
            </w:r>
            <w:r w:rsidRPr="008546AC">
              <w:rPr>
                <w:rFonts w:eastAsia="宋体" w:hAnsi="宋体" w:hint="eastAsia"/>
                <w:szCs w:val="24"/>
              </w:rPr>
              <w:t>7-</w:t>
            </w:r>
            <w:r>
              <w:rPr>
                <w:rFonts w:eastAsia="宋体" w:hAnsi="宋体" w:hint="eastAsia"/>
                <w:szCs w:val="24"/>
              </w:rPr>
              <w:t>20</w:t>
            </w:r>
            <w:r w:rsidRPr="008546AC">
              <w:rPr>
                <w:rFonts w:eastAsia="宋体" w:hAnsi="宋体" w:hint="eastAsia"/>
                <w:szCs w:val="24"/>
              </w:rPr>
              <w:t>。</w:t>
            </w:r>
          </w:p>
          <w:p w:rsidR="00C51E20" w:rsidRPr="00C51E20" w:rsidRDefault="00C51E20" w:rsidP="00C51E20">
            <w:pPr>
              <w:adjustRightInd w:val="0"/>
              <w:snapToGrid w:val="0"/>
              <w:spacing w:line="500" w:lineRule="exact"/>
              <w:ind w:firstLineChars="200" w:firstLine="482"/>
              <w:jc w:val="center"/>
              <w:rPr>
                <w:rFonts w:eastAsia="宋体" w:hAnsi="宋体"/>
                <w:b/>
                <w:szCs w:val="24"/>
              </w:rPr>
            </w:pPr>
            <w:r w:rsidRPr="00C51E20">
              <w:rPr>
                <w:rFonts w:eastAsia="宋体" w:hAnsi="宋体" w:hint="eastAsia"/>
                <w:b/>
                <w:szCs w:val="24"/>
              </w:rPr>
              <w:t>表</w:t>
            </w:r>
            <w:r w:rsidRPr="00C51E20">
              <w:rPr>
                <w:rFonts w:eastAsia="宋体" w:hAnsi="宋体" w:hint="eastAsia"/>
                <w:b/>
                <w:szCs w:val="24"/>
              </w:rPr>
              <w:t xml:space="preserve"> 7-20</w:t>
            </w:r>
            <w:r w:rsidRPr="00C51E20">
              <w:rPr>
                <w:rFonts w:eastAsia="宋体" w:hAnsi="宋体" w:hint="eastAsia"/>
                <w:b/>
                <w:szCs w:val="24"/>
              </w:rPr>
              <w:t>建设项目环境风险简单分析内容表</w:t>
            </w:r>
          </w:p>
          <w:tbl>
            <w:tblPr>
              <w:tblStyle w:val="TableNormal"/>
              <w:tblW w:w="8997" w:type="dxa"/>
              <w:jc w:val="center"/>
              <w:tblInd w:w="2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175"/>
              <w:gridCol w:w="1703"/>
              <w:gridCol w:w="1703"/>
              <w:gridCol w:w="1695"/>
              <w:gridCol w:w="1721"/>
            </w:tblGrid>
            <w:tr w:rsidR="00C51E20" w:rsidRPr="008546AC" w:rsidTr="003D4181">
              <w:trPr>
                <w:trHeight w:hRule="exact" w:val="488"/>
                <w:jc w:val="center"/>
              </w:trPr>
              <w:tc>
                <w:tcPr>
                  <w:tcW w:w="2175" w:type="dxa"/>
                  <w:tcBorders>
                    <w:bottom w:val="single" w:sz="4" w:space="0" w:color="000000"/>
                    <w:right w:val="single" w:sz="4" w:space="0" w:color="000000"/>
                  </w:tcBorders>
                  <w:vAlign w:val="center"/>
                </w:tcPr>
                <w:p w:rsidR="00C51E20" w:rsidRPr="008546AC" w:rsidRDefault="00C51E20" w:rsidP="003D4181">
                  <w:pPr>
                    <w:pStyle w:val="TableParagraph"/>
                    <w:spacing w:before="64"/>
                    <w:rPr>
                      <w:rFonts w:ascii="Times New Roman" w:hAnsi="Times New Roman" w:cs="Times New Roman"/>
                      <w:sz w:val="21"/>
                      <w:lang w:eastAsia="zh-CN"/>
                    </w:rPr>
                  </w:pPr>
                  <w:r w:rsidRPr="008546AC">
                    <w:rPr>
                      <w:rFonts w:ascii="Times New Roman" w:hAnsi="Times New Roman" w:cs="Times New Roman"/>
                      <w:w w:val="95"/>
                      <w:sz w:val="21"/>
                      <w:lang w:eastAsia="zh-CN"/>
                    </w:rPr>
                    <w:t>建设项目名称</w:t>
                  </w:r>
                </w:p>
              </w:tc>
              <w:tc>
                <w:tcPr>
                  <w:tcW w:w="6822" w:type="dxa"/>
                  <w:gridSpan w:val="4"/>
                  <w:tcBorders>
                    <w:left w:val="single" w:sz="4" w:space="0" w:color="000000"/>
                    <w:bottom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w w:val="95"/>
                      <w:sz w:val="21"/>
                      <w:lang w:eastAsia="zh-CN"/>
                    </w:rPr>
                  </w:pPr>
                  <w:r>
                    <w:rPr>
                      <w:rFonts w:hint="eastAsia"/>
                      <w:sz w:val="21"/>
                      <w:szCs w:val="21"/>
                      <w:lang w:eastAsia="zh-CN"/>
                    </w:rPr>
                    <w:t>沭阳县胡集孙杰木制品厂</w:t>
                  </w:r>
                </w:p>
              </w:tc>
            </w:tr>
            <w:tr w:rsidR="00C51E20" w:rsidRPr="008546AC" w:rsidTr="003D4181">
              <w:trPr>
                <w:trHeight w:hRule="exact" w:val="478"/>
                <w:jc w:val="center"/>
              </w:trPr>
              <w:tc>
                <w:tcPr>
                  <w:tcW w:w="2175" w:type="dxa"/>
                  <w:tcBorders>
                    <w:top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63"/>
                    <w:rPr>
                      <w:rFonts w:ascii="Times New Roman" w:hAnsi="Times New Roman" w:cs="Times New Roman"/>
                      <w:sz w:val="21"/>
                    </w:rPr>
                  </w:pPr>
                  <w:r w:rsidRPr="008546AC">
                    <w:rPr>
                      <w:rFonts w:ascii="Times New Roman" w:hAnsi="Times New Roman" w:cs="Times New Roman"/>
                      <w:w w:val="95"/>
                      <w:sz w:val="21"/>
                    </w:rPr>
                    <w:t>建设地点</w:t>
                  </w:r>
                </w:p>
              </w:tc>
              <w:tc>
                <w:tcPr>
                  <w:tcW w:w="6822" w:type="dxa"/>
                  <w:gridSpan w:val="4"/>
                  <w:tcBorders>
                    <w:top w:val="single" w:sz="4" w:space="0" w:color="000000"/>
                    <w:left w:val="single" w:sz="4" w:space="0" w:color="000000"/>
                    <w:bottom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w w:val="95"/>
                      <w:sz w:val="21"/>
                      <w:lang w:eastAsia="zh-CN"/>
                    </w:rPr>
                  </w:pPr>
                  <w:r>
                    <w:rPr>
                      <w:rFonts w:hint="eastAsia"/>
                      <w:sz w:val="21"/>
                      <w:szCs w:val="21"/>
                      <w:lang w:eastAsia="zh-CN"/>
                    </w:rPr>
                    <w:t>沭阳县胡集镇胡西居委会马口组516号</w:t>
                  </w:r>
                </w:p>
              </w:tc>
            </w:tr>
            <w:tr w:rsidR="00C51E20" w:rsidRPr="008546AC" w:rsidTr="003D4181">
              <w:trPr>
                <w:trHeight w:hRule="exact" w:val="478"/>
                <w:jc w:val="center"/>
              </w:trPr>
              <w:tc>
                <w:tcPr>
                  <w:tcW w:w="2175" w:type="dxa"/>
                  <w:tcBorders>
                    <w:top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63"/>
                    <w:rPr>
                      <w:rFonts w:ascii="Times New Roman" w:hAnsi="Times New Roman" w:cs="Times New Roman"/>
                      <w:w w:val="95"/>
                      <w:sz w:val="21"/>
                    </w:rPr>
                  </w:pPr>
                  <w:r w:rsidRPr="008546AC">
                    <w:rPr>
                      <w:rFonts w:ascii="Times New Roman" w:hAnsi="Times New Roman" w:cs="Times New Roman"/>
                      <w:w w:val="95"/>
                      <w:sz w:val="21"/>
                    </w:rPr>
                    <w:t>地理坐标</w:t>
                  </w:r>
                </w:p>
              </w:tc>
              <w:tc>
                <w:tcPr>
                  <w:tcW w:w="6822" w:type="dxa"/>
                  <w:gridSpan w:val="4"/>
                  <w:tcBorders>
                    <w:top w:val="single" w:sz="4" w:space="0" w:color="000000"/>
                    <w:left w:val="single" w:sz="4" w:space="0" w:color="000000"/>
                    <w:bottom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w w:val="95"/>
                      <w:sz w:val="21"/>
                    </w:rPr>
                  </w:pPr>
                  <w:r>
                    <w:rPr>
                      <w:sz w:val="21"/>
                      <w:szCs w:val="21"/>
                    </w:rPr>
                    <w:t>经度：</w:t>
                  </w:r>
                  <w:r>
                    <w:rPr>
                      <w:rFonts w:hint="eastAsia"/>
                      <w:sz w:val="21"/>
                      <w:szCs w:val="21"/>
                    </w:rPr>
                    <w:t>118.904792</w:t>
                  </w:r>
                  <w:r>
                    <w:rPr>
                      <w:sz w:val="21"/>
                      <w:szCs w:val="21"/>
                    </w:rPr>
                    <w:t xml:space="preserve">    纬度：33.</w:t>
                  </w:r>
                  <w:r>
                    <w:rPr>
                      <w:rFonts w:hint="eastAsia"/>
                      <w:sz w:val="21"/>
                      <w:szCs w:val="21"/>
                    </w:rPr>
                    <w:t>988675</w:t>
                  </w:r>
                </w:p>
              </w:tc>
            </w:tr>
            <w:tr w:rsidR="00C51E20" w:rsidRPr="008546AC" w:rsidTr="003D4181">
              <w:trPr>
                <w:trHeight w:hRule="exact" w:val="370"/>
                <w:jc w:val="center"/>
              </w:trPr>
              <w:tc>
                <w:tcPr>
                  <w:tcW w:w="2175" w:type="dxa"/>
                  <w:vMerge w:val="restart"/>
                  <w:tcBorders>
                    <w:top w:val="single" w:sz="4" w:space="0" w:color="000000"/>
                    <w:right w:val="single" w:sz="4" w:space="0" w:color="000000"/>
                  </w:tcBorders>
                  <w:vAlign w:val="center"/>
                </w:tcPr>
                <w:p w:rsidR="00C51E20" w:rsidRPr="008546AC" w:rsidRDefault="00C51E20" w:rsidP="003D4181">
                  <w:pPr>
                    <w:pStyle w:val="TableParagraph"/>
                    <w:ind w:left="129"/>
                    <w:rPr>
                      <w:rFonts w:ascii="Times New Roman" w:hAnsi="Times New Roman" w:cs="Times New Roman"/>
                      <w:sz w:val="21"/>
                    </w:rPr>
                  </w:pPr>
                  <w:r w:rsidRPr="008546AC">
                    <w:rPr>
                      <w:rFonts w:ascii="Times New Roman" w:hAnsi="Times New Roman" w:cs="Times New Roman"/>
                      <w:w w:val="95"/>
                      <w:sz w:val="21"/>
                    </w:rPr>
                    <w:t>主要危险物质及分布</w:t>
                  </w:r>
                </w:p>
              </w:tc>
              <w:tc>
                <w:tcPr>
                  <w:tcW w:w="1703"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43"/>
                    <w:ind w:left="237" w:right="237"/>
                    <w:rPr>
                      <w:rFonts w:ascii="Times New Roman" w:hAnsi="Times New Roman" w:cs="Times New Roman"/>
                      <w:sz w:val="21"/>
                    </w:rPr>
                  </w:pPr>
                  <w:r w:rsidRPr="008546AC">
                    <w:rPr>
                      <w:rFonts w:ascii="Times New Roman" w:hAnsi="Times New Roman" w:cs="Times New Roman"/>
                      <w:w w:val="95"/>
                      <w:sz w:val="21"/>
                    </w:rPr>
                    <w:t>物质名称</w:t>
                  </w:r>
                </w:p>
              </w:tc>
              <w:tc>
                <w:tcPr>
                  <w:tcW w:w="1703"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sz w:val="21"/>
                    </w:rPr>
                  </w:pPr>
                  <w:r w:rsidRPr="008546AC">
                    <w:rPr>
                      <w:rFonts w:ascii="Times New Roman" w:hAnsi="Times New Roman" w:cs="Times New Roman"/>
                      <w:w w:val="95"/>
                      <w:sz w:val="21"/>
                    </w:rPr>
                    <w:t>贮存位置</w:t>
                  </w:r>
                </w:p>
              </w:tc>
              <w:tc>
                <w:tcPr>
                  <w:tcW w:w="1695"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w w:val="95"/>
                      <w:sz w:val="21"/>
                    </w:rPr>
                  </w:pPr>
                  <w:r w:rsidRPr="008546AC">
                    <w:rPr>
                      <w:rFonts w:ascii="Times New Roman" w:hAnsi="Times New Roman" w:cs="Times New Roman"/>
                      <w:w w:val="95"/>
                      <w:sz w:val="21"/>
                    </w:rPr>
                    <w:t>贮存方式</w:t>
                  </w:r>
                </w:p>
              </w:tc>
              <w:tc>
                <w:tcPr>
                  <w:tcW w:w="1721" w:type="dxa"/>
                  <w:tcBorders>
                    <w:top w:val="single" w:sz="4" w:space="0" w:color="000000"/>
                    <w:left w:val="single" w:sz="4" w:space="0" w:color="000000"/>
                    <w:bottom w:val="single" w:sz="4" w:space="0" w:color="000000"/>
                  </w:tcBorders>
                  <w:vAlign w:val="center"/>
                </w:tcPr>
                <w:p w:rsidR="00C51E20" w:rsidRPr="008546AC" w:rsidRDefault="00C51E20" w:rsidP="003D4181">
                  <w:pPr>
                    <w:pStyle w:val="TableParagraph"/>
                    <w:spacing w:before="43"/>
                    <w:ind w:right="238"/>
                    <w:rPr>
                      <w:rFonts w:ascii="Times New Roman" w:hAnsi="Times New Roman" w:cs="Times New Roman"/>
                      <w:w w:val="95"/>
                      <w:sz w:val="21"/>
                    </w:rPr>
                  </w:pPr>
                  <w:r w:rsidRPr="008546AC">
                    <w:rPr>
                      <w:rFonts w:ascii="Times New Roman" w:hAnsi="Times New Roman" w:cs="Times New Roman"/>
                      <w:w w:val="95"/>
                      <w:sz w:val="21"/>
                    </w:rPr>
                    <w:t>最大贮存量</w:t>
                  </w:r>
                  <w:r w:rsidRPr="008546AC">
                    <w:rPr>
                      <w:rFonts w:ascii="Times New Roman" w:hAnsi="Times New Roman" w:cs="Times New Roman"/>
                      <w:w w:val="95"/>
                      <w:sz w:val="21"/>
                    </w:rPr>
                    <w:t>(t)</w:t>
                  </w:r>
                </w:p>
              </w:tc>
            </w:tr>
            <w:tr w:rsidR="00C51E20" w:rsidRPr="008546AC" w:rsidTr="003D4181">
              <w:trPr>
                <w:trHeight w:hRule="exact" w:val="478"/>
                <w:jc w:val="center"/>
              </w:trPr>
              <w:tc>
                <w:tcPr>
                  <w:tcW w:w="2175" w:type="dxa"/>
                  <w:vMerge/>
                  <w:tcBorders>
                    <w:right w:val="single" w:sz="4" w:space="0" w:color="000000"/>
                  </w:tcBorders>
                  <w:vAlign w:val="center"/>
                </w:tcPr>
                <w:p w:rsidR="00C51E20" w:rsidRPr="008546AC" w:rsidRDefault="00C51E20" w:rsidP="003D4181">
                  <w:pPr>
                    <w:jc w:val="center"/>
                    <w:rPr>
                      <w:rFonts w:ascii="Times New Roman" w:hAnsi="Times New Roman"/>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64"/>
                    <w:ind w:left="237" w:right="237"/>
                    <w:rPr>
                      <w:rFonts w:ascii="Times New Roman" w:hAnsi="Times New Roman" w:cs="Times New Roman"/>
                      <w:sz w:val="21"/>
                      <w:lang w:eastAsia="zh-CN"/>
                    </w:rPr>
                  </w:pPr>
                  <w:r w:rsidRPr="008546AC">
                    <w:rPr>
                      <w:rFonts w:ascii="Times New Roman" w:hAnsi="Times New Roman" w:cs="Times New Roman" w:hint="eastAsia"/>
                      <w:w w:val="95"/>
                      <w:sz w:val="21"/>
                      <w:lang w:eastAsia="zh-CN"/>
                    </w:rPr>
                    <w:t>轻质柴油</w:t>
                  </w:r>
                </w:p>
              </w:tc>
              <w:tc>
                <w:tcPr>
                  <w:tcW w:w="1703"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64"/>
                    <w:ind w:left="237" w:right="237"/>
                    <w:rPr>
                      <w:rFonts w:ascii="Times New Roman" w:hAnsi="Times New Roman" w:cs="Times New Roman"/>
                      <w:sz w:val="21"/>
                      <w:lang w:eastAsia="zh-CN"/>
                    </w:rPr>
                  </w:pPr>
                  <w:r w:rsidRPr="008546AC">
                    <w:rPr>
                      <w:rFonts w:ascii="Times New Roman" w:hAnsi="Times New Roman" w:cs="Times New Roman" w:hint="eastAsia"/>
                      <w:w w:val="95"/>
                      <w:sz w:val="21"/>
                      <w:lang w:eastAsia="zh-CN"/>
                    </w:rPr>
                    <w:t>生产车间</w:t>
                  </w:r>
                </w:p>
              </w:tc>
              <w:tc>
                <w:tcPr>
                  <w:tcW w:w="1695" w:type="dxa"/>
                  <w:tcBorders>
                    <w:top w:val="single" w:sz="4" w:space="0" w:color="000000"/>
                    <w:left w:val="single" w:sz="4" w:space="0" w:color="000000"/>
                    <w:bottom w:val="single" w:sz="4" w:space="0" w:color="000000"/>
                    <w:right w:val="single" w:sz="4" w:space="0" w:color="000000"/>
                  </w:tcBorders>
                  <w:vAlign w:val="center"/>
                </w:tcPr>
                <w:p w:rsidR="00C51E20" w:rsidRPr="008546AC" w:rsidRDefault="00C51E20" w:rsidP="003D4181">
                  <w:pPr>
                    <w:pStyle w:val="TableParagraph"/>
                    <w:spacing w:before="43"/>
                    <w:ind w:left="236" w:right="238"/>
                    <w:rPr>
                      <w:rFonts w:ascii="Times New Roman" w:hAnsi="Times New Roman" w:cs="Times New Roman"/>
                      <w:w w:val="95"/>
                      <w:sz w:val="21"/>
                      <w:lang w:eastAsia="zh-CN"/>
                    </w:rPr>
                  </w:pPr>
                  <w:r w:rsidRPr="008546AC">
                    <w:rPr>
                      <w:rFonts w:ascii="Times New Roman" w:hAnsi="Times New Roman" w:cs="Times New Roman" w:hint="eastAsia"/>
                      <w:w w:val="95"/>
                      <w:sz w:val="21"/>
                      <w:lang w:eastAsia="zh-CN"/>
                    </w:rPr>
                    <w:t>地埋储罐</w:t>
                  </w:r>
                </w:p>
              </w:tc>
              <w:tc>
                <w:tcPr>
                  <w:tcW w:w="1721" w:type="dxa"/>
                  <w:tcBorders>
                    <w:top w:val="single" w:sz="4" w:space="0" w:color="000000"/>
                    <w:left w:val="single" w:sz="4" w:space="0" w:color="000000"/>
                    <w:bottom w:val="single" w:sz="4" w:space="0" w:color="000000"/>
                  </w:tcBorders>
                  <w:vAlign w:val="center"/>
                </w:tcPr>
                <w:p w:rsidR="00C51E20" w:rsidRPr="008546AC" w:rsidRDefault="00C51E20" w:rsidP="003D4181">
                  <w:pPr>
                    <w:pStyle w:val="TableParagraph"/>
                    <w:spacing w:before="43"/>
                    <w:ind w:right="238"/>
                    <w:rPr>
                      <w:rFonts w:ascii="Times New Roman" w:hAnsi="Times New Roman" w:cs="Times New Roman"/>
                      <w:w w:val="95"/>
                      <w:sz w:val="21"/>
                    </w:rPr>
                  </w:pPr>
                  <w:r w:rsidRPr="008546AC">
                    <w:rPr>
                      <w:rFonts w:ascii="Times New Roman" w:hAnsi="Times New Roman" w:cs="Times New Roman" w:hint="eastAsia"/>
                      <w:w w:val="95"/>
                      <w:sz w:val="21"/>
                      <w:lang w:eastAsia="zh-CN"/>
                    </w:rPr>
                    <w:t>30</w:t>
                  </w:r>
                  <w:r w:rsidRPr="008546AC">
                    <w:rPr>
                      <w:rFonts w:ascii="Times New Roman" w:hAnsi="Times New Roman" w:cs="Times New Roman"/>
                      <w:w w:val="95"/>
                      <w:sz w:val="21"/>
                    </w:rPr>
                    <w:t>吨</w:t>
                  </w:r>
                </w:p>
              </w:tc>
            </w:tr>
            <w:tr w:rsidR="00C51E20" w:rsidRPr="008546AC" w:rsidTr="003D4181">
              <w:trPr>
                <w:trHeight w:val="3018"/>
                <w:jc w:val="center"/>
              </w:trPr>
              <w:tc>
                <w:tcPr>
                  <w:tcW w:w="2175" w:type="dxa"/>
                  <w:tcBorders>
                    <w:top w:val="single" w:sz="4" w:space="0" w:color="000000"/>
                    <w:right w:val="single" w:sz="4" w:space="0" w:color="000000"/>
                  </w:tcBorders>
                  <w:vAlign w:val="center"/>
                </w:tcPr>
                <w:p w:rsidR="00C51E20" w:rsidRPr="008546AC" w:rsidRDefault="00C51E20" w:rsidP="003D4181">
                  <w:pPr>
                    <w:pStyle w:val="TableParagraph"/>
                    <w:spacing w:before="142"/>
                    <w:rPr>
                      <w:rFonts w:ascii="Times New Roman" w:hAnsi="Times New Roman" w:cs="Times New Roman"/>
                      <w:sz w:val="21"/>
                      <w:lang w:eastAsia="zh-CN"/>
                    </w:rPr>
                  </w:pPr>
                  <w:r w:rsidRPr="008546AC">
                    <w:rPr>
                      <w:rFonts w:ascii="Times New Roman" w:hAnsi="Times New Roman" w:cs="Times New Roman"/>
                      <w:w w:val="95"/>
                      <w:sz w:val="21"/>
                      <w:lang w:eastAsia="zh-CN"/>
                    </w:rPr>
                    <w:t>环境影响途径及危害后果（大气、地表水、地下水等）</w:t>
                  </w:r>
                </w:p>
              </w:tc>
              <w:tc>
                <w:tcPr>
                  <w:tcW w:w="6822" w:type="dxa"/>
                  <w:gridSpan w:val="4"/>
                  <w:tcBorders>
                    <w:top w:val="single" w:sz="4" w:space="0" w:color="000000"/>
                    <w:left w:val="single" w:sz="4" w:space="0" w:color="000000"/>
                  </w:tcBorders>
                  <w:vAlign w:val="center"/>
                </w:tcPr>
                <w:p w:rsidR="00C51E20" w:rsidRPr="008546AC" w:rsidRDefault="00C51E20" w:rsidP="003D4181">
                  <w:pPr>
                    <w:pStyle w:val="TableParagraph"/>
                    <w:spacing w:line="276" w:lineRule="exact"/>
                    <w:ind w:left="102"/>
                    <w:jc w:val="left"/>
                    <w:rPr>
                      <w:rFonts w:ascii="Times New Roman" w:hAnsi="Times New Roman" w:cs="Times New Roman"/>
                      <w:w w:val="95"/>
                      <w:sz w:val="21"/>
                      <w:lang w:eastAsia="zh-CN"/>
                    </w:rPr>
                  </w:pPr>
                  <w:r w:rsidRPr="008546AC">
                    <w:rPr>
                      <w:rFonts w:ascii="Times New Roman" w:hAnsi="Times New Roman" w:cs="Times New Roman"/>
                      <w:w w:val="95"/>
                      <w:sz w:val="21"/>
                      <w:lang w:eastAsia="zh-CN"/>
                    </w:rPr>
                    <w:t>（</w:t>
                  </w:r>
                  <w:r w:rsidRPr="008546AC">
                    <w:rPr>
                      <w:rFonts w:ascii="Times New Roman" w:hAnsi="Times New Roman" w:cs="Times New Roman"/>
                      <w:w w:val="95"/>
                      <w:sz w:val="21"/>
                      <w:lang w:eastAsia="zh-CN"/>
                    </w:rPr>
                    <w:t>1</w:t>
                  </w:r>
                  <w:r w:rsidRPr="008546AC">
                    <w:rPr>
                      <w:rFonts w:ascii="Times New Roman" w:hAnsi="Times New Roman" w:cs="Times New Roman"/>
                      <w:w w:val="95"/>
                      <w:sz w:val="21"/>
                      <w:lang w:eastAsia="zh-CN"/>
                    </w:rPr>
                    <w:t>）对大气环境的危害后果</w:t>
                  </w:r>
                </w:p>
                <w:p w:rsidR="00C51E20" w:rsidRPr="008546AC" w:rsidRDefault="00C51E20" w:rsidP="003D4181">
                  <w:pPr>
                    <w:pStyle w:val="TableParagraph"/>
                    <w:spacing w:line="276" w:lineRule="exact"/>
                    <w:ind w:left="102"/>
                    <w:jc w:val="left"/>
                    <w:rPr>
                      <w:rFonts w:ascii="Times New Roman" w:hAnsi="Times New Roman" w:cs="Times New Roman"/>
                      <w:w w:val="95"/>
                      <w:sz w:val="21"/>
                      <w:lang w:eastAsia="zh-CN"/>
                    </w:rPr>
                  </w:pPr>
                  <w:r w:rsidRPr="008546AC">
                    <w:rPr>
                      <w:rFonts w:ascii="Times New Roman" w:hAnsi="Times New Roman" w:cs="Times New Roman"/>
                      <w:w w:val="95"/>
                      <w:sz w:val="21"/>
                      <w:lang w:eastAsia="zh-CN"/>
                    </w:rPr>
                    <w:t>本项目燃料</w:t>
                  </w:r>
                  <w:r w:rsidRPr="008546AC">
                    <w:rPr>
                      <w:rFonts w:ascii="Times New Roman" w:hAnsi="Times New Roman" w:cs="Times New Roman" w:hint="eastAsia"/>
                      <w:w w:val="95"/>
                      <w:sz w:val="21"/>
                      <w:lang w:eastAsia="zh-CN"/>
                    </w:rPr>
                    <w:t>柴油</w:t>
                  </w:r>
                  <w:r w:rsidRPr="008546AC">
                    <w:rPr>
                      <w:rFonts w:ascii="Times New Roman" w:hAnsi="Times New Roman" w:cs="Times New Roman"/>
                      <w:w w:val="95"/>
                      <w:sz w:val="21"/>
                      <w:lang w:eastAsia="zh-CN"/>
                    </w:rPr>
                    <w:t>为专用</w:t>
                  </w:r>
                  <w:r w:rsidRPr="008546AC">
                    <w:rPr>
                      <w:rFonts w:ascii="Times New Roman" w:hAnsi="Times New Roman" w:cs="Times New Roman" w:hint="eastAsia"/>
                      <w:w w:val="95"/>
                      <w:sz w:val="21"/>
                      <w:lang w:eastAsia="zh-CN"/>
                    </w:rPr>
                    <w:t>储罐</w:t>
                  </w:r>
                  <w:r w:rsidRPr="008546AC">
                    <w:rPr>
                      <w:rFonts w:ascii="Times New Roman" w:hAnsi="Times New Roman" w:cs="Times New Roman"/>
                      <w:w w:val="95"/>
                      <w:sz w:val="21"/>
                      <w:lang w:eastAsia="zh-CN"/>
                    </w:rPr>
                    <w:t>贮存，因此泄漏事故中的次生危险性很小。一般泄漏易引发火灾，完全燃烧产生二氧化碳、氮氧化物；不完全燃烧主要产生一氧化碳、二氧化碳和氮氧化物。由于使用量较小，这种不完全燃烧生成的污染物中毒以及燃爆产生的热辐射灼伤，通常对事故现场附近十几米范围内的人员有较大的影响，主要影响范围为厂内，而对外环境影响较小。</w:t>
                  </w:r>
                </w:p>
                <w:p w:rsidR="00C51E20" w:rsidRPr="008546AC" w:rsidRDefault="00C51E20" w:rsidP="003D4181">
                  <w:pPr>
                    <w:pStyle w:val="TableParagraph"/>
                    <w:spacing w:line="276" w:lineRule="exact"/>
                    <w:ind w:left="102"/>
                    <w:jc w:val="left"/>
                    <w:rPr>
                      <w:rFonts w:ascii="Times New Roman" w:hAnsi="Times New Roman" w:cs="Times New Roman"/>
                      <w:w w:val="95"/>
                      <w:sz w:val="21"/>
                      <w:lang w:eastAsia="zh-CN"/>
                    </w:rPr>
                  </w:pPr>
                  <w:r w:rsidRPr="008546AC">
                    <w:rPr>
                      <w:rFonts w:ascii="Times New Roman" w:hAnsi="Times New Roman" w:cs="Times New Roman"/>
                      <w:w w:val="95"/>
                      <w:sz w:val="21"/>
                      <w:lang w:eastAsia="zh-CN"/>
                    </w:rPr>
                    <w:t>（</w:t>
                  </w:r>
                  <w:r w:rsidRPr="008546AC">
                    <w:rPr>
                      <w:rFonts w:ascii="Times New Roman" w:hAnsi="Times New Roman" w:cs="Times New Roman"/>
                      <w:w w:val="95"/>
                      <w:sz w:val="21"/>
                      <w:lang w:eastAsia="zh-CN"/>
                    </w:rPr>
                    <w:t>2</w:t>
                  </w:r>
                  <w:r w:rsidRPr="008546AC">
                    <w:rPr>
                      <w:rFonts w:ascii="Times New Roman" w:hAnsi="Times New Roman" w:cs="Times New Roman"/>
                      <w:w w:val="95"/>
                      <w:sz w:val="21"/>
                      <w:lang w:eastAsia="zh-CN"/>
                    </w:rPr>
                    <w:t>）对地表水、地下水环境的危害后果</w:t>
                  </w:r>
                </w:p>
                <w:p w:rsidR="00C51E20" w:rsidRDefault="00C51E20" w:rsidP="003D4181">
                  <w:pPr>
                    <w:pStyle w:val="TableParagraph"/>
                    <w:spacing w:line="253" w:lineRule="exact"/>
                    <w:ind w:left="102"/>
                    <w:jc w:val="left"/>
                    <w:rPr>
                      <w:rFonts w:ascii="Times New Roman" w:hAnsi="Times New Roman" w:cs="Times New Roman"/>
                      <w:w w:val="95"/>
                      <w:sz w:val="21"/>
                      <w:lang w:eastAsia="zh-CN"/>
                    </w:rPr>
                  </w:pPr>
                  <w:r w:rsidRPr="008546AC">
                    <w:rPr>
                      <w:rFonts w:ascii="Times New Roman" w:hAnsi="Times New Roman" w:cs="Times New Roman"/>
                      <w:w w:val="95"/>
                      <w:sz w:val="21"/>
                      <w:lang w:eastAsia="zh-CN"/>
                    </w:rPr>
                    <w:t>本项目</w:t>
                  </w:r>
                  <w:r w:rsidRPr="008546AC">
                    <w:rPr>
                      <w:rFonts w:ascii="Times New Roman" w:hAnsi="Times New Roman" w:cs="Times New Roman" w:hint="eastAsia"/>
                      <w:w w:val="95"/>
                      <w:sz w:val="21"/>
                      <w:lang w:eastAsia="zh-CN"/>
                    </w:rPr>
                    <w:t>储罐</w:t>
                  </w:r>
                  <w:r w:rsidRPr="008546AC">
                    <w:rPr>
                      <w:rFonts w:ascii="Times New Roman" w:hAnsi="Times New Roman" w:cs="Times New Roman"/>
                      <w:w w:val="95"/>
                      <w:sz w:val="21"/>
                      <w:lang w:eastAsia="zh-CN"/>
                    </w:rPr>
                    <w:t>，正常情况下不会发生泄漏情况。一般发生泄漏的主要原因为容器质量出现问题或在搬运过程中由于操作不当引起的容器破损，本项目由于储存量较小，因此一次泄漏量不大；项目车间已进行硬化、防渗处理，如发生泄漏，通过及时采取相应的措施，不会对地表水、地下水、土壤产生影响。</w:t>
                  </w:r>
                </w:p>
                <w:p w:rsidR="00C51E20" w:rsidRPr="008546AC" w:rsidRDefault="00C51E20" w:rsidP="003D4181">
                  <w:pPr>
                    <w:pStyle w:val="TableParagraph"/>
                    <w:spacing w:line="253" w:lineRule="exact"/>
                    <w:ind w:left="102"/>
                    <w:jc w:val="left"/>
                    <w:rPr>
                      <w:rFonts w:ascii="Times New Roman" w:hAnsi="Times New Roman" w:cs="Times New Roman"/>
                      <w:w w:val="95"/>
                      <w:sz w:val="21"/>
                      <w:lang w:eastAsia="zh-CN"/>
                    </w:rPr>
                  </w:pPr>
                </w:p>
              </w:tc>
            </w:tr>
            <w:tr w:rsidR="00C51E20" w:rsidRPr="008546AC" w:rsidTr="003D4181">
              <w:trPr>
                <w:trHeight w:hRule="exact" w:val="2401"/>
                <w:jc w:val="center"/>
              </w:trPr>
              <w:tc>
                <w:tcPr>
                  <w:tcW w:w="2175" w:type="dxa"/>
                  <w:tcBorders>
                    <w:top w:val="single" w:sz="4" w:space="0" w:color="000000"/>
                    <w:right w:val="single" w:sz="4" w:space="0" w:color="000000"/>
                  </w:tcBorders>
                  <w:vAlign w:val="center"/>
                </w:tcPr>
                <w:p w:rsidR="00C51E20" w:rsidRPr="008546AC" w:rsidRDefault="00C51E20" w:rsidP="003D4181">
                  <w:pPr>
                    <w:pStyle w:val="TableParagraph"/>
                    <w:spacing w:line="253" w:lineRule="exact"/>
                    <w:ind w:left="102"/>
                    <w:jc w:val="left"/>
                    <w:rPr>
                      <w:rFonts w:ascii="Times New Roman" w:hAnsi="Times New Roman" w:cs="Times New Roman"/>
                      <w:w w:val="95"/>
                      <w:sz w:val="21"/>
                      <w:lang w:eastAsia="zh-CN"/>
                    </w:rPr>
                  </w:pPr>
                  <w:r w:rsidRPr="008546AC">
                    <w:rPr>
                      <w:rFonts w:ascii="Times New Roman" w:hAnsi="Times New Roman" w:cs="Times New Roman"/>
                      <w:w w:val="95"/>
                      <w:sz w:val="21"/>
                      <w:lang w:eastAsia="zh-CN"/>
                    </w:rPr>
                    <w:lastRenderedPageBreak/>
                    <w:t>风险防范措施要求</w:t>
                  </w:r>
                </w:p>
              </w:tc>
              <w:tc>
                <w:tcPr>
                  <w:tcW w:w="6822" w:type="dxa"/>
                  <w:gridSpan w:val="4"/>
                  <w:tcBorders>
                    <w:top w:val="single" w:sz="4" w:space="0" w:color="000000"/>
                    <w:left w:val="single" w:sz="4" w:space="0" w:color="000000"/>
                  </w:tcBorders>
                  <w:vAlign w:val="center"/>
                </w:tcPr>
                <w:p w:rsidR="00C51E20" w:rsidRPr="008546AC" w:rsidRDefault="004D138F" w:rsidP="003D4181">
                  <w:pPr>
                    <w:spacing w:line="253" w:lineRule="exact"/>
                    <w:ind w:left="102" w:firstLineChars="200" w:firstLine="397"/>
                    <w:rPr>
                      <w:rFonts w:ascii="Times New Roman" w:eastAsia="宋体" w:hAnsi="Times New Roman"/>
                      <w:w w:val="95"/>
                      <w:sz w:val="21"/>
                      <w:lang w:eastAsia="zh-CN"/>
                    </w:rPr>
                  </w:pPr>
                  <w:r w:rsidRPr="008546AC">
                    <w:rPr>
                      <w:rFonts w:eastAsia="宋体"/>
                      <w:w w:val="95"/>
                      <w:sz w:val="21"/>
                    </w:rPr>
                    <w:fldChar w:fldCharType="begin"/>
                  </w:r>
                  <w:r w:rsidR="00C51E20" w:rsidRPr="008546AC">
                    <w:rPr>
                      <w:rFonts w:ascii="Times New Roman" w:eastAsia="宋体" w:hAnsi="Times New Roman"/>
                      <w:w w:val="95"/>
                      <w:sz w:val="21"/>
                      <w:lang w:eastAsia="zh-CN"/>
                    </w:rPr>
                    <w:instrText xml:space="preserve"> = 1 \* GB3 </w:instrText>
                  </w:r>
                  <w:r w:rsidRPr="008546AC">
                    <w:rPr>
                      <w:rFonts w:eastAsia="宋体"/>
                      <w:w w:val="95"/>
                      <w:sz w:val="21"/>
                    </w:rPr>
                    <w:fldChar w:fldCharType="separate"/>
                  </w:r>
                  <w:r w:rsidR="00C51E20" w:rsidRPr="008546AC">
                    <w:rPr>
                      <w:rFonts w:ascii="Times New Roman" w:eastAsia="宋体" w:hAnsi="Times New Roman"/>
                      <w:w w:val="95"/>
                      <w:sz w:val="21"/>
                      <w:lang w:eastAsia="zh-CN"/>
                    </w:rPr>
                    <w:t>①</w:t>
                  </w:r>
                  <w:r w:rsidRPr="008546AC">
                    <w:rPr>
                      <w:rFonts w:eastAsia="宋体"/>
                      <w:w w:val="95"/>
                      <w:sz w:val="21"/>
                    </w:rPr>
                    <w:fldChar w:fldCharType="end"/>
                  </w:r>
                  <w:r w:rsidR="00C51E20" w:rsidRPr="008546AC">
                    <w:rPr>
                      <w:rFonts w:ascii="Times New Roman" w:eastAsia="宋体" w:hAnsi="Times New Roman"/>
                      <w:w w:val="95"/>
                      <w:sz w:val="21"/>
                      <w:lang w:eastAsia="zh-CN"/>
                    </w:rPr>
                    <w:t>在</w:t>
                  </w:r>
                  <w:r w:rsidR="00C51E20" w:rsidRPr="008546AC">
                    <w:rPr>
                      <w:rFonts w:ascii="Times New Roman" w:eastAsia="宋体" w:hAnsi="Times New Roman" w:hint="eastAsia"/>
                      <w:w w:val="95"/>
                      <w:sz w:val="21"/>
                      <w:lang w:eastAsia="zh-CN"/>
                    </w:rPr>
                    <w:t>柴油</w:t>
                  </w:r>
                  <w:r w:rsidR="00C51E20" w:rsidRPr="008546AC">
                    <w:rPr>
                      <w:rFonts w:ascii="Times New Roman" w:eastAsia="宋体" w:hAnsi="Times New Roman"/>
                      <w:w w:val="95"/>
                      <w:sz w:val="21"/>
                      <w:lang w:eastAsia="zh-CN"/>
                    </w:rPr>
                    <w:t>贮存、运输过程中注意避免其接触高热和明火，在厂区内外张贴禁烟禁火标志。</w:t>
                  </w:r>
                </w:p>
                <w:p w:rsidR="00C51E20" w:rsidRPr="008546AC" w:rsidRDefault="004D138F" w:rsidP="003D4181">
                  <w:pPr>
                    <w:spacing w:line="253" w:lineRule="exact"/>
                    <w:ind w:left="102" w:firstLineChars="200" w:firstLine="397"/>
                    <w:rPr>
                      <w:rFonts w:ascii="Times New Roman" w:eastAsia="宋体" w:hAnsi="Times New Roman"/>
                      <w:w w:val="95"/>
                      <w:sz w:val="21"/>
                      <w:lang w:eastAsia="zh-CN"/>
                    </w:rPr>
                  </w:pPr>
                  <w:r w:rsidRPr="008546AC">
                    <w:rPr>
                      <w:rFonts w:eastAsia="宋体"/>
                      <w:w w:val="95"/>
                      <w:sz w:val="21"/>
                    </w:rPr>
                    <w:fldChar w:fldCharType="begin"/>
                  </w:r>
                  <w:r w:rsidR="00C51E20" w:rsidRPr="008546AC">
                    <w:rPr>
                      <w:rFonts w:ascii="Times New Roman" w:eastAsia="宋体" w:hAnsi="Times New Roman"/>
                      <w:w w:val="95"/>
                      <w:sz w:val="21"/>
                      <w:lang w:eastAsia="zh-CN"/>
                    </w:rPr>
                    <w:instrText xml:space="preserve"> = 2 \* GB3 </w:instrText>
                  </w:r>
                  <w:r w:rsidRPr="008546AC">
                    <w:rPr>
                      <w:rFonts w:eastAsia="宋体"/>
                      <w:w w:val="95"/>
                      <w:sz w:val="21"/>
                    </w:rPr>
                    <w:fldChar w:fldCharType="separate"/>
                  </w:r>
                  <w:r w:rsidR="00C51E20" w:rsidRPr="008546AC">
                    <w:rPr>
                      <w:rFonts w:ascii="Times New Roman" w:eastAsia="宋体" w:hAnsi="Times New Roman"/>
                      <w:w w:val="95"/>
                      <w:sz w:val="21"/>
                      <w:lang w:eastAsia="zh-CN"/>
                    </w:rPr>
                    <w:t>②</w:t>
                  </w:r>
                  <w:r w:rsidRPr="008546AC">
                    <w:rPr>
                      <w:rFonts w:eastAsia="宋体"/>
                      <w:w w:val="95"/>
                      <w:sz w:val="21"/>
                    </w:rPr>
                    <w:fldChar w:fldCharType="end"/>
                  </w:r>
                  <w:r w:rsidR="00C51E20" w:rsidRPr="008546AC">
                    <w:rPr>
                      <w:rFonts w:ascii="Times New Roman" w:eastAsia="宋体" w:hAnsi="Times New Roman"/>
                      <w:w w:val="95"/>
                      <w:sz w:val="21"/>
                      <w:lang w:eastAsia="zh-CN"/>
                    </w:rPr>
                    <w:t>物料运输要请专门的、有资质的运输单位，运用专门的设备进行运输。</w:t>
                  </w:r>
                </w:p>
                <w:p w:rsidR="00C51E20" w:rsidRPr="008546AC" w:rsidRDefault="004D138F" w:rsidP="003D4181">
                  <w:pPr>
                    <w:spacing w:line="253" w:lineRule="exact"/>
                    <w:ind w:left="102" w:firstLineChars="200" w:firstLine="397"/>
                    <w:rPr>
                      <w:rFonts w:ascii="Times New Roman" w:eastAsia="宋体" w:hAnsi="Times New Roman"/>
                      <w:w w:val="95"/>
                      <w:sz w:val="21"/>
                      <w:lang w:eastAsia="zh-CN"/>
                    </w:rPr>
                  </w:pPr>
                  <w:r w:rsidRPr="008546AC">
                    <w:rPr>
                      <w:rFonts w:eastAsia="宋体"/>
                      <w:w w:val="95"/>
                      <w:sz w:val="21"/>
                    </w:rPr>
                    <w:fldChar w:fldCharType="begin"/>
                  </w:r>
                  <w:r w:rsidR="00C51E20" w:rsidRPr="008546AC">
                    <w:rPr>
                      <w:rFonts w:ascii="Times New Roman" w:eastAsia="宋体" w:hAnsi="Times New Roman"/>
                      <w:w w:val="95"/>
                      <w:sz w:val="21"/>
                      <w:lang w:eastAsia="zh-CN"/>
                    </w:rPr>
                    <w:instrText xml:space="preserve"> = 3 \* GB3 </w:instrText>
                  </w:r>
                  <w:r w:rsidRPr="008546AC">
                    <w:rPr>
                      <w:rFonts w:eastAsia="宋体"/>
                      <w:w w:val="95"/>
                      <w:sz w:val="21"/>
                    </w:rPr>
                    <w:fldChar w:fldCharType="separate"/>
                  </w:r>
                  <w:r w:rsidR="00C51E20" w:rsidRPr="008546AC">
                    <w:rPr>
                      <w:rFonts w:ascii="Times New Roman" w:eastAsia="宋体" w:hAnsi="Times New Roman"/>
                      <w:w w:val="95"/>
                      <w:sz w:val="21"/>
                      <w:lang w:eastAsia="zh-CN"/>
                    </w:rPr>
                    <w:t>③</w:t>
                  </w:r>
                  <w:r w:rsidRPr="008546AC">
                    <w:rPr>
                      <w:rFonts w:eastAsia="宋体"/>
                      <w:w w:val="95"/>
                      <w:sz w:val="21"/>
                    </w:rPr>
                    <w:fldChar w:fldCharType="end"/>
                  </w:r>
                  <w:r w:rsidR="00C51E20" w:rsidRPr="008546AC">
                    <w:rPr>
                      <w:rFonts w:ascii="Times New Roman" w:eastAsia="宋体" w:hAnsi="Times New Roman"/>
                      <w:w w:val="95"/>
                      <w:sz w:val="21"/>
                      <w:lang w:eastAsia="zh-CN"/>
                    </w:rPr>
                    <w:t>严禁工作人员吸烟、携带火种、穿带钉皮鞋等进入贮存区</w:t>
                  </w:r>
                  <w:r w:rsidR="00C51E20" w:rsidRPr="008546AC">
                    <w:rPr>
                      <w:rFonts w:ascii="Times New Roman" w:eastAsia="宋体" w:hAnsi="Times New Roman" w:hint="eastAsia"/>
                      <w:w w:val="95"/>
                      <w:sz w:val="21"/>
                      <w:lang w:eastAsia="zh-CN"/>
                    </w:rPr>
                    <w:t>和厂区</w:t>
                  </w:r>
                  <w:r w:rsidR="00C51E20" w:rsidRPr="008546AC">
                    <w:rPr>
                      <w:rFonts w:ascii="Times New Roman" w:eastAsia="宋体" w:hAnsi="Times New Roman"/>
                      <w:w w:val="95"/>
                      <w:sz w:val="21"/>
                      <w:lang w:eastAsia="zh-CN"/>
                    </w:rPr>
                    <w:t>。</w:t>
                  </w:r>
                </w:p>
                <w:p w:rsidR="00C51E20" w:rsidRPr="008546AC" w:rsidRDefault="004D138F" w:rsidP="003D4181">
                  <w:pPr>
                    <w:spacing w:line="253" w:lineRule="exact"/>
                    <w:ind w:left="102" w:firstLineChars="200" w:firstLine="397"/>
                    <w:rPr>
                      <w:rFonts w:ascii="Times New Roman" w:eastAsia="宋体" w:hAnsi="Times New Roman"/>
                      <w:w w:val="95"/>
                      <w:sz w:val="21"/>
                      <w:lang w:eastAsia="zh-CN"/>
                    </w:rPr>
                  </w:pPr>
                  <w:r w:rsidRPr="008546AC">
                    <w:rPr>
                      <w:rFonts w:eastAsia="宋体"/>
                      <w:w w:val="95"/>
                      <w:sz w:val="21"/>
                    </w:rPr>
                    <w:fldChar w:fldCharType="begin"/>
                  </w:r>
                  <w:r w:rsidR="00C51E20" w:rsidRPr="008546AC">
                    <w:rPr>
                      <w:rFonts w:ascii="Times New Roman" w:eastAsia="宋体" w:hAnsi="Times New Roman"/>
                      <w:w w:val="95"/>
                      <w:sz w:val="21"/>
                      <w:lang w:eastAsia="zh-CN"/>
                    </w:rPr>
                    <w:instrText xml:space="preserve"> = 4 \* GB3 </w:instrText>
                  </w:r>
                  <w:r w:rsidRPr="008546AC">
                    <w:rPr>
                      <w:rFonts w:eastAsia="宋体"/>
                      <w:w w:val="95"/>
                      <w:sz w:val="21"/>
                    </w:rPr>
                    <w:fldChar w:fldCharType="separate"/>
                  </w:r>
                  <w:r w:rsidR="00C51E20" w:rsidRPr="008546AC">
                    <w:rPr>
                      <w:rFonts w:ascii="Times New Roman" w:eastAsia="宋体" w:hAnsi="Times New Roman" w:hint="eastAsia"/>
                      <w:w w:val="95"/>
                      <w:sz w:val="21"/>
                      <w:lang w:eastAsia="zh-CN"/>
                    </w:rPr>
                    <w:t>④</w:t>
                  </w:r>
                  <w:r w:rsidRPr="008546AC">
                    <w:rPr>
                      <w:rFonts w:eastAsia="宋体"/>
                      <w:w w:val="95"/>
                      <w:sz w:val="21"/>
                    </w:rPr>
                    <w:fldChar w:fldCharType="end"/>
                  </w:r>
                  <w:r w:rsidR="00C51E20" w:rsidRPr="008546AC">
                    <w:rPr>
                      <w:rFonts w:ascii="Times New Roman" w:eastAsia="宋体" w:hAnsi="Times New Roman"/>
                      <w:w w:val="95"/>
                      <w:sz w:val="21"/>
                      <w:lang w:eastAsia="zh-CN"/>
                    </w:rPr>
                    <w:t>贮存运输过程中要严禁与其它氧化剂接触。</w:t>
                  </w:r>
                </w:p>
                <w:p w:rsidR="00C51E20" w:rsidRPr="008546AC" w:rsidRDefault="004D138F" w:rsidP="003D4181">
                  <w:pPr>
                    <w:spacing w:line="253" w:lineRule="exact"/>
                    <w:ind w:left="102" w:firstLineChars="200" w:firstLine="397"/>
                    <w:rPr>
                      <w:rFonts w:ascii="Times New Roman" w:eastAsia="宋体" w:hAnsi="Times New Roman"/>
                      <w:w w:val="95"/>
                      <w:sz w:val="21"/>
                      <w:lang w:eastAsia="zh-CN"/>
                    </w:rPr>
                  </w:pPr>
                  <w:r w:rsidRPr="008546AC">
                    <w:rPr>
                      <w:rFonts w:eastAsia="宋体"/>
                      <w:w w:val="95"/>
                      <w:sz w:val="21"/>
                    </w:rPr>
                    <w:fldChar w:fldCharType="begin"/>
                  </w:r>
                  <w:r w:rsidR="00C51E20" w:rsidRPr="008546AC">
                    <w:rPr>
                      <w:rFonts w:ascii="Times New Roman" w:eastAsia="宋体" w:hAnsi="Times New Roman"/>
                      <w:w w:val="95"/>
                      <w:sz w:val="21"/>
                      <w:lang w:eastAsia="zh-CN"/>
                    </w:rPr>
                    <w:instrText xml:space="preserve"> = 5 \* GB3 </w:instrText>
                  </w:r>
                  <w:r w:rsidRPr="008546AC">
                    <w:rPr>
                      <w:rFonts w:eastAsia="宋体"/>
                      <w:w w:val="95"/>
                      <w:sz w:val="21"/>
                    </w:rPr>
                    <w:fldChar w:fldCharType="separate"/>
                  </w:r>
                  <w:r w:rsidR="00C51E20" w:rsidRPr="008546AC">
                    <w:rPr>
                      <w:rFonts w:ascii="Times New Roman" w:eastAsia="宋体" w:hAnsi="Times New Roman" w:hint="eastAsia"/>
                      <w:w w:val="95"/>
                      <w:sz w:val="21"/>
                      <w:lang w:eastAsia="zh-CN"/>
                    </w:rPr>
                    <w:t>⑤</w:t>
                  </w:r>
                  <w:r w:rsidRPr="008546AC">
                    <w:rPr>
                      <w:rFonts w:eastAsia="宋体"/>
                      <w:w w:val="95"/>
                      <w:sz w:val="21"/>
                    </w:rPr>
                    <w:fldChar w:fldCharType="end"/>
                  </w:r>
                  <w:r w:rsidR="00C51E20" w:rsidRPr="008546AC">
                    <w:rPr>
                      <w:rFonts w:ascii="Times New Roman" w:eastAsia="宋体" w:hAnsi="Times New Roman"/>
                      <w:w w:val="95"/>
                      <w:sz w:val="21"/>
                      <w:lang w:eastAsia="zh-CN"/>
                    </w:rPr>
                    <w:t>加强管理，消防设施要保持完好。</w:t>
                  </w:r>
                </w:p>
                <w:p w:rsidR="00C51E20" w:rsidRPr="008546AC" w:rsidRDefault="004D138F" w:rsidP="003D4181">
                  <w:pPr>
                    <w:pStyle w:val="TableParagraph"/>
                    <w:spacing w:line="253" w:lineRule="exact"/>
                    <w:ind w:left="102" w:right="-13" w:firstLineChars="200" w:firstLine="397"/>
                    <w:jc w:val="left"/>
                    <w:rPr>
                      <w:rFonts w:ascii="Times New Roman" w:hAnsi="Times New Roman" w:cs="Times New Roman"/>
                      <w:w w:val="95"/>
                      <w:sz w:val="21"/>
                      <w:lang w:eastAsia="zh-CN"/>
                    </w:rPr>
                  </w:pPr>
                  <w:r w:rsidRPr="008546AC">
                    <w:rPr>
                      <w:rFonts w:ascii="Times New Roman" w:hAnsi="Times New Roman" w:cs="Times New Roman"/>
                      <w:w w:val="95"/>
                      <w:sz w:val="21"/>
                    </w:rPr>
                    <w:fldChar w:fldCharType="begin"/>
                  </w:r>
                  <w:r w:rsidR="00C51E20" w:rsidRPr="008546AC">
                    <w:rPr>
                      <w:rFonts w:ascii="Times New Roman" w:hAnsi="Times New Roman" w:cs="Times New Roman"/>
                      <w:w w:val="95"/>
                      <w:sz w:val="21"/>
                      <w:lang w:eastAsia="zh-CN"/>
                    </w:rPr>
                    <w:instrText xml:space="preserve"> = 6 \* GB3 </w:instrText>
                  </w:r>
                  <w:r w:rsidRPr="008546AC">
                    <w:rPr>
                      <w:rFonts w:ascii="Times New Roman" w:hAnsi="Times New Roman" w:cs="Times New Roman"/>
                      <w:w w:val="95"/>
                      <w:sz w:val="21"/>
                    </w:rPr>
                    <w:fldChar w:fldCharType="separate"/>
                  </w:r>
                  <w:r w:rsidR="00C51E20" w:rsidRPr="008546AC">
                    <w:rPr>
                      <w:rFonts w:ascii="Times New Roman" w:hAnsi="Times New Roman" w:cs="Times New Roman"/>
                      <w:w w:val="95"/>
                      <w:sz w:val="21"/>
                      <w:lang w:eastAsia="zh-CN"/>
                    </w:rPr>
                    <w:t>⑥</w:t>
                  </w:r>
                  <w:r w:rsidRPr="008546AC">
                    <w:rPr>
                      <w:rFonts w:ascii="Times New Roman" w:hAnsi="Times New Roman" w:cs="Times New Roman"/>
                      <w:w w:val="95"/>
                      <w:sz w:val="21"/>
                    </w:rPr>
                    <w:fldChar w:fldCharType="end"/>
                  </w:r>
                  <w:r w:rsidR="00C51E20" w:rsidRPr="008546AC">
                    <w:rPr>
                      <w:rFonts w:ascii="Times New Roman" w:hAnsi="Times New Roman" w:cs="Times New Roman"/>
                      <w:w w:val="95"/>
                      <w:sz w:val="21"/>
                      <w:lang w:eastAsia="zh-CN"/>
                    </w:rPr>
                    <w:t>安装火灾、爆炸检测报警装置以及泄漏监控装置。及时检查设备</w:t>
                  </w:r>
                </w:p>
              </w:tc>
            </w:tr>
          </w:tbl>
          <w:p w:rsidR="00C51E20" w:rsidRPr="008546AC" w:rsidRDefault="00C51E20" w:rsidP="00C51E20">
            <w:pPr>
              <w:adjustRightInd w:val="0"/>
              <w:snapToGrid w:val="0"/>
              <w:spacing w:line="500" w:lineRule="exact"/>
              <w:ind w:firstLineChars="200" w:firstLine="480"/>
              <w:jc w:val="both"/>
              <w:rPr>
                <w:rFonts w:eastAsia="宋体" w:hAnsi="宋体"/>
                <w:szCs w:val="24"/>
              </w:rPr>
            </w:pPr>
            <w:r w:rsidRPr="008546AC">
              <w:rPr>
                <w:rFonts w:eastAsia="宋体" w:hAnsi="宋体" w:hint="eastAsia"/>
                <w:szCs w:val="24"/>
              </w:rPr>
              <w:t>综上，本项目风险潜势为</w:t>
            </w:r>
            <w:r w:rsidRPr="008546AC">
              <w:rPr>
                <w:rFonts w:eastAsia="宋体" w:hAnsi="宋体" w:hint="eastAsia"/>
                <w:szCs w:val="24"/>
              </w:rPr>
              <w:t xml:space="preserve"> I</w:t>
            </w:r>
            <w:r w:rsidRPr="008546AC">
              <w:rPr>
                <w:rFonts w:eastAsia="宋体" w:hAnsi="宋体" w:hint="eastAsia"/>
                <w:szCs w:val="24"/>
              </w:rPr>
              <w:t>，环境风险影响较小。项目可能发生的风险事故为液化石油气的小规模泄漏、火灾等，通过采取风险防治措施，可有效降低事故发生概率，确保泄漏等风险事故对外环境造成环境可接受。因此，本项目的环境风险可防控。</w:t>
            </w:r>
          </w:p>
          <w:p w:rsidR="00930C51" w:rsidRDefault="00930C51">
            <w:pPr>
              <w:spacing w:line="490" w:lineRule="exact"/>
              <w:ind w:leftChars="50" w:left="120" w:rightChars="50" w:right="120" w:firstLineChars="200" w:firstLine="480"/>
              <w:rPr>
                <w:rFonts w:eastAsia="宋体"/>
                <w:szCs w:val="24"/>
              </w:rPr>
            </w:pPr>
          </w:p>
        </w:tc>
      </w:tr>
    </w:tbl>
    <w:p w:rsidR="00930C51" w:rsidRDefault="00930C51">
      <w:pPr>
        <w:spacing w:line="360" w:lineRule="auto"/>
        <w:rPr>
          <w:rFonts w:eastAsia="宋体"/>
          <w:b/>
          <w:sz w:val="28"/>
        </w:rPr>
      </w:pPr>
    </w:p>
    <w:p w:rsidR="00930C51" w:rsidRDefault="00F67789">
      <w:pPr>
        <w:spacing w:line="360" w:lineRule="auto"/>
        <w:outlineLvl w:val="0"/>
        <w:rPr>
          <w:rFonts w:eastAsia="宋体"/>
          <w:b/>
          <w:sz w:val="28"/>
        </w:rPr>
      </w:pPr>
      <w:r>
        <w:rPr>
          <w:rFonts w:eastAsia="宋体" w:hAnsi="宋体"/>
          <w:b/>
          <w:sz w:val="28"/>
        </w:rPr>
        <w:lastRenderedPageBreak/>
        <w:t>八、建设项目采取的防治措施及预期治理效果</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87"/>
        <w:gridCol w:w="966"/>
        <w:gridCol w:w="1303"/>
        <w:gridCol w:w="1420"/>
        <w:gridCol w:w="2269"/>
        <w:gridCol w:w="1982"/>
      </w:tblGrid>
      <w:tr w:rsidR="00930C51">
        <w:trPr>
          <w:trHeight w:val="397"/>
          <w:jc w:val="center"/>
        </w:trPr>
        <w:tc>
          <w:tcPr>
            <w:tcW w:w="1187" w:type="dxa"/>
            <w:tcBorders>
              <w:top w:val="single" w:sz="12" w:space="0" w:color="auto"/>
              <w:left w:val="nil"/>
              <w:tl2br w:val="single" w:sz="4" w:space="0" w:color="auto"/>
            </w:tcBorders>
            <w:vAlign w:val="center"/>
          </w:tcPr>
          <w:p w:rsidR="00930C51" w:rsidRDefault="00F67789">
            <w:pPr>
              <w:adjustRightInd w:val="0"/>
              <w:snapToGrid w:val="0"/>
              <w:spacing w:line="280" w:lineRule="exact"/>
              <w:jc w:val="center"/>
              <w:rPr>
                <w:rFonts w:eastAsia="宋体"/>
                <w:spacing w:val="-16"/>
                <w:sz w:val="21"/>
                <w:szCs w:val="21"/>
              </w:rPr>
            </w:pPr>
            <w:r>
              <w:rPr>
                <w:rFonts w:eastAsia="宋体" w:hAnsi="宋体"/>
                <w:spacing w:val="-16"/>
                <w:sz w:val="21"/>
                <w:szCs w:val="21"/>
              </w:rPr>
              <w:t>内容</w:t>
            </w:r>
          </w:p>
          <w:p w:rsidR="00930C51" w:rsidRDefault="00F67789">
            <w:pPr>
              <w:adjustRightInd w:val="0"/>
              <w:snapToGrid w:val="0"/>
              <w:spacing w:line="280" w:lineRule="exact"/>
              <w:rPr>
                <w:rFonts w:eastAsia="宋体"/>
                <w:spacing w:val="-16"/>
                <w:sz w:val="21"/>
                <w:szCs w:val="21"/>
              </w:rPr>
            </w:pPr>
            <w:r>
              <w:rPr>
                <w:rFonts w:eastAsia="宋体" w:hAnsi="宋体"/>
                <w:spacing w:val="-16"/>
                <w:sz w:val="21"/>
                <w:szCs w:val="21"/>
              </w:rPr>
              <w:t>类型</w:t>
            </w:r>
          </w:p>
        </w:tc>
        <w:tc>
          <w:tcPr>
            <w:tcW w:w="2269" w:type="dxa"/>
            <w:gridSpan w:val="2"/>
            <w:tcBorders>
              <w:top w:val="single" w:sz="12" w:space="0" w:color="auto"/>
            </w:tcBorders>
            <w:vAlign w:val="center"/>
          </w:tcPr>
          <w:p w:rsidR="00930C51" w:rsidRDefault="00F67789">
            <w:pPr>
              <w:adjustRightInd w:val="0"/>
              <w:snapToGrid w:val="0"/>
              <w:spacing w:line="280" w:lineRule="exact"/>
              <w:jc w:val="center"/>
              <w:rPr>
                <w:rFonts w:eastAsia="宋体"/>
                <w:spacing w:val="-16"/>
                <w:sz w:val="21"/>
                <w:szCs w:val="21"/>
              </w:rPr>
            </w:pPr>
            <w:r>
              <w:rPr>
                <w:rFonts w:eastAsia="宋体" w:hAnsi="宋体"/>
                <w:spacing w:val="-16"/>
                <w:sz w:val="21"/>
                <w:szCs w:val="21"/>
              </w:rPr>
              <w:t>排放源（编号）</w:t>
            </w:r>
          </w:p>
        </w:tc>
        <w:tc>
          <w:tcPr>
            <w:tcW w:w="1420" w:type="dxa"/>
            <w:tcBorders>
              <w:top w:val="single" w:sz="12" w:space="0" w:color="auto"/>
            </w:tcBorders>
            <w:vAlign w:val="center"/>
          </w:tcPr>
          <w:p w:rsidR="00930C51" w:rsidRDefault="00F67789">
            <w:pPr>
              <w:adjustRightInd w:val="0"/>
              <w:snapToGrid w:val="0"/>
              <w:spacing w:line="280" w:lineRule="exact"/>
              <w:jc w:val="center"/>
              <w:rPr>
                <w:rFonts w:eastAsia="宋体"/>
                <w:spacing w:val="-16"/>
                <w:sz w:val="21"/>
                <w:szCs w:val="21"/>
              </w:rPr>
            </w:pPr>
            <w:r>
              <w:rPr>
                <w:rFonts w:eastAsia="宋体" w:hAnsi="宋体"/>
                <w:spacing w:val="-16"/>
                <w:sz w:val="21"/>
                <w:szCs w:val="21"/>
              </w:rPr>
              <w:t>污染物名称</w:t>
            </w:r>
          </w:p>
        </w:tc>
        <w:tc>
          <w:tcPr>
            <w:tcW w:w="2269" w:type="dxa"/>
            <w:tcBorders>
              <w:top w:val="single" w:sz="12" w:space="0" w:color="auto"/>
            </w:tcBorders>
            <w:vAlign w:val="center"/>
          </w:tcPr>
          <w:p w:rsidR="00930C51" w:rsidRDefault="00F67789">
            <w:pPr>
              <w:adjustRightInd w:val="0"/>
              <w:snapToGrid w:val="0"/>
              <w:spacing w:line="280" w:lineRule="exact"/>
              <w:jc w:val="center"/>
              <w:rPr>
                <w:rFonts w:eastAsia="宋体"/>
                <w:spacing w:val="-16"/>
                <w:sz w:val="21"/>
                <w:szCs w:val="21"/>
              </w:rPr>
            </w:pPr>
            <w:r>
              <w:rPr>
                <w:rFonts w:eastAsia="宋体" w:hAnsi="宋体"/>
                <w:spacing w:val="-16"/>
                <w:sz w:val="21"/>
                <w:szCs w:val="21"/>
              </w:rPr>
              <w:t>防治措施</w:t>
            </w:r>
          </w:p>
        </w:tc>
        <w:tc>
          <w:tcPr>
            <w:tcW w:w="1982" w:type="dxa"/>
            <w:tcBorders>
              <w:top w:val="single" w:sz="12" w:space="0" w:color="auto"/>
              <w:right w:val="nil"/>
            </w:tcBorders>
            <w:vAlign w:val="center"/>
          </w:tcPr>
          <w:p w:rsidR="00930C51" w:rsidRDefault="00F67789">
            <w:pPr>
              <w:adjustRightInd w:val="0"/>
              <w:snapToGrid w:val="0"/>
              <w:spacing w:line="280" w:lineRule="exact"/>
              <w:jc w:val="center"/>
              <w:rPr>
                <w:rFonts w:eastAsia="宋体"/>
                <w:spacing w:val="-16"/>
                <w:sz w:val="21"/>
                <w:szCs w:val="21"/>
              </w:rPr>
            </w:pPr>
            <w:r>
              <w:rPr>
                <w:rFonts w:eastAsia="宋体" w:hAnsi="宋体"/>
                <w:spacing w:val="-16"/>
                <w:sz w:val="21"/>
                <w:szCs w:val="21"/>
              </w:rPr>
              <w:t>预期治理效果</w:t>
            </w:r>
          </w:p>
        </w:tc>
      </w:tr>
      <w:tr w:rsidR="00930C51">
        <w:trPr>
          <w:cantSplit/>
          <w:trHeight w:val="397"/>
          <w:jc w:val="center"/>
        </w:trPr>
        <w:tc>
          <w:tcPr>
            <w:tcW w:w="1187" w:type="dxa"/>
            <w:vMerge w:val="restart"/>
            <w:tcBorders>
              <w:left w:val="nil"/>
            </w:tcBorders>
            <w:textDirection w:val="tbRlV"/>
            <w:vAlign w:val="center"/>
          </w:tcPr>
          <w:p w:rsidR="00930C51" w:rsidRDefault="00F67789">
            <w:pPr>
              <w:adjustRightInd w:val="0"/>
              <w:snapToGrid w:val="0"/>
              <w:spacing w:line="280" w:lineRule="exact"/>
              <w:ind w:left="113" w:right="113"/>
              <w:jc w:val="center"/>
              <w:rPr>
                <w:rFonts w:eastAsia="宋体"/>
                <w:sz w:val="21"/>
                <w:szCs w:val="21"/>
              </w:rPr>
            </w:pPr>
            <w:r>
              <w:rPr>
                <w:rFonts w:eastAsia="宋体" w:hint="eastAsia"/>
                <w:sz w:val="21"/>
                <w:szCs w:val="21"/>
              </w:rPr>
              <w:t>大气污染</w:t>
            </w:r>
          </w:p>
        </w:tc>
        <w:tc>
          <w:tcPr>
            <w:tcW w:w="966" w:type="dxa"/>
            <w:vMerge w:val="restart"/>
            <w:vAlign w:val="center"/>
          </w:tcPr>
          <w:p w:rsidR="00930C51" w:rsidRDefault="00F67789">
            <w:pPr>
              <w:adjustRightInd w:val="0"/>
              <w:snapToGrid w:val="0"/>
              <w:spacing w:line="280" w:lineRule="exact"/>
              <w:jc w:val="center"/>
              <w:rPr>
                <w:rFonts w:eastAsia="宋体"/>
                <w:sz w:val="21"/>
                <w:szCs w:val="21"/>
              </w:rPr>
            </w:pPr>
            <w:r>
              <w:rPr>
                <w:rFonts w:eastAsia="宋体" w:hint="eastAsia"/>
                <w:sz w:val="21"/>
                <w:szCs w:val="21"/>
              </w:rPr>
              <w:t>有组织</w:t>
            </w:r>
          </w:p>
        </w:tc>
        <w:tc>
          <w:tcPr>
            <w:tcW w:w="1303" w:type="dxa"/>
            <w:vAlign w:val="center"/>
          </w:tcPr>
          <w:p w:rsidR="00930C51" w:rsidRDefault="00F67789">
            <w:pPr>
              <w:spacing w:line="280" w:lineRule="exact"/>
              <w:jc w:val="center"/>
              <w:rPr>
                <w:rFonts w:eastAsia="宋体"/>
                <w:sz w:val="21"/>
                <w:szCs w:val="21"/>
              </w:rPr>
            </w:pPr>
            <w:r>
              <w:rPr>
                <w:rFonts w:eastAsia="宋体" w:hAnsi="宋体" w:hint="eastAsia"/>
                <w:sz w:val="21"/>
                <w:szCs w:val="21"/>
              </w:rPr>
              <w:t>木加工</w:t>
            </w:r>
          </w:p>
        </w:tc>
        <w:tc>
          <w:tcPr>
            <w:tcW w:w="1420" w:type="dxa"/>
            <w:vAlign w:val="center"/>
          </w:tcPr>
          <w:p w:rsidR="00930C51" w:rsidRDefault="00F67789">
            <w:pPr>
              <w:spacing w:line="280" w:lineRule="exact"/>
              <w:jc w:val="center"/>
              <w:rPr>
                <w:rFonts w:eastAsia="宋体"/>
                <w:sz w:val="21"/>
                <w:szCs w:val="21"/>
              </w:rPr>
            </w:pPr>
            <w:r>
              <w:rPr>
                <w:rFonts w:eastAsia="宋体" w:hAnsi="宋体"/>
                <w:sz w:val="21"/>
                <w:szCs w:val="21"/>
              </w:rPr>
              <w:t>粉尘</w:t>
            </w:r>
          </w:p>
        </w:tc>
        <w:tc>
          <w:tcPr>
            <w:tcW w:w="2269"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套布袋除尘器</w:t>
            </w:r>
          </w:p>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个</w:t>
            </w:r>
            <w:r>
              <w:rPr>
                <w:rFonts w:eastAsia="宋体"/>
                <w:sz w:val="21"/>
                <w:szCs w:val="21"/>
              </w:rPr>
              <w:t>15m</w:t>
            </w:r>
            <w:r>
              <w:rPr>
                <w:rFonts w:eastAsia="宋体" w:hAnsi="宋体"/>
                <w:sz w:val="21"/>
                <w:szCs w:val="21"/>
              </w:rPr>
              <w:t>高排气筒</w:t>
            </w:r>
            <w:r w:rsidR="003E17DB">
              <w:rPr>
                <w:rFonts w:eastAsia="宋体" w:hAnsi="宋体" w:hint="eastAsia"/>
                <w:sz w:val="21"/>
                <w:szCs w:val="21"/>
              </w:rPr>
              <w:t>H1</w:t>
            </w:r>
          </w:p>
        </w:tc>
        <w:tc>
          <w:tcPr>
            <w:tcW w:w="1982" w:type="dxa"/>
            <w:vMerge w:val="restart"/>
            <w:tcBorders>
              <w:right w:val="nil"/>
            </w:tcBorders>
            <w:vAlign w:val="center"/>
          </w:tcPr>
          <w:p w:rsidR="00930C51" w:rsidRDefault="00F67789">
            <w:pPr>
              <w:spacing w:line="280" w:lineRule="exact"/>
              <w:jc w:val="center"/>
              <w:rPr>
                <w:rFonts w:eastAsia="宋体"/>
                <w:sz w:val="21"/>
                <w:szCs w:val="21"/>
              </w:rPr>
            </w:pPr>
            <w:r>
              <w:rPr>
                <w:rFonts w:eastAsia="宋体" w:hAnsi="宋体"/>
                <w:sz w:val="21"/>
                <w:szCs w:val="21"/>
              </w:rPr>
              <w:t>满足《大气污染物综合排放标准》（</w:t>
            </w:r>
            <w:r>
              <w:rPr>
                <w:rFonts w:eastAsia="宋体"/>
                <w:sz w:val="21"/>
                <w:szCs w:val="21"/>
              </w:rPr>
              <w:t>GB16297-1996</w:t>
            </w:r>
            <w:r>
              <w:rPr>
                <w:rFonts w:eastAsia="宋体" w:hAnsi="宋体"/>
                <w:sz w:val="21"/>
                <w:szCs w:val="21"/>
              </w:rPr>
              <w:t>）中表</w:t>
            </w:r>
            <w:r>
              <w:rPr>
                <w:rFonts w:eastAsia="宋体"/>
                <w:sz w:val="21"/>
                <w:szCs w:val="21"/>
              </w:rPr>
              <w:t>2</w:t>
            </w:r>
            <w:r>
              <w:rPr>
                <w:rFonts w:eastAsia="宋体" w:hAnsi="宋体"/>
                <w:sz w:val="21"/>
                <w:szCs w:val="21"/>
              </w:rPr>
              <w:t>的二级排放标准</w:t>
            </w: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966" w:type="dxa"/>
            <w:vMerge/>
            <w:vAlign w:val="center"/>
          </w:tcPr>
          <w:p w:rsidR="00930C51" w:rsidRDefault="00930C51">
            <w:pPr>
              <w:adjustRightInd w:val="0"/>
              <w:snapToGrid w:val="0"/>
              <w:spacing w:line="280" w:lineRule="exact"/>
              <w:jc w:val="center"/>
              <w:rPr>
                <w:rFonts w:eastAsia="宋体"/>
                <w:sz w:val="21"/>
                <w:szCs w:val="21"/>
              </w:rPr>
            </w:pPr>
          </w:p>
        </w:tc>
        <w:tc>
          <w:tcPr>
            <w:tcW w:w="1303" w:type="dxa"/>
            <w:vAlign w:val="center"/>
          </w:tcPr>
          <w:p w:rsidR="00930C51" w:rsidRDefault="00F67789">
            <w:pPr>
              <w:spacing w:line="280" w:lineRule="exact"/>
              <w:jc w:val="center"/>
              <w:rPr>
                <w:rFonts w:eastAsia="宋体"/>
                <w:sz w:val="21"/>
                <w:szCs w:val="21"/>
              </w:rPr>
            </w:pPr>
            <w:r>
              <w:rPr>
                <w:rFonts w:eastAsia="宋体" w:hAnsi="宋体"/>
                <w:sz w:val="21"/>
                <w:szCs w:val="21"/>
              </w:rPr>
              <w:t>热压</w:t>
            </w:r>
            <w:r>
              <w:rPr>
                <w:rFonts w:eastAsia="宋体" w:hAnsi="宋体" w:hint="eastAsia"/>
                <w:sz w:val="21"/>
                <w:szCs w:val="21"/>
              </w:rPr>
              <w:t>、涂胶</w:t>
            </w:r>
          </w:p>
        </w:tc>
        <w:tc>
          <w:tcPr>
            <w:tcW w:w="1420" w:type="dxa"/>
            <w:vAlign w:val="center"/>
          </w:tcPr>
          <w:p w:rsidR="00930C51" w:rsidRDefault="00F67789">
            <w:pPr>
              <w:spacing w:line="280" w:lineRule="exact"/>
              <w:jc w:val="center"/>
              <w:rPr>
                <w:rFonts w:eastAsia="宋体"/>
                <w:sz w:val="21"/>
                <w:szCs w:val="21"/>
              </w:rPr>
            </w:pPr>
            <w:r>
              <w:rPr>
                <w:rFonts w:eastAsia="宋体" w:hAnsi="宋体"/>
                <w:sz w:val="21"/>
                <w:szCs w:val="21"/>
              </w:rPr>
              <w:t>甲醛</w:t>
            </w:r>
          </w:p>
        </w:tc>
        <w:tc>
          <w:tcPr>
            <w:tcW w:w="2269"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套光催化氧化设备</w:t>
            </w:r>
          </w:p>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个</w:t>
            </w:r>
            <w:r>
              <w:rPr>
                <w:rFonts w:eastAsia="宋体"/>
                <w:sz w:val="21"/>
                <w:szCs w:val="21"/>
              </w:rPr>
              <w:t>15m</w:t>
            </w:r>
            <w:r>
              <w:rPr>
                <w:rFonts w:eastAsia="宋体" w:hAnsi="宋体"/>
                <w:sz w:val="21"/>
                <w:szCs w:val="21"/>
              </w:rPr>
              <w:t>高排气筒</w:t>
            </w:r>
            <w:r w:rsidR="003E17DB">
              <w:rPr>
                <w:rFonts w:eastAsia="宋体" w:hAnsi="宋体" w:hint="eastAsia"/>
                <w:sz w:val="21"/>
                <w:szCs w:val="21"/>
              </w:rPr>
              <w:t>H2</w:t>
            </w:r>
          </w:p>
        </w:tc>
        <w:tc>
          <w:tcPr>
            <w:tcW w:w="1982" w:type="dxa"/>
            <w:vMerge/>
            <w:tcBorders>
              <w:right w:val="nil"/>
            </w:tcBorders>
            <w:vAlign w:val="center"/>
          </w:tcPr>
          <w:p w:rsidR="00930C51" w:rsidRDefault="00930C51">
            <w:pPr>
              <w:spacing w:line="280" w:lineRule="exact"/>
              <w:jc w:val="center"/>
              <w:rPr>
                <w:rFonts w:eastAsia="宋体"/>
                <w:sz w:val="21"/>
                <w:szCs w:val="21"/>
              </w:rPr>
            </w:pP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966" w:type="dxa"/>
            <w:vMerge/>
            <w:vAlign w:val="center"/>
          </w:tcPr>
          <w:p w:rsidR="00930C51" w:rsidRDefault="00930C51">
            <w:pPr>
              <w:adjustRightInd w:val="0"/>
              <w:snapToGrid w:val="0"/>
              <w:spacing w:line="280" w:lineRule="exact"/>
              <w:jc w:val="center"/>
              <w:rPr>
                <w:rFonts w:eastAsia="宋体"/>
                <w:sz w:val="21"/>
                <w:szCs w:val="21"/>
              </w:rPr>
            </w:pPr>
          </w:p>
        </w:tc>
        <w:tc>
          <w:tcPr>
            <w:tcW w:w="1303" w:type="dxa"/>
            <w:vMerge w:val="restart"/>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锅炉废气</w:t>
            </w:r>
          </w:p>
        </w:tc>
        <w:tc>
          <w:tcPr>
            <w:tcW w:w="1420" w:type="dxa"/>
            <w:vAlign w:val="center"/>
          </w:tcPr>
          <w:p w:rsidR="00930C51" w:rsidRDefault="00F67789">
            <w:pPr>
              <w:jc w:val="center"/>
              <w:rPr>
                <w:rFonts w:eastAsia="宋体"/>
                <w:sz w:val="21"/>
                <w:szCs w:val="21"/>
              </w:rPr>
            </w:pPr>
            <w:r>
              <w:rPr>
                <w:rFonts w:eastAsia="宋体"/>
                <w:sz w:val="21"/>
                <w:szCs w:val="21"/>
              </w:rPr>
              <w:t>SO</w:t>
            </w:r>
            <w:r>
              <w:rPr>
                <w:rFonts w:eastAsia="宋体"/>
                <w:sz w:val="21"/>
                <w:szCs w:val="21"/>
                <w:vertAlign w:val="subscript"/>
              </w:rPr>
              <w:t>2</w:t>
            </w:r>
          </w:p>
        </w:tc>
        <w:tc>
          <w:tcPr>
            <w:tcW w:w="2269" w:type="dxa"/>
            <w:vMerge w:val="restart"/>
            <w:vAlign w:val="center"/>
          </w:tcPr>
          <w:p w:rsidR="00930C51" w:rsidRDefault="00F064ED">
            <w:pPr>
              <w:adjustRightInd w:val="0"/>
              <w:snapToGrid w:val="0"/>
              <w:spacing w:line="280" w:lineRule="exact"/>
              <w:jc w:val="center"/>
              <w:rPr>
                <w:rFonts w:eastAsia="宋体"/>
                <w:sz w:val="21"/>
                <w:szCs w:val="21"/>
              </w:rPr>
            </w:pPr>
            <w:r>
              <w:rPr>
                <w:rFonts w:eastAsia="宋体" w:hint="eastAsia"/>
                <w:sz w:val="21"/>
                <w:szCs w:val="21"/>
              </w:rPr>
              <w:t>8</w:t>
            </w:r>
            <w:r w:rsidR="00F67789">
              <w:rPr>
                <w:rFonts w:eastAsia="宋体"/>
                <w:sz w:val="21"/>
                <w:szCs w:val="21"/>
              </w:rPr>
              <w:t>m</w:t>
            </w:r>
            <w:r w:rsidR="00F67789">
              <w:rPr>
                <w:rFonts w:eastAsia="宋体" w:hAnsi="宋体"/>
                <w:sz w:val="21"/>
                <w:szCs w:val="21"/>
              </w:rPr>
              <w:t>高排气筒</w:t>
            </w:r>
            <w:r w:rsidR="003E17DB">
              <w:rPr>
                <w:rFonts w:eastAsia="宋体" w:hAnsi="宋体" w:hint="eastAsia"/>
                <w:sz w:val="21"/>
                <w:szCs w:val="21"/>
              </w:rPr>
              <w:t>H3</w:t>
            </w:r>
          </w:p>
        </w:tc>
        <w:tc>
          <w:tcPr>
            <w:tcW w:w="1982" w:type="dxa"/>
            <w:vMerge w:val="restart"/>
            <w:tcBorders>
              <w:right w:val="nil"/>
            </w:tcBorders>
            <w:vAlign w:val="center"/>
          </w:tcPr>
          <w:p w:rsidR="00930C51" w:rsidRDefault="00F67789">
            <w:pPr>
              <w:spacing w:line="280" w:lineRule="exact"/>
              <w:jc w:val="center"/>
              <w:rPr>
                <w:rFonts w:eastAsia="宋体"/>
                <w:sz w:val="21"/>
                <w:szCs w:val="21"/>
              </w:rPr>
            </w:pPr>
            <w:r>
              <w:rPr>
                <w:rFonts w:eastAsia="宋体" w:hAnsi="宋体" w:hint="eastAsia"/>
                <w:sz w:val="21"/>
                <w:szCs w:val="21"/>
              </w:rPr>
              <w:t>满足</w:t>
            </w:r>
            <w:r>
              <w:rPr>
                <w:rFonts w:eastAsia="宋体" w:hAnsi="宋体"/>
                <w:sz w:val="21"/>
                <w:szCs w:val="21"/>
              </w:rPr>
              <w:t>锅炉大气污染物排放标准》（</w:t>
            </w:r>
            <w:r>
              <w:rPr>
                <w:rFonts w:eastAsia="宋体" w:hAnsi="宋体"/>
                <w:sz w:val="21"/>
                <w:szCs w:val="21"/>
              </w:rPr>
              <w:t>GB13271-2014</w:t>
            </w:r>
            <w:r>
              <w:rPr>
                <w:rFonts w:eastAsia="宋体" w:hAnsi="宋体"/>
                <w:sz w:val="21"/>
                <w:szCs w:val="21"/>
              </w:rPr>
              <w:t>）表</w:t>
            </w:r>
            <w:r>
              <w:rPr>
                <w:rFonts w:eastAsia="宋体" w:hAnsi="宋体" w:hint="eastAsia"/>
                <w:sz w:val="21"/>
                <w:szCs w:val="21"/>
              </w:rPr>
              <w:t>3</w:t>
            </w:r>
            <w:r>
              <w:rPr>
                <w:rFonts w:eastAsia="宋体" w:hAnsi="宋体"/>
                <w:sz w:val="21"/>
                <w:szCs w:val="21"/>
              </w:rPr>
              <w:t>中</w:t>
            </w:r>
            <w:r w:rsidR="00F064ED">
              <w:rPr>
                <w:rFonts w:eastAsia="宋体" w:hAnsi="宋体" w:hint="eastAsia"/>
                <w:sz w:val="21"/>
                <w:szCs w:val="21"/>
              </w:rPr>
              <w:t>燃油锅炉</w:t>
            </w:r>
            <w:r>
              <w:rPr>
                <w:rFonts w:eastAsia="宋体" w:hAnsi="宋体" w:hint="eastAsia"/>
                <w:sz w:val="21"/>
                <w:szCs w:val="21"/>
              </w:rPr>
              <w:t>大气污染物特别排放限值</w:t>
            </w: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966" w:type="dxa"/>
            <w:vMerge/>
            <w:vAlign w:val="center"/>
          </w:tcPr>
          <w:p w:rsidR="00930C51" w:rsidRDefault="00930C51">
            <w:pPr>
              <w:adjustRightInd w:val="0"/>
              <w:snapToGrid w:val="0"/>
              <w:spacing w:line="280" w:lineRule="exact"/>
              <w:jc w:val="center"/>
              <w:rPr>
                <w:rFonts w:eastAsia="宋体"/>
                <w:sz w:val="21"/>
                <w:szCs w:val="21"/>
              </w:rPr>
            </w:pPr>
          </w:p>
        </w:tc>
        <w:tc>
          <w:tcPr>
            <w:tcW w:w="1303" w:type="dxa"/>
            <w:vMerge/>
            <w:vAlign w:val="center"/>
          </w:tcPr>
          <w:p w:rsidR="00930C51" w:rsidRDefault="00930C51">
            <w:pPr>
              <w:spacing w:line="280" w:lineRule="exact"/>
              <w:jc w:val="center"/>
              <w:rPr>
                <w:rFonts w:eastAsia="宋体" w:hAnsi="宋体"/>
                <w:sz w:val="21"/>
                <w:szCs w:val="21"/>
              </w:rPr>
            </w:pPr>
          </w:p>
        </w:tc>
        <w:tc>
          <w:tcPr>
            <w:tcW w:w="1420" w:type="dxa"/>
            <w:vAlign w:val="center"/>
          </w:tcPr>
          <w:p w:rsidR="00930C51" w:rsidRDefault="00F67789">
            <w:pPr>
              <w:jc w:val="center"/>
              <w:rPr>
                <w:rFonts w:eastAsia="宋体"/>
                <w:sz w:val="21"/>
                <w:szCs w:val="21"/>
              </w:rPr>
            </w:pPr>
            <w:r>
              <w:rPr>
                <w:rFonts w:eastAsia="宋体"/>
                <w:sz w:val="21"/>
                <w:szCs w:val="21"/>
              </w:rPr>
              <w:t>NOx</w:t>
            </w:r>
          </w:p>
        </w:tc>
        <w:tc>
          <w:tcPr>
            <w:tcW w:w="2269" w:type="dxa"/>
            <w:vMerge/>
            <w:vAlign w:val="center"/>
          </w:tcPr>
          <w:p w:rsidR="00930C51" w:rsidRDefault="00930C51">
            <w:pPr>
              <w:adjustRightInd w:val="0"/>
              <w:snapToGrid w:val="0"/>
              <w:spacing w:line="280" w:lineRule="exact"/>
              <w:jc w:val="center"/>
              <w:rPr>
                <w:rFonts w:eastAsia="宋体"/>
                <w:sz w:val="21"/>
                <w:szCs w:val="21"/>
              </w:rPr>
            </w:pPr>
          </w:p>
        </w:tc>
        <w:tc>
          <w:tcPr>
            <w:tcW w:w="1982" w:type="dxa"/>
            <w:vMerge/>
            <w:tcBorders>
              <w:right w:val="nil"/>
            </w:tcBorders>
            <w:vAlign w:val="center"/>
          </w:tcPr>
          <w:p w:rsidR="00930C51" w:rsidRDefault="00930C51">
            <w:pPr>
              <w:spacing w:line="280" w:lineRule="exact"/>
              <w:jc w:val="center"/>
              <w:rPr>
                <w:rFonts w:eastAsia="宋体"/>
                <w:sz w:val="21"/>
                <w:szCs w:val="21"/>
              </w:rPr>
            </w:pP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966" w:type="dxa"/>
            <w:vMerge/>
            <w:vAlign w:val="center"/>
          </w:tcPr>
          <w:p w:rsidR="00930C51" w:rsidRDefault="00930C51">
            <w:pPr>
              <w:adjustRightInd w:val="0"/>
              <w:snapToGrid w:val="0"/>
              <w:spacing w:line="280" w:lineRule="exact"/>
              <w:jc w:val="center"/>
              <w:rPr>
                <w:rFonts w:eastAsia="宋体"/>
                <w:sz w:val="21"/>
                <w:szCs w:val="21"/>
              </w:rPr>
            </w:pPr>
          </w:p>
        </w:tc>
        <w:tc>
          <w:tcPr>
            <w:tcW w:w="1303" w:type="dxa"/>
            <w:vMerge/>
            <w:vAlign w:val="center"/>
          </w:tcPr>
          <w:p w:rsidR="00930C51" w:rsidRDefault="00930C51">
            <w:pPr>
              <w:spacing w:line="280" w:lineRule="exact"/>
              <w:jc w:val="center"/>
              <w:rPr>
                <w:rFonts w:eastAsia="宋体" w:hAnsi="宋体"/>
                <w:sz w:val="21"/>
                <w:szCs w:val="21"/>
              </w:rPr>
            </w:pPr>
          </w:p>
        </w:tc>
        <w:tc>
          <w:tcPr>
            <w:tcW w:w="1420" w:type="dxa"/>
            <w:vAlign w:val="center"/>
          </w:tcPr>
          <w:p w:rsidR="00930C51" w:rsidRDefault="00F67789">
            <w:pPr>
              <w:jc w:val="center"/>
              <w:rPr>
                <w:rFonts w:eastAsia="宋体"/>
                <w:sz w:val="21"/>
                <w:szCs w:val="21"/>
              </w:rPr>
            </w:pPr>
            <w:r>
              <w:rPr>
                <w:rFonts w:eastAsia="宋体"/>
                <w:sz w:val="21"/>
                <w:szCs w:val="21"/>
              </w:rPr>
              <w:t>烟尘</w:t>
            </w:r>
          </w:p>
        </w:tc>
        <w:tc>
          <w:tcPr>
            <w:tcW w:w="2269" w:type="dxa"/>
            <w:vMerge/>
            <w:vAlign w:val="center"/>
          </w:tcPr>
          <w:p w:rsidR="00930C51" w:rsidRDefault="00930C51">
            <w:pPr>
              <w:adjustRightInd w:val="0"/>
              <w:snapToGrid w:val="0"/>
              <w:spacing w:line="280" w:lineRule="exact"/>
              <w:jc w:val="center"/>
              <w:rPr>
                <w:rFonts w:eastAsia="宋体"/>
                <w:sz w:val="21"/>
                <w:szCs w:val="21"/>
              </w:rPr>
            </w:pPr>
          </w:p>
        </w:tc>
        <w:tc>
          <w:tcPr>
            <w:tcW w:w="1982" w:type="dxa"/>
            <w:vMerge/>
            <w:tcBorders>
              <w:right w:val="nil"/>
            </w:tcBorders>
            <w:vAlign w:val="center"/>
          </w:tcPr>
          <w:p w:rsidR="00930C51" w:rsidRDefault="00930C51">
            <w:pPr>
              <w:spacing w:line="280" w:lineRule="exact"/>
              <w:jc w:val="center"/>
              <w:rPr>
                <w:rFonts w:eastAsia="宋体"/>
                <w:sz w:val="21"/>
                <w:szCs w:val="21"/>
              </w:rPr>
            </w:pP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966"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无组织</w:t>
            </w:r>
          </w:p>
        </w:tc>
        <w:tc>
          <w:tcPr>
            <w:tcW w:w="1303" w:type="dxa"/>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木加工</w:t>
            </w:r>
            <w:r>
              <w:rPr>
                <w:rFonts w:eastAsia="宋体" w:hAnsi="宋体"/>
                <w:sz w:val="21"/>
                <w:szCs w:val="21"/>
              </w:rPr>
              <w:t>、热压</w:t>
            </w:r>
            <w:r>
              <w:rPr>
                <w:rFonts w:eastAsia="宋体" w:hAnsi="宋体" w:hint="eastAsia"/>
                <w:sz w:val="21"/>
                <w:szCs w:val="21"/>
              </w:rPr>
              <w:t>、涂胶</w:t>
            </w:r>
          </w:p>
        </w:tc>
        <w:tc>
          <w:tcPr>
            <w:tcW w:w="1420"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粉尘、甲醛</w:t>
            </w:r>
          </w:p>
        </w:tc>
        <w:tc>
          <w:tcPr>
            <w:tcW w:w="2269" w:type="dxa"/>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提高有组织废气收集率，加强绿化等等</w:t>
            </w:r>
          </w:p>
        </w:tc>
        <w:tc>
          <w:tcPr>
            <w:tcW w:w="1982" w:type="dxa"/>
            <w:tcBorders>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满足《大气污染物综合排放标准》（</w:t>
            </w:r>
            <w:r>
              <w:rPr>
                <w:rFonts w:eastAsia="宋体"/>
                <w:sz w:val="21"/>
                <w:szCs w:val="21"/>
              </w:rPr>
              <w:t>GB16297-1996</w:t>
            </w:r>
            <w:r>
              <w:rPr>
                <w:rFonts w:eastAsia="宋体" w:hAnsi="宋体"/>
                <w:sz w:val="21"/>
                <w:szCs w:val="21"/>
              </w:rPr>
              <w:t>）中表</w:t>
            </w:r>
            <w:r>
              <w:rPr>
                <w:rFonts w:eastAsia="宋体"/>
                <w:sz w:val="21"/>
                <w:szCs w:val="21"/>
              </w:rPr>
              <w:t>2</w:t>
            </w:r>
            <w:r>
              <w:rPr>
                <w:rFonts w:eastAsia="宋体" w:hAnsi="宋体"/>
                <w:sz w:val="21"/>
                <w:szCs w:val="21"/>
              </w:rPr>
              <w:t>中无组织排放监控浓度限值</w:t>
            </w:r>
          </w:p>
        </w:tc>
      </w:tr>
      <w:tr w:rsidR="00930C51">
        <w:trPr>
          <w:cantSplit/>
          <w:trHeight w:val="397"/>
          <w:jc w:val="center"/>
        </w:trPr>
        <w:tc>
          <w:tcPr>
            <w:tcW w:w="1187" w:type="dxa"/>
            <w:tcBorders>
              <w:left w:val="nil"/>
            </w:tcBorders>
            <w:textDirection w:val="tbRlV"/>
            <w:vAlign w:val="center"/>
          </w:tcPr>
          <w:p w:rsidR="00930C51" w:rsidRDefault="00F67789">
            <w:pPr>
              <w:adjustRightInd w:val="0"/>
              <w:snapToGrid w:val="0"/>
              <w:spacing w:line="280" w:lineRule="exact"/>
              <w:ind w:left="113" w:right="113"/>
              <w:jc w:val="center"/>
              <w:rPr>
                <w:rFonts w:eastAsia="宋体"/>
                <w:sz w:val="21"/>
                <w:szCs w:val="21"/>
              </w:rPr>
            </w:pPr>
            <w:r>
              <w:rPr>
                <w:rFonts w:eastAsia="宋体" w:hAnsi="宋体"/>
                <w:sz w:val="21"/>
                <w:szCs w:val="21"/>
              </w:rPr>
              <w:t>水污染物</w:t>
            </w:r>
          </w:p>
        </w:tc>
        <w:tc>
          <w:tcPr>
            <w:tcW w:w="2269" w:type="dxa"/>
            <w:gridSpan w:val="2"/>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生活污水</w:t>
            </w:r>
          </w:p>
        </w:tc>
        <w:tc>
          <w:tcPr>
            <w:tcW w:w="1420" w:type="dxa"/>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COD</w:t>
            </w:r>
            <w:r>
              <w:rPr>
                <w:rFonts w:eastAsia="宋体" w:hAnsi="宋体"/>
                <w:sz w:val="21"/>
                <w:szCs w:val="21"/>
              </w:rPr>
              <w:t>、</w:t>
            </w:r>
            <w:r>
              <w:rPr>
                <w:rFonts w:eastAsia="宋体"/>
                <w:sz w:val="21"/>
                <w:szCs w:val="21"/>
              </w:rPr>
              <w:t>SS</w:t>
            </w:r>
            <w:r>
              <w:rPr>
                <w:rFonts w:eastAsia="宋体" w:hAnsi="宋体"/>
                <w:sz w:val="21"/>
                <w:szCs w:val="21"/>
              </w:rPr>
              <w:t>、</w:t>
            </w:r>
            <w:r>
              <w:rPr>
                <w:rFonts w:eastAsia="宋体"/>
                <w:sz w:val="21"/>
                <w:szCs w:val="21"/>
              </w:rPr>
              <w:t>NH</w:t>
            </w:r>
            <w:r>
              <w:rPr>
                <w:rFonts w:eastAsia="宋体"/>
                <w:sz w:val="21"/>
                <w:szCs w:val="21"/>
                <w:vertAlign w:val="subscript"/>
              </w:rPr>
              <w:t>3</w:t>
            </w:r>
            <w:r>
              <w:rPr>
                <w:rFonts w:eastAsia="宋体"/>
                <w:sz w:val="21"/>
                <w:szCs w:val="21"/>
              </w:rPr>
              <w:t>-N</w:t>
            </w:r>
            <w:r>
              <w:rPr>
                <w:rFonts w:eastAsia="宋体" w:hAnsi="宋体"/>
                <w:sz w:val="21"/>
                <w:szCs w:val="21"/>
              </w:rPr>
              <w:t>、</w:t>
            </w:r>
            <w:r>
              <w:rPr>
                <w:rFonts w:eastAsia="宋体"/>
                <w:sz w:val="21"/>
                <w:szCs w:val="21"/>
              </w:rPr>
              <w:t>TP</w:t>
            </w:r>
          </w:p>
        </w:tc>
        <w:tc>
          <w:tcPr>
            <w:tcW w:w="2269" w:type="dxa"/>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地埋式污水处理设施</w:t>
            </w:r>
          </w:p>
        </w:tc>
        <w:tc>
          <w:tcPr>
            <w:tcW w:w="1982" w:type="dxa"/>
            <w:tcBorders>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达《城市污水再生利用绿地灌溉水质》（</w:t>
            </w:r>
            <w:r>
              <w:rPr>
                <w:rFonts w:eastAsia="宋体" w:hAnsi="宋体"/>
                <w:sz w:val="21"/>
                <w:szCs w:val="21"/>
              </w:rPr>
              <w:t>GB/T25499-2010</w:t>
            </w:r>
            <w:r>
              <w:rPr>
                <w:rFonts w:eastAsia="宋体" w:hAnsi="宋体"/>
                <w:sz w:val="21"/>
                <w:szCs w:val="21"/>
              </w:rPr>
              <w:t>）表</w:t>
            </w:r>
            <w:r>
              <w:rPr>
                <w:rFonts w:eastAsia="宋体" w:hAnsi="宋体"/>
                <w:sz w:val="21"/>
                <w:szCs w:val="21"/>
              </w:rPr>
              <w:t xml:space="preserve"> 1 </w:t>
            </w:r>
            <w:r>
              <w:rPr>
                <w:rFonts w:eastAsia="宋体" w:hAnsi="宋体"/>
                <w:sz w:val="21"/>
                <w:szCs w:val="21"/>
              </w:rPr>
              <w:t>的标准要求后用于厂区绿化，不外排</w:t>
            </w:r>
          </w:p>
        </w:tc>
      </w:tr>
      <w:tr w:rsidR="00930C51">
        <w:trPr>
          <w:cantSplit/>
          <w:trHeight w:val="397"/>
          <w:jc w:val="center"/>
        </w:trPr>
        <w:tc>
          <w:tcPr>
            <w:tcW w:w="1187" w:type="dxa"/>
            <w:tcBorders>
              <w:left w:val="nil"/>
            </w:tcBorders>
            <w:textDirection w:val="tbRlV"/>
            <w:vAlign w:val="center"/>
          </w:tcPr>
          <w:p w:rsidR="00930C51" w:rsidRDefault="00F67789">
            <w:pPr>
              <w:adjustRightInd w:val="0"/>
              <w:snapToGrid w:val="0"/>
              <w:spacing w:line="280" w:lineRule="exact"/>
              <w:ind w:left="113" w:right="113"/>
              <w:jc w:val="center"/>
              <w:rPr>
                <w:rFonts w:eastAsia="宋体"/>
                <w:sz w:val="21"/>
                <w:szCs w:val="21"/>
              </w:rPr>
            </w:pPr>
            <w:r>
              <w:rPr>
                <w:rFonts w:eastAsia="宋体" w:hAnsi="宋体"/>
                <w:sz w:val="21"/>
                <w:szCs w:val="21"/>
              </w:rPr>
              <w:t>电离辐射和电磁辐射</w:t>
            </w:r>
          </w:p>
        </w:tc>
        <w:tc>
          <w:tcPr>
            <w:tcW w:w="7940" w:type="dxa"/>
            <w:gridSpan w:val="5"/>
            <w:tcBorders>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r>
      <w:tr w:rsidR="00930C51">
        <w:trPr>
          <w:cantSplit/>
          <w:trHeight w:val="397"/>
          <w:jc w:val="center"/>
        </w:trPr>
        <w:tc>
          <w:tcPr>
            <w:tcW w:w="1187" w:type="dxa"/>
            <w:vMerge w:val="restart"/>
            <w:tcBorders>
              <w:left w:val="nil"/>
            </w:tcBorders>
            <w:textDirection w:val="tbRlV"/>
            <w:vAlign w:val="center"/>
          </w:tcPr>
          <w:p w:rsidR="00930C51" w:rsidRDefault="00F67789">
            <w:pPr>
              <w:adjustRightInd w:val="0"/>
              <w:snapToGrid w:val="0"/>
              <w:spacing w:line="280" w:lineRule="exact"/>
              <w:ind w:left="113" w:right="113"/>
              <w:jc w:val="center"/>
              <w:rPr>
                <w:rFonts w:eastAsia="宋体"/>
                <w:sz w:val="21"/>
                <w:szCs w:val="21"/>
              </w:rPr>
            </w:pPr>
            <w:r>
              <w:rPr>
                <w:rFonts w:eastAsia="宋体" w:hAnsi="宋体"/>
                <w:sz w:val="21"/>
                <w:szCs w:val="21"/>
              </w:rPr>
              <w:t>固体废物</w:t>
            </w:r>
          </w:p>
        </w:tc>
        <w:tc>
          <w:tcPr>
            <w:tcW w:w="2269" w:type="dxa"/>
            <w:gridSpan w:val="2"/>
            <w:vAlign w:val="center"/>
          </w:tcPr>
          <w:p w:rsidR="00930C51" w:rsidRDefault="00F67789">
            <w:pPr>
              <w:spacing w:line="280" w:lineRule="exact"/>
              <w:jc w:val="center"/>
              <w:rPr>
                <w:rFonts w:eastAsia="宋体"/>
                <w:sz w:val="21"/>
                <w:szCs w:val="21"/>
              </w:rPr>
            </w:pPr>
            <w:r>
              <w:rPr>
                <w:rFonts w:eastAsia="宋体" w:hAnsi="宋体"/>
                <w:sz w:val="21"/>
                <w:szCs w:val="21"/>
              </w:rPr>
              <w:t>职工生活</w:t>
            </w:r>
          </w:p>
        </w:tc>
        <w:tc>
          <w:tcPr>
            <w:tcW w:w="1420" w:type="dxa"/>
            <w:tcBorders>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生活垃圾</w:t>
            </w:r>
          </w:p>
        </w:tc>
        <w:tc>
          <w:tcPr>
            <w:tcW w:w="2269" w:type="dxa"/>
            <w:vAlign w:val="center"/>
          </w:tcPr>
          <w:p w:rsidR="00930C51" w:rsidRDefault="00F67789">
            <w:pPr>
              <w:pBdr>
                <w:left w:val="single" w:sz="4" w:space="0" w:color="auto"/>
              </w:pBdr>
              <w:spacing w:line="280" w:lineRule="exact"/>
              <w:jc w:val="center"/>
              <w:rPr>
                <w:rFonts w:eastAsia="宋体"/>
                <w:sz w:val="21"/>
                <w:szCs w:val="21"/>
              </w:rPr>
            </w:pPr>
            <w:r>
              <w:rPr>
                <w:rFonts w:eastAsia="宋体" w:hAnsi="宋体"/>
                <w:sz w:val="21"/>
                <w:szCs w:val="21"/>
              </w:rPr>
              <w:t>环卫清运</w:t>
            </w:r>
          </w:p>
        </w:tc>
        <w:tc>
          <w:tcPr>
            <w:tcW w:w="1982" w:type="dxa"/>
            <w:vMerge w:val="restart"/>
            <w:tcBorders>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固废零排放</w:t>
            </w: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2269" w:type="dxa"/>
            <w:gridSpan w:val="2"/>
            <w:vMerge w:val="restart"/>
            <w:vAlign w:val="center"/>
          </w:tcPr>
          <w:p w:rsidR="00930C51" w:rsidRDefault="00F67789">
            <w:pPr>
              <w:spacing w:line="280" w:lineRule="exact"/>
              <w:jc w:val="center"/>
              <w:rPr>
                <w:rFonts w:eastAsia="宋体"/>
                <w:sz w:val="21"/>
                <w:szCs w:val="21"/>
              </w:rPr>
            </w:pPr>
            <w:r>
              <w:rPr>
                <w:rFonts w:eastAsia="宋体" w:hAnsi="宋体"/>
                <w:sz w:val="21"/>
                <w:szCs w:val="21"/>
              </w:rPr>
              <w:t>生产</w:t>
            </w:r>
          </w:p>
        </w:tc>
        <w:tc>
          <w:tcPr>
            <w:tcW w:w="1420" w:type="dxa"/>
            <w:tcBorders>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边脚料</w:t>
            </w:r>
          </w:p>
        </w:tc>
        <w:tc>
          <w:tcPr>
            <w:tcW w:w="2269" w:type="dxa"/>
            <w:vAlign w:val="center"/>
          </w:tcPr>
          <w:p w:rsidR="00930C51" w:rsidRDefault="00F67789">
            <w:pPr>
              <w:pBdr>
                <w:left w:val="single" w:sz="4" w:space="0" w:color="auto"/>
              </w:pBdr>
              <w:spacing w:line="280" w:lineRule="exact"/>
              <w:jc w:val="center"/>
              <w:rPr>
                <w:rFonts w:eastAsia="宋体"/>
                <w:sz w:val="21"/>
                <w:szCs w:val="21"/>
              </w:rPr>
            </w:pPr>
            <w:r>
              <w:rPr>
                <w:rFonts w:eastAsia="宋体" w:hAnsi="宋体"/>
                <w:sz w:val="21"/>
                <w:szCs w:val="21"/>
              </w:rPr>
              <w:t>外售</w:t>
            </w:r>
          </w:p>
        </w:tc>
        <w:tc>
          <w:tcPr>
            <w:tcW w:w="1982" w:type="dxa"/>
            <w:vMerge/>
            <w:tcBorders>
              <w:right w:val="nil"/>
            </w:tcBorders>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2269" w:type="dxa"/>
            <w:gridSpan w:val="2"/>
            <w:vMerge/>
            <w:vAlign w:val="center"/>
          </w:tcPr>
          <w:p w:rsidR="00930C51" w:rsidRDefault="00930C51">
            <w:pPr>
              <w:spacing w:line="280" w:lineRule="exact"/>
              <w:jc w:val="center"/>
              <w:rPr>
                <w:rFonts w:eastAsia="宋体"/>
                <w:sz w:val="21"/>
                <w:szCs w:val="21"/>
              </w:rPr>
            </w:pPr>
          </w:p>
        </w:tc>
        <w:tc>
          <w:tcPr>
            <w:tcW w:w="1420" w:type="dxa"/>
            <w:tcBorders>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尘渣</w:t>
            </w:r>
          </w:p>
        </w:tc>
        <w:tc>
          <w:tcPr>
            <w:tcW w:w="2269" w:type="dxa"/>
            <w:vAlign w:val="center"/>
          </w:tcPr>
          <w:p w:rsidR="00930C51" w:rsidRDefault="00F67789">
            <w:pPr>
              <w:pBdr>
                <w:left w:val="single" w:sz="4" w:space="0" w:color="auto"/>
              </w:pBdr>
              <w:spacing w:line="280" w:lineRule="exact"/>
              <w:jc w:val="center"/>
              <w:rPr>
                <w:rFonts w:eastAsia="宋体"/>
                <w:sz w:val="21"/>
                <w:szCs w:val="21"/>
              </w:rPr>
            </w:pPr>
            <w:r>
              <w:rPr>
                <w:rFonts w:eastAsia="宋体" w:hAnsi="宋体"/>
                <w:sz w:val="21"/>
                <w:szCs w:val="21"/>
              </w:rPr>
              <w:t>外售</w:t>
            </w:r>
          </w:p>
        </w:tc>
        <w:tc>
          <w:tcPr>
            <w:tcW w:w="1982" w:type="dxa"/>
            <w:vMerge/>
            <w:tcBorders>
              <w:right w:val="nil"/>
            </w:tcBorders>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1187" w:type="dxa"/>
            <w:vMerge/>
            <w:tcBorders>
              <w:left w:val="nil"/>
            </w:tcBorders>
            <w:textDirection w:val="tbRlV"/>
            <w:vAlign w:val="center"/>
          </w:tcPr>
          <w:p w:rsidR="00930C51" w:rsidRDefault="00930C51">
            <w:pPr>
              <w:adjustRightInd w:val="0"/>
              <w:snapToGrid w:val="0"/>
              <w:spacing w:line="280" w:lineRule="exact"/>
              <w:ind w:left="113" w:right="113"/>
              <w:jc w:val="center"/>
              <w:rPr>
                <w:rFonts w:eastAsia="宋体"/>
                <w:sz w:val="21"/>
                <w:szCs w:val="21"/>
              </w:rPr>
            </w:pPr>
          </w:p>
        </w:tc>
        <w:tc>
          <w:tcPr>
            <w:tcW w:w="2269" w:type="dxa"/>
            <w:gridSpan w:val="2"/>
            <w:vMerge/>
            <w:vAlign w:val="center"/>
          </w:tcPr>
          <w:p w:rsidR="00930C51" w:rsidRDefault="00930C51">
            <w:pPr>
              <w:spacing w:line="280" w:lineRule="exact"/>
              <w:jc w:val="center"/>
              <w:rPr>
                <w:rFonts w:eastAsia="宋体"/>
                <w:sz w:val="21"/>
                <w:szCs w:val="21"/>
              </w:rPr>
            </w:pPr>
          </w:p>
        </w:tc>
        <w:tc>
          <w:tcPr>
            <w:tcW w:w="1420" w:type="dxa"/>
            <w:tcBorders>
              <w:bottom w:val="single" w:sz="4" w:space="0" w:color="auto"/>
            </w:tcBorders>
            <w:vAlign w:val="center"/>
          </w:tcPr>
          <w:p w:rsidR="00930C51" w:rsidRDefault="00F67789">
            <w:pPr>
              <w:spacing w:line="280" w:lineRule="exact"/>
              <w:jc w:val="center"/>
              <w:rPr>
                <w:rFonts w:eastAsia="宋体"/>
                <w:sz w:val="21"/>
                <w:szCs w:val="21"/>
              </w:rPr>
            </w:pPr>
            <w:r>
              <w:rPr>
                <w:rFonts w:eastAsia="宋体" w:hAnsi="宋体"/>
                <w:sz w:val="21"/>
                <w:szCs w:val="21"/>
              </w:rPr>
              <w:t>废胶桶</w:t>
            </w:r>
          </w:p>
        </w:tc>
        <w:tc>
          <w:tcPr>
            <w:tcW w:w="2269" w:type="dxa"/>
            <w:vAlign w:val="center"/>
          </w:tcPr>
          <w:p w:rsidR="00930C51" w:rsidRDefault="00F67789">
            <w:pPr>
              <w:pBdr>
                <w:left w:val="single" w:sz="4" w:space="0" w:color="auto"/>
              </w:pBdr>
              <w:spacing w:line="280" w:lineRule="exact"/>
              <w:jc w:val="center"/>
              <w:rPr>
                <w:rFonts w:eastAsia="宋体" w:hAnsi="宋体"/>
                <w:sz w:val="21"/>
                <w:szCs w:val="21"/>
              </w:rPr>
            </w:pPr>
            <w:r>
              <w:rPr>
                <w:rFonts w:eastAsia="宋体" w:hAnsi="宋体" w:hint="eastAsia"/>
                <w:sz w:val="21"/>
                <w:szCs w:val="21"/>
              </w:rPr>
              <w:t>有资质单位安全处置</w:t>
            </w:r>
          </w:p>
        </w:tc>
        <w:tc>
          <w:tcPr>
            <w:tcW w:w="1982" w:type="dxa"/>
            <w:vMerge/>
            <w:tcBorders>
              <w:right w:val="nil"/>
            </w:tcBorders>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1187" w:type="dxa"/>
            <w:tcBorders>
              <w:left w:val="nil"/>
              <w:bottom w:val="single" w:sz="4" w:space="0" w:color="auto"/>
              <w:right w:val="single" w:sz="4" w:space="0" w:color="auto"/>
            </w:tcBorders>
            <w:textDirection w:val="tbRlV"/>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噪声</w:t>
            </w:r>
          </w:p>
        </w:tc>
        <w:tc>
          <w:tcPr>
            <w:tcW w:w="3689" w:type="dxa"/>
            <w:gridSpan w:val="3"/>
            <w:tcBorders>
              <w:left w:val="single" w:sz="4" w:space="0" w:color="auto"/>
              <w:bottom w:val="single" w:sz="4" w:space="0" w:color="auto"/>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锯边</w:t>
            </w:r>
            <w:r>
              <w:rPr>
                <w:rFonts w:eastAsia="宋体" w:hAnsi="宋体"/>
                <w:sz w:val="21"/>
                <w:szCs w:val="21"/>
              </w:rPr>
              <w:t>机</w:t>
            </w:r>
            <w:r>
              <w:rPr>
                <w:rFonts w:eastAsia="宋体" w:hAnsi="宋体" w:hint="eastAsia"/>
                <w:sz w:val="21"/>
                <w:szCs w:val="21"/>
              </w:rPr>
              <w:t>、</w:t>
            </w:r>
            <w:r>
              <w:rPr>
                <w:rFonts w:eastAsia="宋体" w:hAnsi="宋体"/>
                <w:sz w:val="21"/>
                <w:szCs w:val="21"/>
              </w:rPr>
              <w:t>热压机、</w:t>
            </w:r>
            <w:r>
              <w:rPr>
                <w:rFonts w:eastAsia="宋体" w:hAnsi="宋体" w:hint="eastAsia"/>
                <w:sz w:val="21"/>
                <w:szCs w:val="21"/>
              </w:rPr>
              <w:t>预</w:t>
            </w:r>
            <w:r>
              <w:rPr>
                <w:rFonts w:eastAsia="宋体" w:hAnsi="宋体"/>
                <w:sz w:val="21"/>
                <w:szCs w:val="21"/>
              </w:rPr>
              <w:t>压机等机械设备噪声，噪声源强约为</w:t>
            </w:r>
            <w:r>
              <w:rPr>
                <w:rFonts w:eastAsia="宋体"/>
                <w:sz w:val="21"/>
                <w:szCs w:val="21"/>
              </w:rPr>
              <w:t>75-95dB(A)</w:t>
            </w:r>
          </w:p>
        </w:tc>
        <w:tc>
          <w:tcPr>
            <w:tcW w:w="2269" w:type="dxa"/>
            <w:tcBorders>
              <w:left w:val="single" w:sz="4" w:space="0" w:color="auto"/>
              <w:bottom w:val="single" w:sz="4" w:space="0" w:color="auto"/>
              <w:right w:val="single" w:sz="4" w:space="0" w:color="auto"/>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车间密闭，厂房隔声，合理布局等</w:t>
            </w:r>
          </w:p>
        </w:tc>
        <w:tc>
          <w:tcPr>
            <w:tcW w:w="1982" w:type="dxa"/>
            <w:tcBorders>
              <w:left w:val="single" w:sz="4" w:space="0" w:color="auto"/>
              <w:bottom w:val="single" w:sz="4" w:space="0" w:color="auto"/>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满足</w:t>
            </w:r>
            <w:r>
              <w:rPr>
                <w:rFonts w:eastAsia="宋体" w:hAnsi="宋体"/>
                <w:bCs/>
                <w:sz w:val="21"/>
                <w:szCs w:val="21"/>
              </w:rPr>
              <w:t>《工业企业厂界环境噪声排放标准》（</w:t>
            </w:r>
            <w:r>
              <w:rPr>
                <w:rFonts w:eastAsia="宋体"/>
                <w:bCs/>
                <w:sz w:val="21"/>
                <w:szCs w:val="21"/>
              </w:rPr>
              <w:t>GB12348-2008</w:t>
            </w:r>
            <w:r>
              <w:rPr>
                <w:rFonts w:eastAsia="宋体" w:hAnsi="宋体"/>
                <w:bCs/>
                <w:sz w:val="21"/>
                <w:szCs w:val="21"/>
              </w:rPr>
              <w:t>）中的</w:t>
            </w:r>
            <w:r>
              <w:rPr>
                <w:rFonts w:eastAsia="宋体"/>
                <w:bCs/>
                <w:sz w:val="21"/>
                <w:szCs w:val="21"/>
              </w:rPr>
              <w:t>2</w:t>
            </w:r>
            <w:r>
              <w:rPr>
                <w:rFonts w:eastAsia="宋体" w:hAnsi="宋体"/>
                <w:bCs/>
                <w:sz w:val="21"/>
                <w:szCs w:val="21"/>
              </w:rPr>
              <w:t>类标准值</w:t>
            </w:r>
          </w:p>
        </w:tc>
      </w:tr>
      <w:tr w:rsidR="00930C51">
        <w:trPr>
          <w:cantSplit/>
          <w:trHeight w:val="397"/>
          <w:jc w:val="center"/>
        </w:trPr>
        <w:tc>
          <w:tcPr>
            <w:tcW w:w="1187" w:type="dxa"/>
            <w:tcBorders>
              <w:left w:val="nil"/>
              <w:bottom w:val="single" w:sz="4" w:space="0" w:color="auto"/>
              <w:right w:val="single" w:sz="4" w:space="0" w:color="auto"/>
            </w:tcBorders>
            <w:textDirection w:val="tbRlV"/>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其他</w:t>
            </w:r>
          </w:p>
        </w:tc>
        <w:tc>
          <w:tcPr>
            <w:tcW w:w="7940" w:type="dxa"/>
            <w:gridSpan w:val="5"/>
            <w:tcBorders>
              <w:left w:val="single" w:sz="4" w:space="0" w:color="auto"/>
              <w:bottom w:val="single" w:sz="4" w:space="0" w:color="auto"/>
              <w:right w:val="nil"/>
            </w:tcBorders>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r>
      <w:tr w:rsidR="00930C51">
        <w:trPr>
          <w:cantSplit/>
          <w:trHeight w:val="397"/>
          <w:jc w:val="center"/>
        </w:trPr>
        <w:tc>
          <w:tcPr>
            <w:tcW w:w="9127" w:type="dxa"/>
            <w:gridSpan w:val="6"/>
            <w:tcBorders>
              <w:top w:val="single" w:sz="4" w:space="0" w:color="auto"/>
              <w:left w:val="nil"/>
              <w:bottom w:val="single" w:sz="12" w:space="0" w:color="auto"/>
              <w:right w:val="nil"/>
            </w:tcBorders>
            <w:vAlign w:val="center"/>
          </w:tcPr>
          <w:p w:rsidR="00930C51" w:rsidRDefault="00F67789">
            <w:pPr>
              <w:adjustRightInd w:val="0"/>
              <w:snapToGrid w:val="0"/>
              <w:spacing w:line="400" w:lineRule="exact"/>
              <w:rPr>
                <w:rFonts w:eastAsia="宋体"/>
                <w:b/>
                <w:sz w:val="21"/>
                <w:szCs w:val="21"/>
              </w:rPr>
            </w:pPr>
            <w:r>
              <w:rPr>
                <w:rFonts w:eastAsia="宋体" w:hAnsi="宋体"/>
                <w:b/>
                <w:sz w:val="21"/>
                <w:szCs w:val="21"/>
              </w:rPr>
              <w:t>主要生态影响</w:t>
            </w:r>
          </w:p>
          <w:p w:rsidR="00930C51" w:rsidRDefault="00F67789">
            <w:pPr>
              <w:adjustRightInd w:val="0"/>
              <w:snapToGrid w:val="0"/>
              <w:spacing w:line="400" w:lineRule="exact"/>
              <w:ind w:firstLineChars="200" w:firstLine="420"/>
              <w:rPr>
                <w:rFonts w:eastAsia="宋体"/>
                <w:sz w:val="21"/>
                <w:szCs w:val="21"/>
              </w:rPr>
            </w:pPr>
            <w:r>
              <w:rPr>
                <w:rFonts w:eastAsia="宋体" w:hAnsi="宋体"/>
                <w:sz w:val="21"/>
                <w:szCs w:val="21"/>
              </w:rPr>
              <w:t>建设项目对周围生态环境基本无影响。</w:t>
            </w:r>
          </w:p>
        </w:tc>
      </w:tr>
    </w:tbl>
    <w:p w:rsidR="00930C51" w:rsidRDefault="00930C51">
      <w:pPr>
        <w:spacing w:line="500" w:lineRule="exact"/>
        <w:outlineLvl w:val="0"/>
        <w:rPr>
          <w:rFonts w:eastAsia="宋体"/>
          <w:b/>
          <w:sz w:val="28"/>
          <w:szCs w:val="28"/>
        </w:rPr>
      </w:pPr>
    </w:p>
    <w:p w:rsidR="00930C51" w:rsidRDefault="00F67789">
      <w:pPr>
        <w:spacing w:line="500" w:lineRule="exact"/>
        <w:outlineLvl w:val="0"/>
        <w:rPr>
          <w:rFonts w:eastAsia="宋体"/>
          <w:b/>
          <w:sz w:val="28"/>
          <w:szCs w:val="28"/>
        </w:rPr>
      </w:pPr>
      <w:r>
        <w:rPr>
          <w:rFonts w:eastAsia="宋体"/>
          <w:b/>
          <w:sz w:val="28"/>
          <w:szCs w:val="28"/>
        </w:rPr>
        <w:br w:type="page"/>
      </w:r>
      <w:r>
        <w:rPr>
          <w:rFonts w:eastAsia="宋体" w:hAnsi="宋体"/>
          <w:b/>
          <w:sz w:val="28"/>
          <w:szCs w:val="28"/>
        </w:rPr>
        <w:lastRenderedPageBreak/>
        <w:t>九、结论与建议</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3"/>
      </w:tblGrid>
      <w:tr w:rsidR="00930C51">
        <w:trPr>
          <w:trHeight w:val="13431"/>
          <w:jc w:val="center"/>
        </w:trPr>
        <w:tc>
          <w:tcPr>
            <w:tcW w:w="9543" w:type="dxa"/>
            <w:tcBorders>
              <w:top w:val="single" w:sz="12" w:space="0" w:color="auto"/>
              <w:left w:val="single" w:sz="12" w:space="0" w:color="auto"/>
              <w:bottom w:val="single" w:sz="12" w:space="0" w:color="auto"/>
              <w:right w:val="single" w:sz="12" w:space="0" w:color="auto"/>
            </w:tcBorders>
          </w:tcPr>
          <w:p w:rsidR="00930C51" w:rsidRDefault="00F67789">
            <w:pPr>
              <w:pStyle w:val="a9"/>
              <w:spacing w:line="500" w:lineRule="exact"/>
              <w:ind w:firstLineChars="200" w:firstLine="482"/>
              <w:rPr>
                <w:rFonts w:ascii="Times New Roman" w:eastAsia="宋体" w:hAnsi="Times New Roman"/>
                <w:b/>
                <w:sz w:val="24"/>
                <w:szCs w:val="24"/>
              </w:rPr>
            </w:pPr>
            <w:r>
              <w:rPr>
                <w:rFonts w:ascii="Times New Roman" w:eastAsia="宋体" w:hAnsi="宋体"/>
                <w:b/>
                <w:sz w:val="24"/>
                <w:szCs w:val="24"/>
              </w:rPr>
              <w:t>一、结论</w:t>
            </w:r>
          </w:p>
          <w:p w:rsidR="00930C51" w:rsidRDefault="00F67789">
            <w:pPr>
              <w:spacing w:line="500" w:lineRule="exact"/>
              <w:ind w:firstLine="560"/>
              <w:jc w:val="both"/>
              <w:rPr>
                <w:rFonts w:eastAsia="宋体"/>
              </w:rPr>
            </w:pPr>
            <w:r>
              <w:rPr>
                <w:rFonts w:eastAsia="宋体" w:hAnsi="宋体" w:hint="eastAsia"/>
              </w:rPr>
              <w:t>沭阳县胡集孙杰木制品厂胶合板加工、销售项目位于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szCs w:val="24"/>
              </w:rPr>
              <w:t>，</w:t>
            </w:r>
            <w:r>
              <w:rPr>
                <w:rFonts w:eastAsia="宋体" w:hAnsi="宋体" w:hint="eastAsia"/>
                <w:szCs w:val="24"/>
              </w:rPr>
              <w:t>总投资</w:t>
            </w:r>
            <w:r>
              <w:rPr>
                <w:rFonts w:eastAsia="宋体" w:hAnsi="宋体" w:hint="eastAsia"/>
                <w:szCs w:val="24"/>
              </w:rPr>
              <w:t>400</w:t>
            </w:r>
            <w:r>
              <w:rPr>
                <w:rFonts w:eastAsia="宋体" w:hAnsi="宋体" w:hint="eastAsia"/>
                <w:szCs w:val="24"/>
              </w:rPr>
              <w:t>万元</w:t>
            </w:r>
            <w:r>
              <w:rPr>
                <w:rFonts w:eastAsia="宋体" w:hAnsi="宋体"/>
                <w:szCs w:val="24"/>
              </w:rPr>
              <w:t>。</w:t>
            </w:r>
            <w:r>
              <w:rPr>
                <w:rFonts w:eastAsia="宋体" w:hAnsi="宋体"/>
              </w:rPr>
              <w:t>经对项目工作流程、污染治理措施、周围环境状况、项目的环境影响等综合分析得出以下评价结论：</w:t>
            </w:r>
          </w:p>
          <w:p w:rsidR="00930C51" w:rsidRDefault="00F67789">
            <w:pPr>
              <w:pStyle w:val="a9"/>
              <w:spacing w:line="500" w:lineRule="exact"/>
              <w:ind w:firstLineChars="200" w:firstLine="482"/>
              <w:rPr>
                <w:rFonts w:ascii="Times New Roman" w:eastAsia="宋体" w:hAnsi="Times New Roman"/>
                <w:b/>
                <w:sz w:val="24"/>
                <w:szCs w:val="24"/>
              </w:rPr>
            </w:pPr>
            <w:r>
              <w:rPr>
                <w:rFonts w:ascii="Times New Roman" w:eastAsia="宋体" w:hAnsi="Times New Roman"/>
                <w:b/>
                <w:sz w:val="24"/>
                <w:szCs w:val="24"/>
              </w:rPr>
              <w:t>1</w:t>
            </w:r>
            <w:r>
              <w:rPr>
                <w:rFonts w:ascii="Times New Roman" w:eastAsia="宋体" w:hAnsi="宋体"/>
                <w:b/>
                <w:sz w:val="24"/>
                <w:szCs w:val="24"/>
              </w:rPr>
              <w:t>、与产业政策相符</w:t>
            </w:r>
          </w:p>
          <w:p w:rsidR="00930C51" w:rsidRDefault="00F67789">
            <w:pPr>
              <w:spacing w:line="500" w:lineRule="exact"/>
              <w:ind w:firstLineChars="200" w:firstLine="480"/>
              <w:jc w:val="both"/>
              <w:rPr>
                <w:rFonts w:eastAsia="宋体"/>
              </w:rPr>
            </w:pPr>
            <w:r>
              <w:rPr>
                <w:rFonts w:eastAsia="宋体" w:hAnsi="宋体"/>
              </w:rPr>
              <w:t>本项目属于胶合板制造项目，对照国家发改委第</w:t>
            </w:r>
            <w:r>
              <w:rPr>
                <w:rFonts w:eastAsia="宋体"/>
              </w:rPr>
              <w:t>9</w:t>
            </w:r>
            <w:r>
              <w:rPr>
                <w:rFonts w:eastAsia="宋体" w:hAnsi="宋体"/>
              </w:rPr>
              <w:t>号《产业结构调整指导目录（</w:t>
            </w:r>
            <w:r>
              <w:rPr>
                <w:rFonts w:eastAsia="宋体"/>
              </w:rPr>
              <w:t>2011</w:t>
            </w:r>
            <w:r>
              <w:rPr>
                <w:rFonts w:eastAsia="宋体" w:hAnsi="宋体"/>
              </w:rPr>
              <w:t>年本）》（</w:t>
            </w:r>
            <w:r>
              <w:rPr>
                <w:rFonts w:eastAsia="宋体"/>
              </w:rPr>
              <w:t>2013</w:t>
            </w:r>
            <w:r>
              <w:rPr>
                <w:rFonts w:eastAsia="宋体" w:hAnsi="宋体"/>
              </w:rPr>
              <w:t>修正版）、《江苏省工业和信息产业结构调整指导目录（</w:t>
            </w:r>
            <w:r>
              <w:rPr>
                <w:rFonts w:eastAsia="宋体"/>
              </w:rPr>
              <w:t>2012</w:t>
            </w:r>
            <w:r>
              <w:rPr>
                <w:rFonts w:eastAsia="宋体" w:hAnsi="宋体"/>
              </w:rPr>
              <w:t>年本）》及《江苏省工业和信息产业结构调整指导目录（</w:t>
            </w:r>
            <w:r>
              <w:rPr>
                <w:rFonts w:eastAsia="宋体"/>
              </w:rPr>
              <w:t>2012</w:t>
            </w:r>
            <w:r>
              <w:rPr>
                <w:rFonts w:eastAsia="宋体" w:hAnsi="宋体"/>
              </w:rPr>
              <w:t>年本）》部分修改条目，不属于鼓励类、淘汰类、限制类项目；同时，经</w:t>
            </w:r>
            <w:r>
              <w:rPr>
                <w:rFonts w:eastAsia="宋体" w:hAnsi="宋体" w:hint="eastAsia"/>
              </w:rPr>
              <w:t>沭阳县</w:t>
            </w:r>
            <w:r>
              <w:rPr>
                <w:rFonts w:eastAsia="宋体" w:hAnsi="宋体"/>
              </w:rPr>
              <w:t>发展和改革局备案，备案号为</w:t>
            </w:r>
            <w:r>
              <w:rPr>
                <w:rFonts w:eastAsia="宋体" w:hAnsi="宋体" w:hint="eastAsia"/>
                <w:szCs w:val="24"/>
              </w:rPr>
              <w:t>沭发改备</w:t>
            </w:r>
            <w:r>
              <w:rPr>
                <w:rFonts w:eastAsia="宋体" w:hAnsi="宋体" w:hint="eastAsia"/>
                <w:szCs w:val="24"/>
              </w:rPr>
              <w:t>[2018]324</w:t>
            </w:r>
            <w:r>
              <w:rPr>
                <w:rFonts w:eastAsia="宋体" w:hAnsi="宋体" w:hint="eastAsia"/>
                <w:szCs w:val="24"/>
              </w:rPr>
              <w:t>号</w:t>
            </w:r>
            <w:r>
              <w:rPr>
                <w:rFonts w:eastAsia="宋体" w:hAnsi="宋体"/>
                <w:szCs w:val="24"/>
              </w:rPr>
              <w:t>号</w:t>
            </w:r>
            <w:r>
              <w:rPr>
                <w:rFonts w:eastAsia="宋体" w:hAnsi="宋体"/>
              </w:rPr>
              <w:t>。因此项目建设符合国家及地方的产业政策。</w:t>
            </w:r>
          </w:p>
          <w:p w:rsidR="00930C51" w:rsidRDefault="00F67789">
            <w:pPr>
              <w:pStyle w:val="a9"/>
              <w:spacing w:line="500" w:lineRule="exact"/>
              <w:ind w:firstLineChars="200" w:firstLine="482"/>
              <w:rPr>
                <w:rFonts w:ascii="Times New Roman" w:eastAsia="宋体" w:hAnsi="Times New Roman"/>
                <w:b/>
                <w:sz w:val="24"/>
                <w:szCs w:val="24"/>
              </w:rPr>
            </w:pPr>
            <w:r>
              <w:rPr>
                <w:rFonts w:ascii="Times New Roman" w:eastAsia="宋体" w:hAnsi="Times New Roman"/>
                <w:b/>
                <w:sz w:val="24"/>
                <w:szCs w:val="24"/>
              </w:rPr>
              <w:t>2</w:t>
            </w:r>
            <w:r>
              <w:rPr>
                <w:rFonts w:ascii="Times New Roman" w:eastAsia="宋体" w:hAnsi="宋体"/>
                <w:b/>
                <w:sz w:val="24"/>
                <w:szCs w:val="24"/>
              </w:rPr>
              <w:t>、与规划相容</w:t>
            </w:r>
          </w:p>
          <w:p w:rsidR="00930C51" w:rsidRDefault="00F67789">
            <w:pPr>
              <w:spacing w:line="500" w:lineRule="exact"/>
              <w:ind w:firstLineChars="200" w:firstLine="480"/>
              <w:jc w:val="both"/>
              <w:rPr>
                <w:rFonts w:eastAsia="宋体"/>
                <w:bCs/>
                <w:kern w:val="2"/>
              </w:rPr>
            </w:pPr>
            <w:r>
              <w:rPr>
                <w:rFonts w:eastAsia="宋体" w:hAnsi="宋体"/>
                <w:bCs/>
                <w:kern w:val="2"/>
              </w:rPr>
              <w:t>本项目选址位于</w:t>
            </w: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r>
              <w:rPr>
                <w:rFonts w:eastAsia="宋体" w:hAnsi="宋体"/>
                <w:bCs/>
                <w:kern w:val="2"/>
              </w:rPr>
              <w:t>，据</w:t>
            </w:r>
            <w:r>
              <w:rPr>
                <w:rFonts w:eastAsia="宋体" w:hAnsi="宋体" w:hint="eastAsia"/>
                <w:szCs w:val="24"/>
              </w:rPr>
              <w:t>沭阳县胡集镇</w:t>
            </w:r>
            <w:r>
              <w:rPr>
                <w:rFonts w:eastAsia="宋体" w:hAnsi="宋体"/>
                <w:bCs/>
                <w:kern w:val="2"/>
              </w:rPr>
              <w:t>总体规划，项目用地为工业用地，项目的建设可以充分发挥地方资源优势，发展地方经济，不仅具有良好的经济效益，还具有良好的社会效益，符合</w:t>
            </w:r>
            <w:r>
              <w:rPr>
                <w:rFonts w:eastAsia="宋体" w:hAnsi="宋体" w:hint="eastAsia"/>
                <w:szCs w:val="24"/>
              </w:rPr>
              <w:t>沭阳县桑墟镇的</w:t>
            </w:r>
            <w:r>
              <w:rPr>
                <w:rFonts w:eastAsia="宋体" w:hAnsi="宋体"/>
                <w:bCs/>
                <w:kern w:val="2"/>
              </w:rPr>
              <w:t>发展规划；周围评价范围内无特殊保护文物古迹、自然保护区和特殊环境制约因素，并且产生的污染物也不影响周围环境，同时据</w:t>
            </w:r>
            <w:r>
              <w:rPr>
                <w:rFonts w:eastAsia="宋体" w:hAnsi="宋体" w:hint="eastAsia"/>
                <w:szCs w:val="24"/>
              </w:rPr>
              <w:t>沭阳县胡集镇的</w:t>
            </w:r>
            <w:r>
              <w:rPr>
                <w:rFonts w:eastAsia="宋体" w:hAnsi="宋体"/>
                <w:bCs/>
                <w:kern w:val="2"/>
              </w:rPr>
              <w:t>总体规划，项目用地为工业用地。本项目选址符合规划布局和环保要求，选址合理可行。</w:t>
            </w:r>
          </w:p>
          <w:p w:rsidR="00930C51" w:rsidRDefault="00F67789">
            <w:pPr>
              <w:pStyle w:val="a9"/>
              <w:spacing w:line="500" w:lineRule="exact"/>
              <w:ind w:firstLineChars="200" w:firstLine="482"/>
              <w:rPr>
                <w:rFonts w:ascii="Times New Roman" w:eastAsia="宋体" w:hAnsi="Times New Roman"/>
                <w:b/>
                <w:sz w:val="24"/>
                <w:szCs w:val="24"/>
              </w:rPr>
            </w:pPr>
            <w:r>
              <w:rPr>
                <w:rFonts w:ascii="Times New Roman" w:eastAsia="宋体" w:hAnsi="Times New Roman"/>
                <w:b/>
                <w:sz w:val="24"/>
                <w:szCs w:val="24"/>
              </w:rPr>
              <w:t>3</w:t>
            </w:r>
            <w:r>
              <w:rPr>
                <w:rFonts w:ascii="Times New Roman" w:eastAsia="宋体" w:hAnsi="宋体"/>
                <w:b/>
                <w:sz w:val="24"/>
                <w:szCs w:val="24"/>
              </w:rPr>
              <w:t>、环境质量现状</w:t>
            </w:r>
          </w:p>
          <w:p w:rsidR="00930C51" w:rsidRDefault="00F67789">
            <w:pPr>
              <w:pStyle w:val="a3"/>
              <w:adjustRightInd/>
              <w:snapToGrid/>
              <w:spacing w:line="500" w:lineRule="exact"/>
              <w:ind w:firstLine="480"/>
              <w:rPr>
                <w:rFonts w:ascii="Times New Roman" w:eastAsia="宋体"/>
                <w:color w:val="auto"/>
                <w:sz w:val="24"/>
              </w:rPr>
            </w:pPr>
            <w:r>
              <w:rPr>
                <w:rFonts w:ascii="Times New Roman" w:eastAsia="宋体"/>
                <w:color w:val="auto"/>
                <w:sz w:val="24"/>
              </w:rPr>
              <w:t>大气环境质量现状：</w:t>
            </w:r>
            <w:r w:rsidR="00E608FE" w:rsidRPr="00E608FE">
              <w:rPr>
                <w:rFonts w:ascii="Times New Roman" w:eastAsia="宋体"/>
                <w:color w:val="auto"/>
                <w:sz w:val="24"/>
              </w:rPr>
              <w:t>根据沭阳县《</w:t>
            </w:r>
            <w:r w:rsidR="00E608FE" w:rsidRPr="00E608FE">
              <w:rPr>
                <w:rFonts w:ascii="Times New Roman" w:eastAsia="宋体"/>
                <w:color w:val="auto"/>
                <w:sz w:val="24"/>
              </w:rPr>
              <w:t xml:space="preserve">2017 </w:t>
            </w:r>
            <w:r w:rsidR="00E608FE" w:rsidRPr="00E608FE">
              <w:rPr>
                <w:rFonts w:ascii="Times New Roman" w:eastAsia="宋体"/>
                <w:color w:val="auto"/>
                <w:sz w:val="24"/>
              </w:rPr>
              <w:t>年环境质量报告书》中公开的监测数据，对照《环境空气质量标</w:t>
            </w:r>
            <w:r w:rsidR="00E608FE" w:rsidRPr="00E608FE">
              <w:rPr>
                <w:rFonts w:ascii="Times New Roman" w:eastAsia="宋体"/>
                <w:color w:val="auto"/>
                <w:sz w:val="24"/>
              </w:rPr>
              <w:t xml:space="preserve"> </w:t>
            </w:r>
            <w:r w:rsidR="00E608FE" w:rsidRPr="00E608FE">
              <w:rPr>
                <w:rFonts w:ascii="Times New Roman" w:eastAsia="宋体"/>
                <w:color w:val="auto"/>
                <w:sz w:val="24"/>
              </w:rPr>
              <w:t>准》（</w:t>
            </w:r>
            <w:r w:rsidR="00E608FE" w:rsidRPr="00E608FE">
              <w:rPr>
                <w:rFonts w:ascii="Times New Roman" w:eastAsia="宋体"/>
                <w:color w:val="auto"/>
                <w:sz w:val="24"/>
              </w:rPr>
              <w:t>GB3095-2012</w:t>
            </w:r>
            <w:r w:rsidR="00E608FE" w:rsidRPr="00E608FE">
              <w:rPr>
                <w:rFonts w:ascii="Times New Roman" w:eastAsia="宋体"/>
                <w:color w:val="auto"/>
                <w:sz w:val="24"/>
              </w:rPr>
              <w:t>），</w:t>
            </w:r>
            <w:r w:rsidR="00E608FE" w:rsidRPr="00E608FE">
              <w:rPr>
                <w:rFonts w:ascii="Times New Roman" w:eastAsia="宋体"/>
                <w:color w:val="auto"/>
                <w:sz w:val="24"/>
              </w:rPr>
              <w:t>SO2</w:t>
            </w:r>
            <w:r w:rsidR="00E608FE" w:rsidRPr="00E608FE">
              <w:rPr>
                <w:rFonts w:ascii="Times New Roman" w:eastAsia="宋体"/>
                <w:color w:val="auto"/>
                <w:sz w:val="24"/>
              </w:rPr>
              <w:t>、</w:t>
            </w:r>
            <w:r w:rsidR="00E608FE" w:rsidRPr="00E608FE">
              <w:rPr>
                <w:rFonts w:ascii="Times New Roman" w:eastAsia="宋体"/>
                <w:color w:val="auto"/>
                <w:sz w:val="24"/>
              </w:rPr>
              <w:t>NO2</w:t>
            </w:r>
            <w:r w:rsidR="00E608FE" w:rsidRPr="00E608FE">
              <w:rPr>
                <w:rFonts w:ascii="Times New Roman" w:eastAsia="宋体"/>
                <w:color w:val="auto"/>
                <w:sz w:val="24"/>
              </w:rPr>
              <w:t>、</w:t>
            </w:r>
            <w:r w:rsidR="00E608FE" w:rsidRPr="00E608FE">
              <w:rPr>
                <w:rFonts w:ascii="Times New Roman" w:eastAsia="宋体"/>
                <w:color w:val="auto"/>
                <w:sz w:val="24"/>
              </w:rPr>
              <w:t>O3</w:t>
            </w:r>
            <w:r w:rsidR="00E608FE" w:rsidRPr="00E608FE">
              <w:rPr>
                <w:rFonts w:ascii="Times New Roman" w:eastAsia="宋体"/>
                <w:color w:val="auto"/>
                <w:sz w:val="24"/>
              </w:rPr>
              <w:t>、</w:t>
            </w:r>
            <w:r w:rsidR="00E608FE" w:rsidRPr="00E608FE">
              <w:rPr>
                <w:rFonts w:ascii="Times New Roman" w:eastAsia="宋体"/>
                <w:color w:val="auto"/>
                <w:sz w:val="24"/>
              </w:rPr>
              <w:t>CO 4</w:t>
            </w:r>
            <w:r w:rsidR="00E608FE" w:rsidRPr="00E608FE">
              <w:rPr>
                <w:rFonts w:ascii="Times New Roman" w:eastAsia="宋体"/>
                <w:color w:val="auto"/>
                <w:sz w:val="24"/>
              </w:rPr>
              <w:t>项基本污染物达标，</w:t>
            </w:r>
            <w:r w:rsidR="00E608FE" w:rsidRPr="00E608FE">
              <w:rPr>
                <w:rFonts w:ascii="Times New Roman" w:eastAsia="宋体"/>
                <w:color w:val="auto"/>
                <w:sz w:val="24"/>
              </w:rPr>
              <w:t>PM10</w:t>
            </w:r>
            <w:r w:rsidR="00E608FE" w:rsidRPr="00E608FE">
              <w:rPr>
                <w:rFonts w:ascii="Times New Roman" w:eastAsia="宋体"/>
                <w:color w:val="auto"/>
                <w:sz w:val="24"/>
              </w:rPr>
              <w:t>、</w:t>
            </w:r>
            <w:r w:rsidR="00E608FE" w:rsidRPr="00E608FE">
              <w:rPr>
                <w:rFonts w:ascii="Times New Roman" w:eastAsia="宋体"/>
                <w:color w:val="auto"/>
                <w:sz w:val="24"/>
              </w:rPr>
              <w:t>PM2.5 2</w:t>
            </w:r>
            <w:r w:rsidR="00E608FE" w:rsidRPr="00E608FE">
              <w:rPr>
                <w:rFonts w:ascii="Times New Roman" w:eastAsia="宋体"/>
                <w:color w:val="auto"/>
                <w:sz w:val="24"/>
              </w:rPr>
              <w:t>项基本污染物不达标，因此判定项目所在区域环境质量不达标。</w:t>
            </w:r>
          </w:p>
          <w:p w:rsidR="00930C51" w:rsidRDefault="00F67789">
            <w:pPr>
              <w:pStyle w:val="a3"/>
              <w:adjustRightInd/>
              <w:snapToGrid/>
              <w:spacing w:line="500" w:lineRule="exact"/>
              <w:ind w:firstLine="480"/>
              <w:rPr>
                <w:rFonts w:ascii="Times New Roman" w:eastAsia="宋体"/>
                <w:color w:val="auto"/>
                <w:sz w:val="24"/>
              </w:rPr>
            </w:pPr>
            <w:r>
              <w:rPr>
                <w:rFonts w:ascii="Times New Roman" w:eastAsia="宋体"/>
                <w:color w:val="auto"/>
                <w:sz w:val="24"/>
              </w:rPr>
              <w:t>水环境质量现状：根据有关监测资料</w:t>
            </w:r>
            <w:r>
              <w:rPr>
                <w:rFonts w:ascii="Times New Roman" w:eastAsia="宋体"/>
                <w:color w:val="auto"/>
                <w:kern w:val="0"/>
                <w:sz w:val="24"/>
              </w:rPr>
              <w:t>监测数据显示</w:t>
            </w:r>
            <w:r>
              <w:rPr>
                <w:rFonts w:ascii="Times New Roman" w:eastAsia="宋体" w:hint="eastAsia"/>
                <w:color w:val="auto"/>
                <w:sz w:val="24"/>
              </w:rPr>
              <w:t>淮沭河</w:t>
            </w:r>
            <w:r>
              <w:rPr>
                <w:rFonts w:ascii="Times New Roman" w:eastAsia="宋体"/>
                <w:color w:val="auto"/>
                <w:sz w:val="24"/>
              </w:rPr>
              <w:t>水质能够达到《地表水环境质量标准》（</w:t>
            </w:r>
            <w:r>
              <w:rPr>
                <w:rFonts w:ascii="Times New Roman" w:eastAsia="宋体"/>
                <w:color w:val="auto"/>
                <w:sz w:val="24"/>
              </w:rPr>
              <w:t>GB3838-2002</w:t>
            </w:r>
            <w:r>
              <w:rPr>
                <w:rFonts w:ascii="Times New Roman" w:eastAsia="宋体"/>
                <w:color w:val="auto"/>
                <w:sz w:val="24"/>
              </w:rPr>
              <w:t>）</w:t>
            </w:r>
            <w:r>
              <w:rPr>
                <w:rFonts w:ascii="宋体" w:eastAsia="宋体" w:hAnsi="宋体" w:hint="eastAsia"/>
                <w:color w:val="auto"/>
                <w:kern w:val="0"/>
                <w:sz w:val="24"/>
              </w:rPr>
              <w:t>Ⅲ</w:t>
            </w:r>
            <w:r>
              <w:rPr>
                <w:rFonts w:ascii="Times New Roman" w:eastAsia="宋体"/>
                <w:color w:val="auto"/>
                <w:sz w:val="24"/>
              </w:rPr>
              <w:t>类水质标准。</w:t>
            </w:r>
          </w:p>
          <w:p w:rsidR="00930C51" w:rsidRDefault="00F67789">
            <w:pPr>
              <w:pStyle w:val="a3"/>
              <w:adjustRightInd/>
              <w:snapToGrid/>
              <w:spacing w:line="500" w:lineRule="exact"/>
              <w:ind w:firstLine="480"/>
              <w:rPr>
                <w:rFonts w:ascii="Times New Roman" w:eastAsia="宋体"/>
                <w:color w:val="auto"/>
                <w:sz w:val="24"/>
              </w:rPr>
            </w:pPr>
            <w:r>
              <w:rPr>
                <w:rFonts w:ascii="Times New Roman" w:eastAsia="宋体"/>
                <w:color w:val="auto"/>
                <w:sz w:val="24"/>
              </w:rPr>
              <w:t>声环境质量现状：项目所在地及周围区域声环境质量良好，等效声级值都符合《声环境质量标准》（</w:t>
            </w:r>
            <w:r>
              <w:rPr>
                <w:rFonts w:ascii="Times New Roman" w:eastAsia="宋体"/>
                <w:color w:val="auto"/>
                <w:sz w:val="24"/>
              </w:rPr>
              <w:t>GB3096-2008</w:t>
            </w:r>
            <w:r>
              <w:rPr>
                <w:rFonts w:ascii="Times New Roman" w:eastAsia="宋体"/>
                <w:color w:val="auto"/>
                <w:sz w:val="24"/>
              </w:rPr>
              <w:t>）中</w:t>
            </w:r>
            <w:r>
              <w:rPr>
                <w:rFonts w:ascii="Times New Roman" w:eastAsia="宋体" w:hint="eastAsia"/>
                <w:color w:val="auto"/>
                <w:sz w:val="24"/>
              </w:rPr>
              <w:t>2</w:t>
            </w:r>
            <w:r>
              <w:rPr>
                <w:rFonts w:ascii="Times New Roman" w:eastAsia="宋体"/>
                <w:color w:val="auto"/>
                <w:sz w:val="24"/>
              </w:rPr>
              <w:t>类标准。</w:t>
            </w:r>
          </w:p>
          <w:p w:rsidR="00930C51" w:rsidRDefault="00F67789">
            <w:pPr>
              <w:pStyle w:val="a9"/>
              <w:spacing w:line="500" w:lineRule="exact"/>
              <w:ind w:firstLineChars="200" w:firstLine="482"/>
              <w:rPr>
                <w:rFonts w:ascii="Times New Roman" w:eastAsia="宋体" w:hAnsi="Times New Roman"/>
                <w:b/>
                <w:sz w:val="24"/>
                <w:szCs w:val="24"/>
              </w:rPr>
            </w:pPr>
            <w:r>
              <w:rPr>
                <w:rFonts w:ascii="Times New Roman" w:eastAsia="宋体" w:hAnsi="Times New Roman"/>
                <w:b/>
                <w:sz w:val="24"/>
                <w:szCs w:val="24"/>
              </w:rPr>
              <w:t>4</w:t>
            </w:r>
            <w:r>
              <w:rPr>
                <w:rFonts w:ascii="Times New Roman" w:eastAsia="宋体" w:hAnsi="宋体"/>
                <w:b/>
                <w:sz w:val="24"/>
                <w:szCs w:val="24"/>
              </w:rPr>
              <w:t>、环保措施和环境影响分析结论</w:t>
            </w:r>
          </w:p>
          <w:p w:rsidR="00930C51" w:rsidRDefault="00F67789">
            <w:pPr>
              <w:spacing w:line="500" w:lineRule="exact"/>
              <w:ind w:firstLineChars="200" w:firstLine="480"/>
              <w:jc w:val="both"/>
              <w:rPr>
                <w:rFonts w:eastAsia="宋体"/>
                <w:szCs w:val="24"/>
              </w:rPr>
            </w:pPr>
            <w:r>
              <w:rPr>
                <w:rFonts w:ascii="宋体" w:eastAsia="宋体" w:hAnsi="宋体"/>
                <w:szCs w:val="24"/>
              </w:rPr>
              <w:lastRenderedPageBreak/>
              <w:t>①</w:t>
            </w:r>
            <w:r>
              <w:rPr>
                <w:rFonts w:eastAsia="宋体" w:hAnsi="宋体"/>
                <w:szCs w:val="24"/>
              </w:rPr>
              <w:t>废气：</w:t>
            </w:r>
          </w:p>
          <w:p w:rsidR="00930C51" w:rsidRDefault="00F67789">
            <w:pPr>
              <w:spacing w:line="500" w:lineRule="exact"/>
              <w:ind w:firstLineChars="200" w:firstLine="480"/>
              <w:jc w:val="both"/>
              <w:rPr>
                <w:rFonts w:eastAsia="宋体"/>
                <w:szCs w:val="24"/>
              </w:rPr>
            </w:pPr>
            <w:r>
              <w:rPr>
                <w:rFonts w:eastAsia="宋体" w:hAnsi="宋体"/>
                <w:szCs w:val="24"/>
              </w:rPr>
              <w:t>项目</w:t>
            </w:r>
            <w:r>
              <w:rPr>
                <w:rFonts w:eastAsia="宋体" w:hAnsi="宋体" w:hint="eastAsia"/>
                <w:szCs w:val="24"/>
              </w:rPr>
              <w:t>木加工</w:t>
            </w:r>
            <w:r>
              <w:rPr>
                <w:rFonts w:eastAsia="宋体" w:hAnsi="宋体"/>
                <w:szCs w:val="24"/>
              </w:rPr>
              <w:t>产生的粉尘经</w:t>
            </w:r>
            <w:r>
              <w:rPr>
                <w:rFonts w:eastAsia="宋体"/>
                <w:szCs w:val="24"/>
              </w:rPr>
              <w:t>1</w:t>
            </w:r>
            <w:r>
              <w:rPr>
                <w:rFonts w:eastAsia="宋体" w:hAnsi="宋体"/>
                <w:szCs w:val="24"/>
              </w:rPr>
              <w:t>套布袋除尘器处理后经</w:t>
            </w:r>
            <w:r>
              <w:rPr>
                <w:rFonts w:eastAsia="宋体"/>
                <w:szCs w:val="24"/>
              </w:rPr>
              <w:t>15m</w:t>
            </w:r>
            <w:r>
              <w:rPr>
                <w:rFonts w:eastAsia="宋体" w:hAnsi="宋体"/>
                <w:szCs w:val="24"/>
              </w:rPr>
              <w:t>高排气筒</w:t>
            </w:r>
            <w:r>
              <w:rPr>
                <w:rFonts w:eastAsia="宋体" w:hAnsi="宋体" w:hint="eastAsia"/>
                <w:szCs w:val="24"/>
              </w:rPr>
              <w:t>H1</w:t>
            </w:r>
            <w:r>
              <w:rPr>
                <w:rFonts w:eastAsia="宋体" w:hAnsi="宋体"/>
                <w:szCs w:val="24"/>
              </w:rPr>
              <w:t>高空排放，有组织粉尘排能够满足《大气污染物综合排放标准》（</w:t>
            </w:r>
            <w:r>
              <w:rPr>
                <w:rFonts w:eastAsia="宋体"/>
                <w:szCs w:val="24"/>
              </w:rPr>
              <w:t>GB16297-1996</w:t>
            </w:r>
            <w:r>
              <w:rPr>
                <w:rFonts w:eastAsia="宋体" w:hAnsi="宋体"/>
                <w:szCs w:val="24"/>
              </w:rPr>
              <w:t>）表</w:t>
            </w:r>
            <w:r>
              <w:rPr>
                <w:rFonts w:eastAsia="宋体"/>
                <w:szCs w:val="24"/>
              </w:rPr>
              <w:t>2</w:t>
            </w:r>
            <w:r>
              <w:rPr>
                <w:rFonts w:eastAsia="宋体" w:hAnsi="宋体"/>
                <w:szCs w:val="24"/>
              </w:rPr>
              <w:t>中颗粒物的排放要求，对外环境影响较小。</w:t>
            </w:r>
          </w:p>
          <w:p w:rsidR="00930C51" w:rsidRDefault="00F67789">
            <w:pPr>
              <w:spacing w:line="500" w:lineRule="exact"/>
              <w:ind w:firstLineChars="200" w:firstLine="480"/>
              <w:jc w:val="both"/>
              <w:rPr>
                <w:rFonts w:eastAsia="宋体" w:hAnsi="宋体"/>
                <w:szCs w:val="24"/>
              </w:rPr>
            </w:pPr>
            <w:r>
              <w:rPr>
                <w:rFonts w:eastAsia="宋体" w:hAnsi="宋体"/>
                <w:szCs w:val="24"/>
              </w:rPr>
              <w:t>项目板材热压</w:t>
            </w:r>
            <w:r>
              <w:rPr>
                <w:rFonts w:eastAsia="宋体" w:hAnsi="宋体" w:hint="eastAsia"/>
                <w:szCs w:val="24"/>
              </w:rPr>
              <w:t>及涂胶</w:t>
            </w:r>
            <w:r>
              <w:rPr>
                <w:rFonts w:eastAsia="宋体" w:hAnsi="宋体"/>
                <w:szCs w:val="24"/>
              </w:rPr>
              <w:t>过程产生的甲醛经</w:t>
            </w:r>
            <w:r>
              <w:rPr>
                <w:rFonts w:eastAsia="宋体"/>
                <w:szCs w:val="24"/>
              </w:rPr>
              <w:t>1</w:t>
            </w:r>
            <w:r>
              <w:rPr>
                <w:rFonts w:eastAsia="宋体" w:hAnsi="宋体"/>
                <w:szCs w:val="24"/>
              </w:rPr>
              <w:t>套</w:t>
            </w:r>
            <w:r>
              <w:rPr>
                <w:rFonts w:eastAsia="宋体" w:hAnsi="宋体"/>
                <w:bCs/>
              </w:rPr>
              <w:t>光催化氧化设备</w:t>
            </w:r>
            <w:r>
              <w:rPr>
                <w:rFonts w:eastAsia="宋体" w:hAnsi="宋体"/>
                <w:szCs w:val="24"/>
              </w:rPr>
              <w:t>处理后经</w:t>
            </w:r>
            <w:r>
              <w:rPr>
                <w:rFonts w:eastAsia="宋体"/>
                <w:szCs w:val="24"/>
              </w:rPr>
              <w:t>15m</w:t>
            </w:r>
            <w:r>
              <w:rPr>
                <w:rFonts w:eastAsia="宋体" w:hAnsi="宋体"/>
                <w:szCs w:val="24"/>
              </w:rPr>
              <w:t>高排气筒</w:t>
            </w:r>
            <w:r>
              <w:rPr>
                <w:rFonts w:eastAsia="宋体" w:hAnsi="宋体" w:hint="eastAsia"/>
                <w:szCs w:val="24"/>
              </w:rPr>
              <w:t>H2</w:t>
            </w:r>
            <w:r>
              <w:rPr>
                <w:rFonts w:eastAsia="宋体" w:hAnsi="宋体"/>
                <w:szCs w:val="24"/>
              </w:rPr>
              <w:t>高空排放，有组织甲醛能够满足《大气污染物综合排放标准》（</w:t>
            </w:r>
            <w:r>
              <w:rPr>
                <w:rFonts w:eastAsia="宋体"/>
                <w:szCs w:val="24"/>
              </w:rPr>
              <w:t>GB16297-1996</w:t>
            </w:r>
            <w:r>
              <w:rPr>
                <w:rFonts w:eastAsia="宋体" w:hAnsi="宋体"/>
                <w:szCs w:val="24"/>
              </w:rPr>
              <w:t>）中表</w:t>
            </w:r>
            <w:r>
              <w:rPr>
                <w:rFonts w:eastAsia="宋体"/>
                <w:szCs w:val="24"/>
              </w:rPr>
              <w:t>2</w:t>
            </w:r>
            <w:r>
              <w:rPr>
                <w:rFonts w:eastAsia="宋体" w:hAnsi="宋体"/>
                <w:szCs w:val="24"/>
              </w:rPr>
              <w:t>的二级排放标准（</w:t>
            </w:r>
            <w:r>
              <w:rPr>
                <w:rFonts w:eastAsia="宋体" w:hAnsi="宋体"/>
              </w:rPr>
              <w:t>甲醛</w:t>
            </w:r>
            <w:r>
              <w:rPr>
                <w:rFonts w:eastAsia="宋体" w:hAnsi="宋体"/>
                <w:szCs w:val="24"/>
              </w:rPr>
              <w:t>排放浓度</w:t>
            </w:r>
            <w:r>
              <w:rPr>
                <w:rFonts w:eastAsia="宋体"/>
                <w:szCs w:val="24"/>
              </w:rPr>
              <w:t>≤25mg/Nm</w:t>
            </w:r>
            <w:r>
              <w:rPr>
                <w:rFonts w:eastAsia="宋体"/>
                <w:szCs w:val="24"/>
                <w:vertAlign w:val="superscript"/>
              </w:rPr>
              <w:t>3</w:t>
            </w:r>
            <w:r>
              <w:rPr>
                <w:rFonts w:eastAsia="宋体" w:hAnsi="宋体"/>
                <w:szCs w:val="24"/>
              </w:rPr>
              <w:t>），对外环境影响较小。</w:t>
            </w:r>
          </w:p>
          <w:p w:rsidR="00930C51" w:rsidRDefault="00F67789">
            <w:pPr>
              <w:spacing w:line="500" w:lineRule="exact"/>
              <w:ind w:firstLineChars="200" w:firstLine="480"/>
              <w:jc w:val="both"/>
              <w:rPr>
                <w:rFonts w:eastAsia="宋体"/>
                <w:szCs w:val="24"/>
              </w:rPr>
            </w:pPr>
            <w:r>
              <w:rPr>
                <w:rFonts w:eastAsia="宋体" w:hAnsi="宋体" w:hint="eastAsia"/>
                <w:szCs w:val="24"/>
              </w:rPr>
              <w:t>项目锅炉燃烧</w:t>
            </w:r>
            <w:r w:rsidR="00F064ED">
              <w:rPr>
                <w:rFonts w:eastAsia="宋体" w:hAnsi="宋体" w:hint="eastAsia"/>
                <w:szCs w:val="24"/>
              </w:rPr>
              <w:t>轻质柴油</w:t>
            </w:r>
            <w:r>
              <w:rPr>
                <w:rFonts w:eastAsia="宋体" w:hAnsi="宋体" w:hint="eastAsia"/>
                <w:szCs w:val="24"/>
              </w:rPr>
              <w:t>产生的烟尘、二氧化硫、氮氧化物经</w:t>
            </w:r>
            <w:r w:rsidR="00F064ED">
              <w:rPr>
                <w:rFonts w:eastAsia="宋体" w:hAnsi="宋体" w:hint="eastAsia"/>
                <w:szCs w:val="24"/>
              </w:rPr>
              <w:t>8</w:t>
            </w:r>
            <w:r>
              <w:rPr>
                <w:rFonts w:eastAsia="宋体" w:hAnsi="宋体" w:hint="eastAsia"/>
                <w:szCs w:val="24"/>
              </w:rPr>
              <w:t>米高排气筒</w:t>
            </w:r>
            <w:r>
              <w:rPr>
                <w:rFonts w:eastAsia="宋体" w:hAnsi="宋体" w:hint="eastAsia"/>
                <w:szCs w:val="24"/>
              </w:rPr>
              <w:t>H3</w:t>
            </w:r>
            <w:r>
              <w:rPr>
                <w:rFonts w:eastAsia="宋体" w:hAnsi="宋体" w:hint="eastAsia"/>
                <w:szCs w:val="24"/>
              </w:rPr>
              <w:t>排放，烟尘、二氧化硫、氮氧化物能够满足《</w:t>
            </w:r>
            <w:r>
              <w:rPr>
                <w:rFonts w:eastAsia="宋体" w:hAnsi="宋体"/>
                <w:szCs w:val="24"/>
              </w:rPr>
              <w:t>锅炉大气污染物排放标准》（</w:t>
            </w:r>
            <w:r>
              <w:rPr>
                <w:rFonts w:eastAsia="宋体" w:hAnsi="宋体"/>
                <w:szCs w:val="24"/>
              </w:rPr>
              <w:t>GB13271-2014</w:t>
            </w:r>
            <w:r>
              <w:rPr>
                <w:rFonts w:eastAsia="宋体" w:hAnsi="宋体"/>
                <w:szCs w:val="24"/>
              </w:rPr>
              <w:t>）表</w:t>
            </w:r>
            <w:r>
              <w:rPr>
                <w:rFonts w:eastAsia="宋体" w:hAnsi="宋体" w:hint="eastAsia"/>
                <w:szCs w:val="24"/>
              </w:rPr>
              <w:t>3</w:t>
            </w:r>
            <w:r>
              <w:rPr>
                <w:rFonts w:eastAsia="宋体" w:hAnsi="宋体"/>
                <w:szCs w:val="24"/>
              </w:rPr>
              <w:t>中</w:t>
            </w:r>
            <w:r w:rsidR="00F064ED">
              <w:rPr>
                <w:rFonts w:eastAsia="宋体" w:hint="eastAsia"/>
                <w:szCs w:val="24"/>
              </w:rPr>
              <w:t>燃油锅炉</w:t>
            </w:r>
            <w:r>
              <w:rPr>
                <w:rFonts w:eastAsia="宋体" w:hAnsi="宋体" w:hint="eastAsia"/>
                <w:szCs w:val="24"/>
              </w:rPr>
              <w:t>大气污染物特别排放限值。</w:t>
            </w:r>
          </w:p>
          <w:p w:rsidR="00930C51" w:rsidRDefault="00F67789">
            <w:pPr>
              <w:spacing w:line="500" w:lineRule="exact"/>
              <w:ind w:firstLineChars="200" w:firstLine="480"/>
              <w:jc w:val="both"/>
              <w:rPr>
                <w:rFonts w:eastAsia="宋体"/>
              </w:rPr>
            </w:pPr>
            <w:r>
              <w:rPr>
                <w:rFonts w:eastAsia="宋体" w:hAnsi="宋体"/>
                <w:szCs w:val="24"/>
              </w:rPr>
              <w:t>无组织废气通过提高有组织废气收集率，加强绿化等措施后</w:t>
            </w:r>
            <w:r>
              <w:rPr>
                <w:rFonts w:eastAsia="宋体" w:hAnsi="宋体"/>
              </w:rPr>
              <w:t>，</w:t>
            </w:r>
            <w:r>
              <w:rPr>
                <w:rFonts w:eastAsia="宋体" w:hAnsi="宋体"/>
                <w:szCs w:val="24"/>
              </w:rPr>
              <w:t>粉尘、甲醛能够满足《大气污染物综合排放标准》（</w:t>
            </w:r>
            <w:r>
              <w:rPr>
                <w:rFonts w:eastAsia="宋体"/>
                <w:szCs w:val="24"/>
              </w:rPr>
              <w:t>GB16297-1996</w:t>
            </w:r>
            <w:r>
              <w:rPr>
                <w:rFonts w:eastAsia="宋体" w:hAnsi="宋体"/>
                <w:szCs w:val="24"/>
              </w:rPr>
              <w:t>）中表</w:t>
            </w:r>
            <w:r>
              <w:rPr>
                <w:rFonts w:eastAsia="宋体"/>
                <w:szCs w:val="24"/>
              </w:rPr>
              <w:t>2</w:t>
            </w:r>
            <w:r>
              <w:rPr>
                <w:rFonts w:eastAsia="宋体" w:hAnsi="宋体"/>
                <w:szCs w:val="24"/>
              </w:rPr>
              <w:t>中无组织排放监控浓度限值。</w:t>
            </w:r>
            <w:r>
              <w:rPr>
                <w:rFonts w:eastAsia="宋体" w:hAnsi="宋体"/>
              </w:rPr>
              <w:t>对外环境影响较小。</w:t>
            </w:r>
          </w:p>
          <w:p w:rsidR="00930C51" w:rsidRDefault="00F67789">
            <w:pPr>
              <w:spacing w:line="490" w:lineRule="exact"/>
              <w:ind w:firstLineChars="200" w:firstLine="480"/>
              <w:rPr>
                <w:rFonts w:eastAsia="宋体"/>
                <w:spacing w:val="3"/>
                <w:szCs w:val="24"/>
              </w:rPr>
            </w:pPr>
            <w:r>
              <w:rPr>
                <w:rFonts w:ascii="宋体" w:eastAsia="宋体" w:hAnsi="宋体"/>
                <w:szCs w:val="24"/>
              </w:rPr>
              <w:t>②</w:t>
            </w:r>
            <w:r>
              <w:rPr>
                <w:rFonts w:eastAsia="宋体" w:hAnsi="宋体"/>
                <w:szCs w:val="24"/>
              </w:rPr>
              <w:t>废水：</w:t>
            </w:r>
            <w:r>
              <w:rPr>
                <w:rFonts w:eastAsia="宋体" w:hAnsi="宋体"/>
                <w:spacing w:val="3"/>
                <w:szCs w:val="24"/>
              </w:rPr>
              <w:t>项目生活污水</w:t>
            </w:r>
            <w:r>
              <w:rPr>
                <w:rFonts w:eastAsia="宋体" w:hint="eastAsia"/>
                <w:spacing w:val="3"/>
                <w:szCs w:val="24"/>
              </w:rPr>
              <w:t>360</w:t>
            </w:r>
            <w:r>
              <w:rPr>
                <w:rFonts w:eastAsia="宋体"/>
                <w:spacing w:val="3"/>
                <w:szCs w:val="24"/>
              </w:rPr>
              <w:t>m</w:t>
            </w:r>
            <w:r>
              <w:rPr>
                <w:rFonts w:eastAsia="宋体"/>
                <w:spacing w:val="3"/>
                <w:szCs w:val="24"/>
                <w:vertAlign w:val="superscript"/>
              </w:rPr>
              <w:t>3</w:t>
            </w:r>
            <w:r>
              <w:rPr>
                <w:rFonts w:eastAsia="宋体"/>
                <w:spacing w:val="3"/>
                <w:szCs w:val="24"/>
              </w:rPr>
              <w:t>/a</w:t>
            </w:r>
            <w:r>
              <w:rPr>
                <w:rFonts w:eastAsia="宋体" w:hAnsi="宋体"/>
                <w:szCs w:val="24"/>
              </w:rPr>
              <w:t>，经</w:t>
            </w:r>
            <w:r>
              <w:rPr>
                <w:rFonts w:eastAsia="宋体" w:hint="eastAsia"/>
                <w:spacing w:val="3"/>
                <w:szCs w:val="24"/>
              </w:rPr>
              <w:t>地埋式污水处理设施处理后回用于厂区绿化，不外排</w:t>
            </w:r>
            <w:r>
              <w:rPr>
                <w:rFonts w:eastAsia="宋体"/>
                <w:spacing w:val="3"/>
                <w:szCs w:val="24"/>
              </w:rPr>
              <w:t>，对周围环境影响较小。</w:t>
            </w:r>
          </w:p>
          <w:p w:rsidR="00930C51" w:rsidRDefault="00F67789">
            <w:pPr>
              <w:autoSpaceDE w:val="0"/>
              <w:autoSpaceDN w:val="0"/>
              <w:spacing w:line="500" w:lineRule="exact"/>
              <w:ind w:firstLineChars="211" w:firstLine="506"/>
              <w:jc w:val="both"/>
              <w:rPr>
                <w:rFonts w:eastAsia="宋体"/>
                <w:szCs w:val="24"/>
              </w:rPr>
            </w:pPr>
            <w:r>
              <w:rPr>
                <w:rFonts w:ascii="宋体" w:eastAsia="宋体" w:hAnsi="宋体"/>
                <w:szCs w:val="24"/>
              </w:rPr>
              <w:t>③</w:t>
            </w:r>
            <w:r>
              <w:rPr>
                <w:rFonts w:eastAsia="宋体" w:hAnsi="宋体"/>
                <w:szCs w:val="24"/>
              </w:rPr>
              <w:t>噪声：项目产生的噪声经采取相应措施后，项目周界噪声能够达到</w:t>
            </w:r>
            <w:r>
              <w:rPr>
                <w:rFonts w:eastAsia="宋体" w:hAnsi="宋体"/>
                <w:bCs/>
                <w:szCs w:val="24"/>
              </w:rPr>
              <w:t>《工业企业厂界环境噪声排放标准》（</w:t>
            </w:r>
            <w:r>
              <w:rPr>
                <w:rFonts w:eastAsia="宋体"/>
                <w:bCs/>
                <w:szCs w:val="24"/>
              </w:rPr>
              <w:t>GB12348-2008</w:t>
            </w:r>
            <w:r>
              <w:rPr>
                <w:rFonts w:eastAsia="宋体" w:hAnsi="宋体"/>
                <w:bCs/>
                <w:szCs w:val="24"/>
              </w:rPr>
              <w:t>）</w:t>
            </w:r>
            <w:r>
              <w:rPr>
                <w:rFonts w:eastAsia="宋体"/>
                <w:szCs w:val="24"/>
              </w:rPr>
              <w:t>2</w:t>
            </w:r>
            <w:r>
              <w:rPr>
                <w:rFonts w:eastAsia="宋体" w:hAnsi="宋体"/>
                <w:szCs w:val="24"/>
              </w:rPr>
              <w:t>类标准要求，对外环境影响较小。</w:t>
            </w:r>
          </w:p>
          <w:p w:rsidR="00930C51" w:rsidRDefault="00F67789">
            <w:pPr>
              <w:autoSpaceDE w:val="0"/>
              <w:autoSpaceDN w:val="0"/>
              <w:spacing w:line="500" w:lineRule="exact"/>
              <w:ind w:firstLineChars="211" w:firstLine="506"/>
              <w:jc w:val="both"/>
              <w:rPr>
                <w:rFonts w:eastAsia="宋体"/>
                <w:szCs w:val="24"/>
              </w:rPr>
            </w:pPr>
            <w:r>
              <w:rPr>
                <w:rFonts w:ascii="宋体" w:eastAsia="宋体" w:hAnsi="宋体"/>
                <w:szCs w:val="24"/>
              </w:rPr>
              <w:t>④</w:t>
            </w:r>
            <w:r>
              <w:rPr>
                <w:rFonts w:eastAsia="宋体" w:hAnsi="宋体"/>
                <w:szCs w:val="24"/>
              </w:rPr>
              <w:t>固废：项目固废有生活垃圾</w:t>
            </w:r>
            <w:r>
              <w:rPr>
                <w:rFonts w:eastAsia="宋体" w:hint="eastAsia"/>
                <w:szCs w:val="24"/>
              </w:rPr>
              <w:t>4.5</w:t>
            </w:r>
            <w:r>
              <w:rPr>
                <w:rFonts w:eastAsia="宋体"/>
                <w:szCs w:val="24"/>
              </w:rPr>
              <w:t>t/a</w:t>
            </w:r>
            <w:r>
              <w:rPr>
                <w:rFonts w:eastAsia="宋体" w:hAnsi="宋体"/>
                <w:szCs w:val="24"/>
              </w:rPr>
              <w:t>、边角料</w:t>
            </w:r>
            <w:r>
              <w:rPr>
                <w:rFonts w:eastAsia="宋体" w:hint="eastAsia"/>
                <w:szCs w:val="24"/>
              </w:rPr>
              <w:t>4</w:t>
            </w:r>
            <w:r>
              <w:rPr>
                <w:rFonts w:eastAsia="宋体"/>
                <w:szCs w:val="24"/>
              </w:rPr>
              <w:t>t/a</w:t>
            </w:r>
            <w:r>
              <w:rPr>
                <w:rFonts w:eastAsia="宋体" w:hAnsi="宋体"/>
                <w:szCs w:val="24"/>
              </w:rPr>
              <w:t>、尘渣</w:t>
            </w:r>
            <w:r>
              <w:rPr>
                <w:rFonts w:eastAsia="宋体" w:hint="eastAsia"/>
                <w:sz w:val="21"/>
                <w:szCs w:val="21"/>
              </w:rPr>
              <w:t>7.6</w:t>
            </w:r>
            <w:r>
              <w:rPr>
                <w:rFonts w:eastAsia="宋体"/>
                <w:szCs w:val="24"/>
              </w:rPr>
              <w:t>t/a</w:t>
            </w:r>
            <w:r>
              <w:rPr>
                <w:rFonts w:eastAsia="宋体" w:hAnsi="宋体"/>
                <w:szCs w:val="24"/>
              </w:rPr>
              <w:t>、废胶桶</w:t>
            </w:r>
            <w:r>
              <w:rPr>
                <w:rFonts w:eastAsia="宋体" w:hint="eastAsia"/>
                <w:szCs w:val="24"/>
              </w:rPr>
              <w:t>0.05</w:t>
            </w:r>
            <w:r>
              <w:rPr>
                <w:rFonts w:eastAsia="宋体"/>
                <w:szCs w:val="24"/>
              </w:rPr>
              <w:t>t/a</w:t>
            </w:r>
            <w:r>
              <w:rPr>
                <w:rFonts w:eastAsia="宋体" w:hAnsi="宋体"/>
                <w:szCs w:val="24"/>
              </w:rPr>
              <w:t>，生活垃圾收集后统一</w:t>
            </w:r>
            <w:r>
              <w:rPr>
                <w:rFonts w:eastAsia="宋体" w:hAnsi="宋体" w:hint="eastAsia"/>
                <w:szCs w:val="24"/>
              </w:rPr>
              <w:t>由环卫清运</w:t>
            </w:r>
            <w:r>
              <w:rPr>
                <w:rFonts w:eastAsia="宋体" w:hAnsi="宋体"/>
                <w:szCs w:val="24"/>
              </w:rPr>
              <w:t>处理，边角料、尘渣外售</w:t>
            </w:r>
            <w:r>
              <w:rPr>
                <w:rFonts w:eastAsia="宋体" w:hAnsi="宋体" w:hint="eastAsia"/>
                <w:szCs w:val="24"/>
              </w:rPr>
              <w:t>，废胶桶由有资质单位安全处置</w:t>
            </w:r>
            <w:r>
              <w:rPr>
                <w:rFonts w:eastAsia="宋体" w:hAnsi="宋体"/>
                <w:szCs w:val="24"/>
              </w:rPr>
              <w:t>。项目固体废物可以做到零外排放，不影响外环境本项目产生的污染物都能做到达标排放，因此，本项目的建设对周围环境产生的影响不大，不会产生扰民或其他环境纠纷。</w:t>
            </w:r>
          </w:p>
          <w:p w:rsidR="00930C51" w:rsidRDefault="00F67789">
            <w:pPr>
              <w:pStyle w:val="a9"/>
              <w:spacing w:line="500" w:lineRule="exact"/>
              <w:ind w:firstLineChars="200" w:firstLine="482"/>
              <w:rPr>
                <w:rFonts w:ascii="Times New Roman" w:eastAsia="宋体" w:hAnsi="Times New Roman"/>
                <w:b/>
                <w:sz w:val="24"/>
              </w:rPr>
            </w:pPr>
            <w:r>
              <w:rPr>
                <w:rFonts w:ascii="Times New Roman" w:eastAsia="宋体" w:hAnsi="Times New Roman"/>
                <w:b/>
                <w:sz w:val="24"/>
              </w:rPr>
              <w:t>5</w:t>
            </w:r>
            <w:r>
              <w:rPr>
                <w:rFonts w:ascii="Times New Roman" w:eastAsia="宋体" w:hAnsi="宋体"/>
                <w:b/>
                <w:sz w:val="24"/>
              </w:rPr>
              <w:t>、总量控制要求</w:t>
            </w:r>
          </w:p>
          <w:p w:rsidR="00930C51" w:rsidRDefault="00F67789">
            <w:pPr>
              <w:spacing w:line="500" w:lineRule="exact"/>
              <w:ind w:firstLineChars="200" w:firstLine="480"/>
              <w:jc w:val="both"/>
              <w:rPr>
                <w:rFonts w:eastAsia="宋体"/>
                <w:bCs/>
                <w:szCs w:val="24"/>
              </w:rPr>
            </w:pPr>
            <w:r>
              <w:rPr>
                <w:rFonts w:eastAsia="宋体" w:hAnsi="宋体"/>
                <w:bCs/>
                <w:szCs w:val="24"/>
              </w:rPr>
              <w:t>项目总量控制要求如下：</w:t>
            </w:r>
          </w:p>
          <w:p w:rsidR="00930C51" w:rsidRDefault="00F67789">
            <w:pPr>
              <w:spacing w:line="500" w:lineRule="exact"/>
              <w:ind w:firstLineChars="200" w:firstLine="480"/>
              <w:jc w:val="both"/>
              <w:rPr>
                <w:rFonts w:eastAsia="宋体"/>
                <w:bCs/>
                <w:szCs w:val="24"/>
              </w:rPr>
            </w:pPr>
            <w:r>
              <w:rPr>
                <w:rFonts w:eastAsia="宋体" w:hAnsi="宋体"/>
                <w:bCs/>
                <w:szCs w:val="24"/>
              </w:rPr>
              <w:t>废气：</w:t>
            </w:r>
            <w:r>
              <w:rPr>
                <w:rFonts w:eastAsia="宋体" w:hAnsi="宋体" w:hint="eastAsia"/>
                <w:bCs/>
                <w:szCs w:val="24"/>
              </w:rPr>
              <w:t>烟（粉）尘</w:t>
            </w:r>
            <w:r w:rsidR="006A36BB">
              <w:rPr>
                <w:rFonts w:eastAsia="宋体" w:hAnsi="宋体" w:hint="eastAsia"/>
                <w:bCs/>
                <w:szCs w:val="24"/>
              </w:rPr>
              <w:t>0.987</w:t>
            </w:r>
            <w:r>
              <w:rPr>
                <w:rFonts w:eastAsia="宋体" w:hAnsi="宋体"/>
                <w:bCs/>
                <w:szCs w:val="24"/>
              </w:rPr>
              <w:t>t/a</w:t>
            </w:r>
            <w:r>
              <w:rPr>
                <w:rFonts w:eastAsia="宋体" w:hAnsi="宋体" w:hint="eastAsia"/>
                <w:bCs/>
                <w:szCs w:val="24"/>
              </w:rPr>
              <w:t>（有组织</w:t>
            </w:r>
            <w:r>
              <w:rPr>
                <w:rFonts w:eastAsia="宋体" w:hAnsi="宋体" w:hint="eastAsia"/>
                <w:bCs/>
                <w:szCs w:val="24"/>
              </w:rPr>
              <w:t>0.</w:t>
            </w:r>
            <w:r w:rsidR="006A36BB">
              <w:rPr>
                <w:rFonts w:eastAsia="宋体" w:hAnsi="宋体" w:hint="eastAsia"/>
                <w:bCs/>
                <w:szCs w:val="24"/>
              </w:rPr>
              <w:t>817</w:t>
            </w:r>
            <w:r>
              <w:rPr>
                <w:rFonts w:eastAsia="宋体" w:hAnsi="宋体" w:hint="eastAsia"/>
                <w:bCs/>
                <w:szCs w:val="24"/>
              </w:rPr>
              <w:t>t/a</w:t>
            </w:r>
            <w:r>
              <w:rPr>
                <w:rFonts w:eastAsia="宋体" w:hAnsi="宋体" w:hint="eastAsia"/>
                <w:bCs/>
                <w:szCs w:val="24"/>
              </w:rPr>
              <w:t>，无组织</w:t>
            </w:r>
            <w:r>
              <w:rPr>
                <w:rFonts w:eastAsia="宋体" w:hAnsi="宋体" w:hint="eastAsia"/>
                <w:bCs/>
                <w:szCs w:val="24"/>
              </w:rPr>
              <w:t>0.17t/a</w:t>
            </w:r>
            <w:r>
              <w:rPr>
                <w:rFonts w:eastAsia="宋体" w:hAnsi="宋体" w:hint="eastAsia"/>
                <w:bCs/>
                <w:szCs w:val="24"/>
              </w:rPr>
              <w:t>）</w:t>
            </w:r>
            <w:r>
              <w:rPr>
                <w:rFonts w:eastAsia="宋体" w:hAnsi="宋体"/>
                <w:bCs/>
                <w:szCs w:val="24"/>
              </w:rPr>
              <w:t>、甲醛</w:t>
            </w:r>
            <w:r>
              <w:rPr>
                <w:rFonts w:eastAsia="宋体" w:hAnsi="宋体" w:hint="eastAsia"/>
                <w:bCs/>
                <w:szCs w:val="24"/>
              </w:rPr>
              <w:t>0.296</w:t>
            </w:r>
            <w:r>
              <w:rPr>
                <w:rFonts w:eastAsia="宋体" w:hAnsi="宋体"/>
                <w:bCs/>
                <w:szCs w:val="24"/>
              </w:rPr>
              <w:t>t/a</w:t>
            </w:r>
            <w:r>
              <w:rPr>
                <w:rFonts w:eastAsia="宋体" w:hAnsi="宋体" w:hint="eastAsia"/>
                <w:bCs/>
                <w:szCs w:val="24"/>
              </w:rPr>
              <w:t>（有组织</w:t>
            </w:r>
            <w:r>
              <w:rPr>
                <w:rFonts w:eastAsia="宋体" w:hAnsi="宋体" w:hint="eastAsia"/>
                <w:bCs/>
                <w:szCs w:val="24"/>
              </w:rPr>
              <w:t>0.216t/a</w:t>
            </w:r>
            <w:r>
              <w:rPr>
                <w:rFonts w:eastAsia="宋体" w:hAnsi="宋体" w:hint="eastAsia"/>
                <w:bCs/>
                <w:szCs w:val="24"/>
              </w:rPr>
              <w:t>，无组织</w:t>
            </w:r>
            <w:r>
              <w:rPr>
                <w:rFonts w:eastAsia="宋体" w:hAnsi="宋体" w:hint="eastAsia"/>
                <w:bCs/>
                <w:szCs w:val="24"/>
              </w:rPr>
              <w:t>0.08t/a</w:t>
            </w:r>
            <w:r>
              <w:rPr>
                <w:rFonts w:eastAsia="宋体" w:hAnsi="宋体" w:hint="eastAsia"/>
                <w:bCs/>
                <w:szCs w:val="24"/>
              </w:rPr>
              <w:t>）、</w:t>
            </w:r>
            <w:r>
              <w:rPr>
                <w:rFonts w:eastAsia="宋体" w:hAnsi="宋体"/>
                <w:bCs/>
                <w:szCs w:val="24"/>
              </w:rPr>
              <w:t>SO</w:t>
            </w:r>
            <w:r>
              <w:rPr>
                <w:rFonts w:eastAsia="宋体" w:hAnsi="宋体"/>
                <w:bCs/>
                <w:szCs w:val="24"/>
                <w:vertAlign w:val="subscript"/>
              </w:rPr>
              <w:t>2</w:t>
            </w:r>
            <w:r>
              <w:rPr>
                <w:rFonts w:eastAsia="宋体" w:hAnsi="宋体" w:hint="eastAsia"/>
                <w:bCs/>
                <w:szCs w:val="24"/>
              </w:rPr>
              <w:t xml:space="preserve">  0.</w:t>
            </w:r>
            <w:r w:rsidR="006A36BB">
              <w:rPr>
                <w:rFonts w:eastAsia="宋体" w:hAnsi="宋体" w:hint="eastAsia"/>
                <w:bCs/>
                <w:szCs w:val="24"/>
              </w:rPr>
              <w:t>133</w:t>
            </w:r>
            <w:r>
              <w:rPr>
                <w:rFonts w:eastAsia="宋体" w:hAnsi="宋体" w:hint="eastAsia"/>
                <w:bCs/>
                <w:szCs w:val="24"/>
              </w:rPr>
              <w:t>t/a</w:t>
            </w:r>
            <w:r>
              <w:rPr>
                <w:rFonts w:eastAsia="宋体" w:hAnsi="宋体" w:hint="eastAsia"/>
                <w:bCs/>
                <w:szCs w:val="24"/>
              </w:rPr>
              <w:t>、</w:t>
            </w:r>
            <w:r>
              <w:rPr>
                <w:rFonts w:eastAsia="宋体" w:hAnsi="宋体"/>
                <w:bCs/>
                <w:szCs w:val="24"/>
              </w:rPr>
              <w:t>NOx</w:t>
            </w:r>
            <w:r>
              <w:rPr>
                <w:rFonts w:eastAsia="宋体" w:hAnsi="宋体" w:hint="eastAsia"/>
                <w:bCs/>
                <w:szCs w:val="24"/>
              </w:rPr>
              <w:t xml:space="preserve"> 0.</w:t>
            </w:r>
            <w:r w:rsidR="006A36BB">
              <w:rPr>
                <w:rFonts w:eastAsia="宋体" w:hAnsi="宋体" w:hint="eastAsia"/>
                <w:bCs/>
                <w:szCs w:val="24"/>
              </w:rPr>
              <w:t>734</w:t>
            </w:r>
            <w:r>
              <w:rPr>
                <w:rFonts w:eastAsia="宋体" w:hAnsi="宋体" w:hint="eastAsia"/>
                <w:bCs/>
                <w:szCs w:val="24"/>
              </w:rPr>
              <w:t>t/a</w:t>
            </w:r>
          </w:p>
          <w:p w:rsidR="00930C51" w:rsidRDefault="00F67789">
            <w:pPr>
              <w:autoSpaceDE w:val="0"/>
              <w:autoSpaceDN w:val="0"/>
              <w:spacing w:line="500" w:lineRule="exact"/>
              <w:ind w:firstLineChars="211" w:firstLine="506"/>
              <w:rPr>
                <w:rFonts w:eastAsia="宋体" w:hAnsi="宋体"/>
                <w:bCs/>
                <w:szCs w:val="24"/>
              </w:rPr>
            </w:pPr>
            <w:r>
              <w:rPr>
                <w:rFonts w:eastAsia="宋体" w:hAnsi="宋体"/>
                <w:bCs/>
                <w:szCs w:val="24"/>
              </w:rPr>
              <w:t>废水：</w:t>
            </w:r>
            <w:r>
              <w:rPr>
                <w:rFonts w:eastAsia="宋体" w:hAnsi="宋体" w:hint="eastAsia"/>
                <w:bCs/>
                <w:szCs w:val="24"/>
              </w:rPr>
              <w:t>0</w:t>
            </w:r>
          </w:p>
          <w:p w:rsidR="00930C51" w:rsidRDefault="00F67789">
            <w:pPr>
              <w:spacing w:line="500" w:lineRule="exact"/>
              <w:ind w:firstLineChars="200" w:firstLine="480"/>
              <w:rPr>
                <w:rFonts w:eastAsia="宋体"/>
                <w:bCs/>
                <w:szCs w:val="24"/>
              </w:rPr>
            </w:pPr>
            <w:r>
              <w:rPr>
                <w:rFonts w:eastAsia="宋体" w:hAnsi="宋体"/>
                <w:bCs/>
                <w:szCs w:val="24"/>
              </w:rPr>
              <w:t>固废：</w:t>
            </w:r>
            <w:r>
              <w:rPr>
                <w:rFonts w:eastAsia="宋体"/>
                <w:bCs/>
                <w:szCs w:val="24"/>
              </w:rPr>
              <w:t>0</w:t>
            </w:r>
            <w:r>
              <w:rPr>
                <w:rFonts w:eastAsia="宋体" w:hAnsi="宋体"/>
                <w:bCs/>
                <w:szCs w:val="24"/>
              </w:rPr>
              <w:t>。</w:t>
            </w:r>
          </w:p>
          <w:p w:rsidR="00930C51" w:rsidRDefault="00F67789">
            <w:pPr>
              <w:spacing w:line="500" w:lineRule="exact"/>
              <w:ind w:firstLineChars="200" w:firstLine="482"/>
              <w:jc w:val="both"/>
              <w:rPr>
                <w:rFonts w:eastAsia="宋体"/>
                <w:b/>
                <w:szCs w:val="24"/>
              </w:rPr>
            </w:pPr>
            <w:r>
              <w:rPr>
                <w:rFonts w:eastAsia="宋体"/>
                <w:b/>
              </w:rPr>
              <w:lastRenderedPageBreak/>
              <w:t>6</w:t>
            </w:r>
            <w:r>
              <w:rPr>
                <w:rFonts w:eastAsia="宋体" w:hAnsi="宋体"/>
                <w:b/>
              </w:rPr>
              <w:t>、</w:t>
            </w:r>
            <w:r>
              <w:rPr>
                <w:rFonts w:eastAsia="宋体" w:hAnsi="宋体"/>
                <w:b/>
                <w:szCs w:val="24"/>
              </w:rPr>
              <w:t>建设项目</w:t>
            </w:r>
            <w:r>
              <w:rPr>
                <w:rFonts w:eastAsia="宋体"/>
                <w:b/>
                <w:szCs w:val="24"/>
              </w:rPr>
              <w:t>“</w:t>
            </w:r>
            <w:r>
              <w:rPr>
                <w:rFonts w:eastAsia="宋体" w:hAnsi="宋体"/>
                <w:b/>
                <w:szCs w:val="24"/>
              </w:rPr>
              <w:t>三同时</w:t>
            </w:r>
            <w:r>
              <w:rPr>
                <w:rFonts w:eastAsia="宋体"/>
                <w:b/>
                <w:szCs w:val="24"/>
              </w:rPr>
              <w:t>”</w:t>
            </w:r>
            <w:r>
              <w:rPr>
                <w:rFonts w:eastAsia="宋体" w:hAnsi="宋体"/>
                <w:b/>
                <w:szCs w:val="24"/>
              </w:rPr>
              <w:t>验收一览表</w:t>
            </w:r>
          </w:p>
          <w:p w:rsidR="00930C51" w:rsidRDefault="00F67789">
            <w:pPr>
              <w:autoSpaceDE w:val="0"/>
              <w:autoSpaceDN w:val="0"/>
              <w:spacing w:line="500" w:lineRule="exact"/>
              <w:ind w:firstLineChars="200" w:firstLine="480"/>
              <w:jc w:val="both"/>
              <w:rPr>
                <w:rFonts w:eastAsia="宋体"/>
              </w:rPr>
            </w:pPr>
            <w:r>
              <w:rPr>
                <w:rFonts w:eastAsia="宋体" w:hAnsi="宋体"/>
              </w:rPr>
              <w:t>本项目总投资</w:t>
            </w:r>
            <w:r>
              <w:rPr>
                <w:rFonts w:eastAsia="宋体" w:hint="eastAsia"/>
              </w:rPr>
              <w:t>400</w:t>
            </w:r>
            <w:r>
              <w:rPr>
                <w:rFonts w:eastAsia="宋体" w:hAnsi="宋体"/>
              </w:rPr>
              <w:t>万元，其中环保投资为</w:t>
            </w:r>
            <w:r>
              <w:rPr>
                <w:rFonts w:eastAsia="宋体" w:hint="eastAsia"/>
              </w:rPr>
              <w:t>40</w:t>
            </w:r>
            <w:r>
              <w:rPr>
                <w:rFonts w:eastAsia="宋体" w:hAnsi="宋体"/>
              </w:rPr>
              <w:t>万元，占总投资额的</w:t>
            </w:r>
            <w:r>
              <w:rPr>
                <w:rFonts w:eastAsia="宋体" w:hint="eastAsia"/>
              </w:rPr>
              <w:t>10</w:t>
            </w:r>
            <w:r>
              <w:rPr>
                <w:rFonts w:eastAsia="宋体"/>
              </w:rPr>
              <w:t>%</w:t>
            </w:r>
            <w:r>
              <w:rPr>
                <w:rFonts w:eastAsia="宋体" w:hAnsi="宋体"/>
              </w:rPr>
              <w:t>，</w:t>
            </w:r>
            <w:r>
              <w:rPr>
                <w:rFonts w:eastAsia="宋体"/>
              </w:rPr>
              <w:t>“</w:t>
            </w:r>
            <w:r>
              <w:rPr>
                <w:rFonts w:eastAsia="宋体" w:hAnsi="宋体"/>
              </w:rPr>
              <w:t>三同时</w:t>
            </w:r>
            <w:r>
              <w:rPr>
                <w:rFonts w:eastAsia="宋体"/>
              </w:rPr>
              <w:t>”</w:t>
            </w:r>
            <w:r>
              <w:rPr>
                <w:rFonts w:eastAsia="宋体" w:hAnsi="宋体"/>
              </w:rPr>
              <w:t>验收一览表见表</w:t>
            </w:r>
            <w:r>
              <w:rPr>
                <w:rFonts w:eastAsia="宋体"/>
              </w:rPr>
              <w:t>9-1</w:t>
            </w:r>
            <w:r>
              <w:rPr>
                <w:rFonts w:eastAsia="宋体" w:hAnsi="宋体"/>
              </w:rPr>
              <w:t>。</w:t>
            </w:r>
          </w:p>
          <w:p w:rsidR="00930C51" w:rsidRDefault="00F67789">
            <w:pPr>
              <w:spacing w:line="500" w:lineRule="exact"/>
              <w:jc w:val="center"/>
              <w:rPr>
                <w:rFonts w:eastAsia="宋体"/>
                <w:b/>
              </w:rPr>
            </w:pPr>
            <w:r>
              <w:rPr>
                <w:rFonts w:eastAsia="宋体" w:hAnsi="宋体"/>
                <w:b/>
              </w:rPr>
              <w:t>表</w:t>
            </w:r>
            <w:r>
              <w:rPr>
                <w:rFonts w:eastAsia="宋体"/>
                <w:b/>
              </w:rPr>
              <w:t xml:space="preserve">9-1  </w:t>
            </w:r>
            <w:r>
              <w:rPr>
                <w:rFonts w:eastAsia="宋体" w:hAnsi="宋体"/>
                <w:b/>
              </w:rPr>
              <w:t>建设项目环保</w:t>
            </w:r>
            <w:r>
              <w:rPr>
                <w:rFonts w:eastAsia="宋体"/>
                <w:b/>
              </w:rPr>
              <w:t>“</w:t>
            </w:r>
            <w:r>
              <w:rPr>
                <w:rFonts w:eastAsia="宋体" w:hAnsi="宋体"/>
                <w:b/>
              </w:rPr>
              <w:t>三同时</w:t>
            </w:r>
            <w:r>
              <w:rPr>
                <w:rFonts w:eastAsia="宋体"/>
                <w:b/>
              </w:rPr>
              <w:t>”</w:t>
            </w:r>
            <w:r>
              <w:rPr>
                <w:rFonts w:eastAsia="宋体" w:hAnsi="宋体"/>
                <w:b/>
              </w:rPr>
              <w:t>验收一览表</w:t>
            </w:r>
          </w:p>
          <w:tbl>
            <w:tblPr>
              <w:tblW w:w="9327"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559"/>
              <w:gridCol w:w="906"/>
              <w:gridCol w:w="1142"/>
              <w:gridCol w:w="1466"/>
              <w:gridCol w:w="2280"/>
              <w:gridCol w:w="2444"/>
              <w:gridCol w:w="530"/>
            </w:tblGrid>
            <w:tr w:rsidR="00930C51">
              <w:trPr>
                <w:cantSplit/>
                <w:trHeight w:val="397"/>
                <w:jc w:val="center"/>
              </w:trPr>
              <w:tc>
                <w:tcPr>
                  <w:tcW w:w="559" w:type="dxa"/>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类别</w:t>
                  </w:r>
                </w:p>
              </w:tc>
              <w:tc>
                <w:tcPr>
                  <w:tcW w:w="2048" w:type="dxa"/>
                  <w:gridSpan w:val="2"/>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污染源验收点</w:t>
                  </w:r>
                </w:p>
              </w:tc>
              <w:tc>
                <w:tcPr>
                  <w:tcW w:w="1466" w:type="dxa"/>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验收因子</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处理措施验收</w:t>
                  </w:r>
                </w:p>
              </w:tc>
              <w:tc>
                <w:tcPr>
                  <w:tcW w:w="2444" w:type="dxa"/>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执行标准</w:t>
                  </w:r>
                </w:p>
              </w:tc>
              <w:tc>
                <w:tcPr>
                  <w:tcW w:w="530" w:type="dxa"/>
                  <w:tcMar>
                    <w:left w:w="0" w:type="dxa"/>
                    <w:right w:w="0" w:type="dxa"/>
                  </w:tcMar>
                  <w:vAlign w:val="center"/>
                </w:tcPr>
                <w:p w:rsidR="00930C51" w:rsidRDefault="00F67789">
                  <w:pPr>
                    <w:adjustRightInd w:val="0"/>
                    <w:snapToGrid w:val="0"/>
                    <w:spacing w:line="280" w:lineRule="exact"/>
                    <w:jc w:val="center"/>
                    <w:rPr>
                      <w:rFonts w:eastAsia="宋体"/>
                      <w:b/>
                      <w:sz w:val="21"/>
                      <w:szCs w:val="21"/>
                    </w:rPr>
                  </w:pPr>
                  <w:r>
                    <w:rPr>
                      <w:rFonts w:eastAsia="宋体" w:hAnsi="宋体"/>
                      <w:b/>
                      <w:sz w:val="21"/>
                      <w:szCs w:val="21"/>
                    </w:rPr>
                    <w:t>验收要求</w:t>
                  </w:r>
                </w:p>
              </w:tc>
            </w:tr>
            <w:tr w:rsidR="00930C51">
              <w:trPr>
                <w:cantSplit/>
                <w:trHeight w:val="397"/>
                <w:jc w:val="center"/>
              </w:trPr>
              <w:tc>
                <w:tcPr>
                  <w:tcW w:w="559" w:type="dxa"/>
                  <w:vMerge w:val="restart"/>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废气</w:t>
                  </w:r>
                </w:p>
              </w:tc>
              <w:tc>
                <w:tcPr>
                  <w:tcW w:w="906" w:type="dxa"/>
                  <w:vMerge w:val="restart"/>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有组织</w:t>
                  </w:r>
                </w:p>
              </w:tc>
              <w:tc>
                <w:tcPr>
                  <w:tcW w:w="1142"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hint="eastAsia"/>
                      <w:sz w:val="21"/>
                      <w:szCs w:val="21"/>
                    </w:rPr>
                    <w:t>木加工</w:t>
                  </w:r>
                </w:p>
              </w:tc>
              <w:tc>
                <w:tcPr>
                  <w:tcW w:w="1466"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sz w:val="21"/>
                      <w:szCs w:val="21"/>
                    </w:rPr>
                    <w:t>粉尘</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套布袋除尘器</w:t>
                  </w:r>
                </w:p>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个</w:t>
                  </w:r>
                  <w:r>
                    <w:rPr>
                      <w:rFonts w:eastAsia="宋体"/>
                      <w:sz w:val="21"/>
                      <w:szCs w:val="21"/>
                    </w:rPr>
                    <w:t>15m</w:t>
                  </w:r>
                  <w:r>
                    <w:rPr>
                      <w:rFonts w:eastAsia="宋体" w:hAnsi="宋体"/>
                      <w:sz w:val="21"/>
                      <w:szCs w:val="21"/>
                    </w:rPr>
                    <w:t>高排气筒</w:t>
                  </w:r>
                  <w:r w:rsidR="00B375A9">
                    <w:rPr>
                      <w:rFonts w:eastAsia="宋体" w:hAnsi="宋体" w:hint="eastAsia"/>
                      <w:sz w:val="21"/>
                      <w:szCs w:val="21"/>
                    </w:rPr>
                    <w:t>H1</w:t>
                  </w:r>
                </w:p>
              </w:tc>
              <w:tc>
                <w:tcPr>
                  <w:tcW w:w="2444" w:type="dxa"/>
                  <w:vMerge w:val="restart"/>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sz w:val="21"/>
                      <w:szCs w:val="21"/>
                    </w:rPr>
                    <w:t>能够满足《大气污染物综合排放标准》（</w:t>
                  </w:r>
                  <w:r>
                    <w:rPr>
                      <w:rFonts w:eastAsia="宋体"/>
                      <w:sz w:val="21"/>
                      <w:szCs w:val="21"/>
                    </w:rPr>
                    <w:t>GB16297-1996</w:t>
                  </w:r>
                  <w:r>
                    <w:rPr>
                      <w:rFonts w:eastAsia="宋体" w:hAnsi="宋体"/>
                      <w:sz w:val="21"/>
                      <w:szCs w:val="21"/>
                    </w:rPr>
                    <w:t>）中表</w:t>
                  </w:r>
                  <w:r>
                    <w:rPr>
                      <w:rFonts w:eastAsia="宋体"/>
                      <w:sz w:val="21"/>
                      <w:szCs w:val="21"/>
                    </w:rPr>
                    <w:t>2</w:t>
                  </w:r>
                  <w:r>
                    <w:rPr>
                      <w:rFonts w:eastAsia="宋体" w:hAnsi="宋体"/>
                      <w:sz w:val="21"/>
                      <w:szCs w:val="21"/>
                    </w:rPr>
                    <w:t>的二级排放标准</w:t>
                  </w:r>
                </w:p>
              </w:tc>
              <w:tc>
                <w:tcPr>
                  <w:tcW w:w="530" w:type="dxa"/>
                  <w:vMerge w:val="restart"/>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满足环保要求</w:t>
                  </w:r>
                </w:p>
              </w:tc>
            </w:tr>
            <w:tr w:rsidR="00930C51">
              <w:trPr>
                <w:cantSplit/>
                <w:trHeight w:val="397"/>
                <w:jc w:val="center"/>
              </w:trPr>
              <w:tc>
                <w:tcPr>
                  <w:tcW w:w="559"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c>
                <w:tcPr>
                  <w:tcW w:w="906"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c>
                <w:tcPr>
                  <w:tcW w:w="1142"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sz w:val="21"/>
                      <w:szCs w:val="21"/>
                    </w:rPr>
                    <w:t>热压</w:t>
                  </w:r>
                  <w:r>
                    <w:rPr>
                      <w:rFonts w:eastAsia="宋体" w:hAnsi="宋体" w:hint="eastAsia"/>
                      <w:sz w:val="21"/>
                      <w:szCs w:val="21"/>
                    </w:rPr>
                    <w:t>、涂胶</w:t>
                  </w:r>
                </w:p>
              </w:tc>
              <w:tc>
                <w:tcPr>
                  <w:tcW w:w="1466"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sz w:val="21"/>
                      <w:szCs w:val="21"/>
                    </w:rPr>
                    <w:t>甲醛</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套光催化氧化设备</w:t>
                  </w:r>
                </w:p>
                <w:p w:rsidR="00930C51" w:rsidRDefault="00F67789">
                  <w:pPr>
                    <w:adjustRightInd w:val="0"/>
                    <w:snapToGrid w:val="0"/>
                    <w:spacing w:line="280" w:lineRule="exact"/>
                    <w:jc w:val="center"/>
                    <w:rPr>
                      <w:rFonts w:eastAsia="宋体"/>
                      <w:sz w:val="21"/>
                      <w:szCs w:val="21"/>
                    </w:rPr>
                  </w:pPr>
                  <w:r>
                    <w:rPr>
                      <w:rFonts w:eastAsia="宋体"/>
                      <w:sz w:val="21"/>
                      <w:szCs w:val="21"/>
                    </w:rPr>
                    <w:t>+1</w:t>
                  </w:r>
                  <w:r>
                    <w:rPr>
                      <w:rFonts w:eastAsia="宋体" w:hAnsi="宋体"/>
                      <w:sz w:val="21"/>
                      <w:szCs w:val="21"/>
                    </w:rPr>
                    <w:t>个</w:t>
                  </w:r>
                  <w:r>
                    <w:rPr>
                      <w:rFonts w:eastAsia="宋体"/>
                      <w:sz w:val="21"/>
                      <w:szCs w:val="21"/>
                    </w:rPr>
                    <w:t>15m</w:t>
                  </w:r>
                  <w:r>
                    <w:rPr>
                      <w:rFonts w:eastAsia="宋体" w:hAnsi="宋体"/>
                      <w:sz w:val="21"/>
                      <w:szCs w:val="21"/>
                    </w:rPr>
                    <w:t>高排气筒</w:t>
                  </w:r>
                  <w:r w:rsidR="00B375A9">
                    <w:rPr>
                      <w:rFonts w:eastAsia="宋体" w:hAnsi="宋体" w:hint="eastAsia"/>
                      <w:sz w:val="21"/>
                      <w:szCs w:val="21"/>
                    </w:rPr>
                    <w:t>H2</w:t>
                  </w:r>
                </w:p>
              </w:tc>
              <w:tc>
                <w:tcPr>
                  <w:tcW w:w="2444" w:type="dxa"/>
                  <w:vMerge/>
                  <w:tcMar>
                    <w:left w:w="0" w:type="dxa"/>
                    <w:right w:w="0" w:type="dxa"/>
                  </w:tcMar>
                  <w:vAlign w:val="center"/>
                </w:tcPr>
                <w:p w:rsidR="00930C51" w:rsidRDefault="00930C51">
                  <w:pPr>
                    <w:spacing w:line="280" w:lineRule="exact"/>
                    <w:jc w:val="center"/>
                    <w:rPr>
                      <w:rFonts w:eastAsia="宋体"/>
                      <w:sz w:val="21"/>
                      <w:szCs w:val="21"/>
                    </w:rPr>
                  </w:pP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559"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c>
                <w:tcPr>
                  <w:tcW w:w="906"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c>
                <w:tcPr>
                  <w:tcW w:w="1142" w:type="dxa"/>
                  <w:tcMar>
                    <w:left w:w="0" w:type="dxa"/>
                    <w:right w:w="0" w:type="dxa"/>
                  </w:tcMar>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锅炉废气</w:t>
                  </w:r>
                </w:p>
              </w:tc>
              <w:tc>
                <w:tcPr>
                  <w:tcW w:w="1466" w:type="dxa"/>
                  <w:tcMar>
                    <w:left w:w="0" w:type="dxa"/>
                    <w:right w:w="0" w:type="dxa"/>
                  </w:tcMar>
                  <w:vAlign w:val="center"/>
                </w:tcPr>
                <w:p w:rsidR="00930C51" w:rsidRDefault="00F67789">
                  <w:pPr>
                    <w:spacing w:line="280" w:lineRule="exact"/>
                    <w:jc w:val="center"/>
                    <w:rPr>
                      <w:rFonts w:eastAsia="宋体" w:hAnsi="宋体"/>
                      <w:sz w:val="21"/>
                      <w:szCs w:val="21"/>
                    </w:rPr>
                  </w:pPr>
                  <w:r>
                    <w:rPr>
                      <w:rFonts w:eastAsia="宋体" w:hAnsi="宋体" w:hint="eastAsia"/>
                      <w:sz w:val="21"/>
                      <w:szCs w:val="21"/>
                    </w:rPr>
                    <w:t>烟尘、二氧化硫、氮氧化物</w:t>
                  </w:r>
                </w:p>
              </w:tc>
              <w:tc>
                <w:tcPr>
                  <w:tcW w:w="2280" w:type="dxa"/>
                  <w:tcMar>
                    <w:left w:w="0" w:type="dxa"/>
                    <w:right w:w="0" w:type="dxa"/>
                  </w:tcMar>
                  <w:vAlign w:val="center"/>
                </w:tcPr>
                <w:p w:rsidR="00930C51" w:rsidRDefault="00F064ED">
                  <w:pPr>
                    <w:adjustRightInd w:val="0"/>
                    <w:snapToGrid w:val="0"/>
                    <w:spacing w:line="280" w:lineRule="exact"/>
                    <w:jc w:val="center"/>
                    <w:rPr>
                      <w:rFonts w:eastAsia="宋体"/>
                      <w:sz w:val="21"/>
                      <w:szCs w:val="21"/>
                    </w:rPr>
                  </w:pPr>
                  <w:r>
                    <w:rPr>
                      <w:rFonts w:eastAsia="宋体" w:hint="eastAsia"/>
                      <w:sz w:val="21"/>
                      <w:szCs w:val="21"/>
                    </w:rPr>
                    <w:t>8</w:t>
                  </w:r>
                  <w:r w:rsidR="00F67789">
                    <w:rPr>
                      <w:rFonts w:eastAsia="宋体" w:hint="eastAsia"/>
                      <w:sz w:val="21"/>
                      <w:szCs w:val="21"/>
                    </w:rPr>
                    <w:t>米高排气筒</w:t>
                  </w:r>
                  <w:r w:rsidR="00B375A9">
                    <w:rPr>
                      <w:rFonts w:eastAsia="宋体" w:hint="eastAsia"/>
                      <w:sz w:val="21"/>
                      <w:szCs w:val="21"/>
                    </w:rPr>
                    <w:t>H3</w:t>
                  </w:r>
                </w:p>
              </w:tc>
              <w:tc>
                <w:tcPr>
                  <w:tcW w:w="2444"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hint="eastAsia"/>
                      <w:sz w:val="21"/>
                      <w:szCs w:val="21"/>
                    </w:rPr>
                    <w:t>满足</w:t>
                  </w:r>
                  <w:r>
                    <w:rPr>
                      <w:rFonts w:eastAsia="宋体" w:hAnsi="宋体"/>
                      <w:sz w:val="21"/>
                      <w:szCs w:val="21"/>
                    </w:rPr>
                    <w:t>锅炉大气污染物排放标准》（</w:t>
                  </w:r>
                  <w:r>
                    <w:rPr>
                      <w:rFonts w:eastAsia="宋体" w:hAnsi="宋体"/>
                      <w:sz w:val="21"/>
                      <w:szCs w:val="21"/>
                    </w:rPr>
                    <w:t>GB13271-2014</w:t>
                  </w:r>
                  <w:r>
                    <w:rPr>
                      <w:rFonts w:eastAsia="宋体" w:hAnsi="宋体"/>
                      <w:sz w:val="21"/>
                      <w:szCs w:val="21"/>
                    </w:rPr>
                    <w:t>）表</w:t>
                  </w:r>
                  <w:r>
                    <w:rPr>
                      <w:rFonts w:eastAsia="宋体" w:hAnsi="宋体" w:hint="eastAsia"/>
                      <w:sz w:val="21"/>
                      <w:szCs w:val="21"/>
                    </w:rPr>
                    <w:t>3</w:t>
                  </w:r>
                  <w:r>
                    <w:rPr>
                      <w:rFonts w:eastAsia="宋体" w:hAnsi="宋体"/>
                      <w:sz w:val="21"/>
                      <w:szCs w:val="21"/>
                    </w:rPr>
                    <w:t>中</w:t>
                  </w:r>
                  <w:r w:rsidR="00F064ED">
                    <w:rPr>
                      <w:rFonts w:eastAsia="宋体" w:hAnsi="宋体" w:hint="eastAsia"/>
                      <w:sz w:val="21"/>
                      <w:szCs w:val="21"/>
                    </w:rPr>
                    <w:t>燃油锅炉</w:t>
                  </w:r>
                  <w:r>
                    <w:rPr>
                      <w:rFonts w:eastAsia="宋体" w:hAnsi="宋体" w:hint="eastAsia"/>
                      <w:sz w:val="21"/>
                      <w:szCs w:val="21"/>
                    </w:rPr>
                    <w:t>大气污染物特别排放限值</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559"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c>
                <w:tcPr>
                  <w:tcW w:w="906"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无组织</w:t>
                  </w:r>
                </w:p>
              </w:tc>
              <w:tc>
                <w:tcPr>
                  <w:tcW w:w="1142"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木加工</w:t>
                  </w:r>
                  <w:r>
                    <w:rPr>
                      <w:rFonts w:eastAsia="宋体" w:hAnsi="宋体"/>
                      <w:sz w:val="21"/>
                      <w:szCs w:val="21"/>
                    </w:rPr>
                    <w:t>、</w:t>
                  </w:r>
                  <w:r>
                    <w:rPr>
                      <w:rFonts w:eastAsia="宋体" w:hAnsi="宋体" w:hint="eastAsia"/>
                      <w:sz w:val="21"/>
                      <w:szCs w:val="21"/>
                    </w:rPr>
                    <w:t>涂胶</w:t>
                  </w:r>
                  <w:r>
                    <w:rPr>
                      <w:rFonts w:eastAsia="宋体" w:hAnsi="宋体"/>
                      <w:sz w:val="21"/>
                      <w:szCs w:val="21"/>
                    </w:rPr>
                    <w:t>、热压</w:t>
                  </w:r>
                </w:p>
              </w:tc>
              <w:tc>
                <w:tcPr>
                  <w:tcW w:w="1466"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粉尘、甲醛</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提高有组织废气收集率，加强绿化等等</w:t>
                  </w:r>
                </w:p>
              </w:tc>
              <w:tc>
                <w:tcPr>
                  <w:tcW w:w="2444" w:type="dxa"/>
                  <w:tcMar>
                    <w:left w:w="0" w:type="dxa"/>
                    <w:right w:w="0" w:type="dxa"/>
                  </w:tcMar>
                  <w:vAlign w:val="center"/>
                </w:tcPr>
                <w:p w:rsidR="00930C51" w:rsidRDefault="00F67789">
                  <w:pPr>
                    <w:spacing w:line="280" w:lineRule="exact"/>
                    <w:jc w:val="center"/>
                    <w:rPr>
                      <w:rFonts w:eastAsia="宋体"/>
                      <w:sz w:val="21"/>
                      <w:szCs w:val="21"/>
                    </w:rPr>
                  </w:pPr>
                  <w:r>
                    <w:rPr>
                      <w:rFonts w:eastAsia="宋体" w:hAnsi="宋体"/>
                      <w:sz w:val="21"/>
                      <w:szCs w:val="21"/>
                    </w:rPr>
                    <w:t>满足《大气污染物综合排放标准》（</w:t>
                  </w:r>
                  <w:r>
                    <w:rPr>
                      <w:rFonts w:eastAsia="宋体"/>
                      <w:sz w:val="21"/>
                      <w:szCs w:val="21"/>
                    </w:rPr>
                    <w:t>GB16297-1996</w:t>
                  </w:r>
                  <w:r>
                    <w:rPr>
                      <w:rFonts w:eastAsia="宋体" w:hAnsi="宋体"/>
                      <w:sz w:val="21"/>
                      <w:szCs w:val="21"/>
                    </w:rPr>
                    <w:t>）中表</w:t>
                  </w:r>
                  <w:r>
                    <w:rPr>
                      <w:rFonts w:eastAsia="宋体"/>
                      <w:sz w:val="21"/>
                      <w:szCs w:val="21"/>
                    </w:rPr>
                    <w:t>2</w:t>
                  </w:r>
                  <w:r>
                    <w:rPr>
                      <w:rFonts w:eastAsia="宋体" w:hAnsi="宋体"/>
                      <w:sz w:val="21"/>
                      <w:szCs w:val="21"/>
                    </w:rPr>
                    <w:t>中无组织排放监控浓度限值</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559"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废水</w:t>
                  </w:r>
                </w:p>
              </w:tc>
              <w:tc>
                <w:tcPr>
                  <w:tcW w:w="2048" w:type="dxa"/>
                  <w:gridSpan w:val="2"/>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生活污水</w:t>
                  </w:r>
                </w:p>
              </w:tc>
              <w:tc>
                <w:tcPr>
                  <w:tcW w:w="1466" w:type="dxa"/>
                  <w:tcMar>
                    <w:left w:w="0" w:type="dxa"/>
                    <w:right w:w="0" w:type="dxa"/>
                  </w:tcMar>
                  <w:vAlign w:val="center"/>
                </w:tcPr>
                <w:p w:rsidR="00930C51" w:rsidRDefault="00F67789">
                  <w:pPr>
                    <w:spacing w:line="280" w:lineRule="exact"/>
                    <w:jc w:val="center"/>
                    <w:rPr>
                      <w:rFonts w:eastAsia="宋体"/>
                      <w:bCs/>
                      <w:sz w:val="21"/>
                      <w:szCs w:val="21"/>
                    </w:rPr>
                  </w:pPr>
                  <w:r>
                    <w:rPr>
                      <w:rFonts w:eastAsia="宋体"/>
                      <w:sz w:val="21"/>
                      <w:szCs w:val="21"/>
                    </w:rPr>
                    <w:t>SS</w:t>
                  </w:r>
                  <w:r>
                    <w:rPr>
                      <w:rFonts w:eastAsia="宋体" w:hAnsi="宋体"/>
                      <w:sz w:val="21"/>
                      <w:szCs w:val="21"/>
                    </w:rPr>
                    <w:t>、</w:t>
                  </w:r>
                  <w:r>
                    <w:rPr>
                      <w:rFonts w:eastAsia="宋体"/>
                      <w:sz w:val="21"/>
                      <w:szCs w:val="21"/>
                    </w:rPr>
                    <w:t>COD</w:t>
                  </w:r>
                  <w:r>
                    <w:rPr>
                      <w:rFonts w:eastAsia="宋体" w:hAnsi="宋体"/>
                      <w:sz w:val="21"/>
                      <w:szCs w:val="21"/>
                    </w:rPr>
                    <w:t>、</w:t>
                  </w:r>
                  <w:r>
                    <w:rPr>
                      <w:rFonts w:eastAsia="宋体"/>
                      <w:sz w:val="21"/>
                      <w:szCs w:val="21"/>
                    </w:rPr>
                    <w:t>NH</w:t>
                  </w:r>
                  <w:r>
                    <w:rPr>
                      <w:rFonts w:eastAsia="宋体"/>
                      <w:sz w:val="21"/>
                      <w:szCs w:val="21"/>
                      <w:vertAlign w:val="subscript"/>
                    </w:rPr>
                    <w:t>3</w:t>
                  </w:r>
                  <w:r>
                    <w:rPr>
                      <w:rFonts w:eastAsia="宋体"/>
                      <w:sz w:val="21"/>
                      <w:szCs w:val="21"/>
                    </w:rPr>
                    <w:t>-N</w:t>
                  </w:r>
                  <w:r>
                    <w:rPr>
                      <w:rFonts w:eastAsia="宋体" w:hAnsi="宋体"/>
                      <w:sz w:val="21"/>
                      <w:szCs w:val="21"/>
                    </w:rPr>
                    <w:t>、</w:t>
                  </w:r>
                  <w:r>
                    <w:rPr>
                      <w:rFonts w:eastAsia="宋体"/>
                      <w:sz w:val="21"/>
                      <w:szCs w:val="21"/>
                    </w:rPr>
                    <w:t>TP</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hint="eastAsia"/>
                      <w:sz w:val="21"/>
                      <w:szCs w:val="21"/>
                    </w:rPr>
                    <w:t>地埋式污水处理设施</w:t>
                  </w:r>
                  <w:r>
                    <w:rPr>
                      <w:rFonts w:eastAsia="宋体" w:hint="eastAsia"/>
                      <w:sz w:val="21"/>
                      <w:szCs w:val="21"/>
                    </w:rPr>
                    <w:t>（</w:t>
                  </w:r>
                  <w:r>
                    <w:rPr>
                      <w:rFonts w:eastAsia="宋体" w:hint="eastAsia"/>
                      <w:sz w:val="21"/>
                      <w:szCs w:val="21"/>
                    </w:rPr>
                    <w:t>2</w:t>
                  </w:r>
                  <w:r>
                    <w:rPr>
                      <w:rFonts w:eastAsia="宋体"/>
                      <w:sz w:val="21"/>
                      <w:szCs w:val="21"/>
                    </w:rPr>
                    <w:t xml:space="preserve"> m</w:t>
                  </w:r>
                  <w:r>
                    <w:rPr>
                      <w:rFonts w:eastAsia="宋体"/>
                      <w:sz w:val="21"/>
                      <w:szCs w:val="21"/>
                      <w:vertAlign w:val="superscript"/>
                    </w:rPr>
                    <w:t>3</w:t>
                  </w:r>
                  <w:r>
                    <w:rPr>
                      <w:rFonts w:eastAsia="宋体"/>
                      <w:sz w:val="21"/>
                      <w:szCs w:val="21"/>
                    </w:rPr>
                    <w:t>/</w:t>
                  </w:r>
                  <w:r>
                    <w:rPr>
                      <w:rFonts w:eastAsia="宋体" w:hint="eastAsia"/>
                      <w:sz w:val="21"/>
                      <w:szCs w:val="21"/>
                    </w:rPr>
                    <w:t>d</w:t>
                  </w:r>
                  <w:r>
                    <w:rPr>
                      <w:rFonts w:eastAsia="宋体" w:hint="eastAsia"/>
                      <w:sz w:val="21"/>
                      <w:szCs w:val="21"/>
                    </w:rPr>
                    <w:t>）</w:t>
                  </w:r>
                </w:p>
              </w:tc>
              <w:tc>
                <w:tcPr>
                  <w:tcW w:w="2444" w:type="dxa"/>
                  <w:tcMar>
                    <w:left w:w="0" w:type="dxa"/>
                    <w:right w:w="0" w:type="dxa"/>
                  </w:tcMar>
                  <w:vAlign w:val="center"/>
                </w:tcPr>
                <w:p w:rsidR="00930C51" w:rsidRDefault="00F67789">
                  <w:pPr>
                    <w:spacing w:line="280" w:lineRule="exact"/>
                    <w:jc w:val="center"/>
                    <w:rPr>
                      <w:rFonts w:eastAsia="宋体" w:hAnsi="宋体"/>
                      <w:sz w:val="21"/>
                      <w:szCs w:val="21"/>
                    </w:rPr>
                  </w:pPr>
                  <w:r>
                    <w:rPr>
                      <w:rFonts w:eastAsia="宋体" w:hAnsi="宋体"/>
                      <w:sz w:val="21"/>
                      <w:szCs w:val="21"/>
                    </w:rPr>
                    <w:t>达《城市污水再生利用绿地灌溉水质》（</w:t>
                  </w:r>
                  <w:r>
                    <w:rPr>
                      <w:rFonts w:eastAsia="宋体" w:hAnsi="宋体"/>
                      <w:sz w:val="21"/>
                      <w:szCs w:val="21"/>
                    </w:rPr>
                    <w:t>GB/T25499-2010</w:t>
                  </w:r>
                  <w:r>
                    <w:rPr>
                      <w:rFonts w:eastAsia="宋体" w:hAnsi="宋体"/>
                      <w:sz w:val="21"/>
                      <w:szCs w:val="21"/>
                    </w:rPr>
                    <w:t>）表</w:t>
                  </w:r>
                  <w:r>
                    <w:rPr>
                      <w:rFonts w:eastAsia="宋体" w:hAnsi="宋体"/>
                      <w:sz w:val="21"/>
                      <w:szCs w:val="21"/>
                    </w:rPr>
                    <w:t xml:space="preserve"> 1 </w:t>
                  </w:r>
                  <w:r>
                    <w:rPr>
                      <w:rFonts w:eastAsia="宋体" w:hAnsi="宋体"/>
                      <w:sz w:val="21"/>
                      <w:szCs w:val="21"/>
                    </w:rPr>
                    <w:t>的标准要求后用于厂区绿化，不外排</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559"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噪声</w:t>
                  </w:r>
                </w:p>
              </w:tc>
              <w:tc>
                <w:tcPr>
                  <w:tcW w:w="2048" w:type="dxa"/>
                  <w:gridSpan w:val="2"/>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设备</w:t>
                  </w:r>
                </w:p>
              </w:tc>
              <w:tc>
                <w:tcPr>
                  <w:tcW w:w="1466"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2280"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车间密闭，厂房隔声，合理布局等</w:t>
                  </w:r>
                </w:p>
              </w:tc>
              <w:tc>
                <w:tcPr>
                  <w:tcW w:w="2444" w:type="dxa"/>
                  <w:tcMar>
                    <w:left w:w="0" w:type="dxa"/>
                    <w:right w:w="0" w:type="dxa"/>
                  </w:tcMar>
                  <w:vAlign w:val="center"/>
                </w:tcPr>
                <w:p w:rsidR="00930C51" w:rsidRDefault="00F67789">
                  <w:pPr>
                    <w:spacing w:line="280" w:lineRule="exact"/>
                    <w:jc w:val="center"/>
                    <w:rPr>
                      <w:rFonts w:eastAsia="宋体" w:hAnsi="宋体"/>
                      <w:sz w:val="21"/>
                      <w:szCs w:val="21"/>
                    </w:rPr>
                  </w:pPr>
                  <w:r>
                    <w:rPr>
                      <w:rFonts w:eastAsia="宋体" w:hAnsi="宋体"/>
                      <w:sz w:val="21"/>
                      <w:szCs w:val="21"/>
                    </w:rPr>
                    <w:t>《工业企业厂界环境噪声排放标准》（</w:t>
                  </w:r>
                  <w:r>
                    <w:rPr>
                      <w:rFonts w:eastAsia="宋体" w:hAnsi="宋体"/>
                      <w:sz w:val="21"/>
                      <w:szCs w:val="21"/>
                    </w:rPr>
                    <w:t>GB12348-2008</w:t>
                  </w:r>
                  <w:r>
                    <w:rPr>
                      <w:rFonts w:eastAsia="宋体" w:hAnsi="宋体"/>
                      <w:sz w:val="21"/>
                      <w:szCs w:val="21"/>
                    </w:rPr>
                    <w:t>）中的</w:t>
                  </w:r>
                  <w:r>
                    <w:rPr>
                      <w:rFonts w:eastAsia="宋体" w:hAnsi="宋体"/>
                      <w:sz w:val="21"/>
                      <w:szCs w:val="21"/>
                    </w:rPr>
                    <w:t>2</w:t>
                  </w:r>
                  <w:r>
                    <w:rPr>
                      <w:rFonts w:eastAsia="宋体" w:hAnsi="宋体"/>
                      <w:sz w:val="21"/>
                      <w:szCs w:val="21"/>
                    </w:rPr>
                    <w:t>类标准值</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559" w:type="dxa"/>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固废</w:t>
                  </w:r>
                </w:p>
              </w:tc>
              <w:tc>
                <w:tcPr>
                  <w:tcW w:w="2048" w:type="dxa"/>
                  <w:gridSpan w:val="2"/>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hAnsi="宋体"/>
                      <w:sz w:val="21"/>
                      <w:szCs w:val="21"/>
                    </w:rPr>
                    <w:t>办公、生产</w:t>
                  </w:r>
                </w:p>
              </w:tc>
              <w:tc>
                <w:tcPr>
                  <w:tcW w:w="1466" w:type="dxa"/>
                  <w:tcMar>
                    <w:left w:w="0" w:type="dxa"/>
                    <w:right w:w="0" w:type="dxa"/>
                  </w:tcMar>
                  <w:vAlign w:val="center"/>
                </w:tcPr>
                <w:p w:rsidR="00930C51" w:rsidRDefault="00F67789" w:rsidP="00F064ED">
                  <w:pPr>
                    <w:adjustRightInd w:val="0"/>
                    <w:snapToGrid w:val="0"/>
                    <w:spacing w:line="280" w:lineRule="exact"/>
                    <w:jc w:val="center"/>
                    <w:rPr>
                      <w:rFonts w:eastAsia="宋体"/>
                      <w:sz w:val="21"/>
                      <w:szCs w:val="21"/>
                    </w:rPr>
                  </w:pPr>
                  <w:r>
                    <w:rPr>
                      <w:rFonts w:eastAsia="宋体" w:hAnsi="宋体"/>
                      <w:sz w:val="21"/>
                      <w:szCs w:val="21"/>
                    </w:rPr>
                    <w:t>生活垃圾、边角料、尘渣</w:t>
                  </w:r>
                  <w:r>
                    <w:rPr>
                      <w:rFonts w:eastAsia="宋体" w:hAnsi="宋体" w:hint="eastAsia"/>
                      <w:sz w:val="21"/>
                      <w:szCs w:val="21"/>
                    </w:rPr>
                    <w:t>、废胶桶</w:t>
                  </w:r>
                </w:p>
              </w:tc>
              <w:tc>
                <w:tcPr>
                  <w:tcW w:w="2280" w:type="dxa"/>
                  <w:tcMar>
                    <w:left w:w="0" w:type="dxa"/>
                    <w:right w:w="0" w:type="dxa"/>
                  </w:tcMar>
                  <w:vAlign w:val="center"/>
                </w:tcPr>
                <w:p w:rsidR="00930C51" w:rsidRDefault="00F67789" w:rsidP="00F064ED">
                  <w:pPr>
                    <w:adjustRightInd w:val="0"/>
                    <w:snapToGrid w:val="0"/>
                    <w:spacing w:line="280" w:lineRule="exact"/>
                    <w:jc w:val="center"/>
                    <w:rPr>
                      <w:rFonts w:eastAsia="宋体"/>
                      <w:sz w:val="21"/>
                      <w:szCs w:val="21"/>
                    </w:rPr>
                  </w:pPr>
                  <w:r>
                    <w:rPr>
                      <w:rFonts w:eastAsia="宋体" w:hAnsi="宋体"/>
                      <w:sz w:val="21"/>
                      <w:szCs w:val="21"/>
                    </w:rPr>
                    <w:t>生活垃圾环卫清运，边角料、尘渣外售相关单位处置</w:t>
                  </w:r>
                  <w:r>
                    <w:rPr>
                      <w:rFonts w:eastAsia="宋体" w:hAnsi="宋体" w:hint="eastAsia"/>
                      <w:sz w:val="21"/>
                      <w:szCs w:val="21"/>
                    </w:rPr>
                    <w:t>，废胶桶由有资质的单位安全处置</w:t>
                  </w:r>
                </w:p>
              </w:tc>
              <w:tc>
                <w:tcPr>
                  <w:tcW w:w="2444" w:type="dxa"/>
                  <w:tcMar>
                    <w:left w:w="0" w:type="dxa"/>
                    <w:right w:w="0" w:type="dxa"/>
                  </w:tcMar>
                  <w:vAlign w:val="center"/>
                </w:tcPr>
                <w:p w:rsidR="00930C51" w:rsidRPr="00D00007" w:rsidRDefault="00D00007" w:rsidP="00D00007">
                  <w:pPr>
                    <w:jc w:val="center"/>
                  </w:pPr>
                  <w:r>
                    <w:rPr>
                      <w:rFonts w:ascii="宋体" w:eastAsia="宋体" w:hAnsi="宋体"/>
                      <w:sz w:val="21"/>
                      <w:szCs w:val="21"/>
                    </w:rPr>
                    <w:t>满足环境管理要求</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2607" w:type="dxa"/>
                  <w:gridSpan w:val="3"/>
                  <w:tcMar>
                    <w:left w:w="0" w:type="dxa"/>
                    <w:right w:w="0" w:type="dxa"/>
                  </w:tcMar>
                  <w:vAlign w:val="center"/>
                </w:tcPr>
                <w:p w:rsidR="00930C51" w:rsidRDefault="00F67789">
                  <w:pPr>
                    <w:spacing w:line="280" w:lineRule="exact"/>
                    <w:jc w:val="center"/>
                    <w:rPr>
                      <w:rFonts w:eastAsia="宋体"/>
                      <w:bCs/>
                      <w:sz w:val="21"/>
                      <w:szCs w:val="21"/>
                    </w:rPr>
                  </w:pPr>
                  <w:r>
                    <w:rPr>
                      <w:rFonts w:eastAsia="宋体" w:hAnsi="宋体"/>
                      <w:bCs/>
                      <w:sz w:val="21"/>
                      <w:szCs w:val="21"/>
                    </w:rPr>
                    <w:t>雨污分流、排污口规范化设置</w:t>
                  </w:r>
                </w:p>
              </w:tc>
              <w:tc>
                <w:tcPr>
                  <w:tcW w:w="6190" w:type="dxa"/>
                  <w:gridSpan w:val="3"/>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bCs/>
                      <w:sz w:val="21"/>
                      <w:szCs w:val="21"/>
                    </w:rPr>
                    <w:t>1</w:t>
                  </w:r>
                  <w:r>
                    <w:rPr>
                      <w:rFonts w:eastAsia="宋体" w:hAnsi="宋体"/>
                      <w:bCs/>
                      <w:sz w:val="21"/>
                      <w:szCs w:val="21"/>
                    </w:rPr>
                    <w:t>个雨水排口</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2607" w:type="dxa"/>
                  <w:gridSpan w:val="3"/>
                  <w:tcMar>
                    <w:left w:w="0" w:type="dxa"/>
                    <w:right w:w="0" w:type="dxa"/>
                  </w:tcMar>
                  <w:vAlign w:val="center"/>
                </w:tcPr>
                <w:p w:rsidR="00930C51" w:rsidRDefault="00F67789">
                  <w:pPr>
                    <w:spacing w:line="280" w:lineRule="exact"/>
                    <w:jc w:val="center"/>
                    <w:rPr>
                      <w:rFonts w:eastAsia="宋体"/>
                      <w:bCs/>
                      <w:sz w:val="21"/>
                      <w:szCs w:val="21"/>
                    </w:rPr>
                  </w:pPr>
                  <w:r>
                    <w:rPr>
                      <w:rFonts w:eastAsia="宋体" w:hAnsi="宋体"/>
                      <w:bCs/>
                      <w:sz w:val="21"/>
                      <w:szCs w:val="21"/>
                    </w:rPr>
                    <w:t>卫生防护距离</w:t>
                  </w:r>
                </w:p>
              </w:tc>
              <w:tc>
                <w:tcPr>
                  <w:tcW w:w="6190" w:type="dxa"/>
                  <w:gridSpan w:val="3"/>
                  <w:tcMar>
                    <w:left w:w="0" w:type="dxa"/>
                    <w:right w:w="0" w:type="dxa"/>
                  </w:tcMar>
                  <w:vAlign w:val="center"/>
                </w:tcPr>
                <w:p w:rsidR="00930C51" w:rsidRDefault="00B375A9" w:rsidP="00B375A9">
                  <w:pPr>
                    <w:adjustRightInd w:val="0"/>
                    <w:snapToGrid w:val="0"/>
                    <w:spacing w:line="280" w:lineRule="exact"/>
                    <w:jc w:val="center"/>
                    <w:rPr>
                      <w:rFonts w:eastAsia="宋体"/>
                      <w:sz w:val="21"/>
                      <w:szCs w:val="21"/>
                    </w:rPr>
                  </w:pPr>
                  <w:r w:rsidRPr="00B375A9">
                    <w:rPr>
                      <w:rFonts w:eastAsia="宋体" w:hAnsi="宋体" w:hint="eastAsia"/>
                      <w:bCs/>
                      <w:sz w:val="21"/>
                      <w:szCs w:val="21"/>
                    </w:rPr>
                    <w:t>1#</w:t>
                  </w:r>
                  <w:r w:rsidRPr="00B375A9">
                    <w:rPr>
                      <w:rFonts w:eastAsia="宋体" w:hAnsi="宋体"/>
                      <w:bCs/>
                      <w:sz w:val="21"/>
                      <w:szCs w:val="21"/>
                    </w:rPr>
                    <w:t>厂房</w:t>
                  </w:r>
                  <w:r w:rsidRPr="00B375A9">
                    <w:rPr>
                      <w:rFonts w:eastAsia="宋体" w:hAnsi="宋体" w:hint="eastAsia"/>
                      <w:bCs/>
                      <w:sz w:val="21"/>
                      <w:szCs w:val="21"/>
                    </w:rPr>
                    <w:t>需</w:t>
                  </w:r>
                  <w:r w:rsidRPr="00B375A9">
                    <w:rPr>
                      <w:rFonts w:eastAsia="宋体" w:hAnsi="宋体"/>
                      <w:bCs/>
                      <w:sz w:val="21"/>
                      <w:szCs w:val="21"/>
                    </w:rPr>
                    <w:t>设置</w:t>
                  </w:r>
                  <w:r w:rsidRPr="00B375A9">
                    <w:rPr>
                      <w:rFonts w:eastAsia="宋体" w:hAnsi="宋体" w:hint="eastAsia"/>
                      <w:bCs/>
                      <w:sz w:val="21"/>
                      <w:szCs w:val="21"/>
                    </w:rPr>
                    <w:t>50</w:t>
                  </w:r>
                  <w:r w:rsidRPr="00B375A9">
                    <w:rPr>
                      <w:rFonts w:eastAsia="宋体" w:hAnsi="宋体"/>
                      <w:bCs/>
                      <w:sz w:val="21"/>
                      <w:szCs w:val="21"/>
                    </w:rPr>
                    <w:t>米卫生防护距离</w:t>
                  </w:r>
                  <w:r>
                    <w:rPr>
                      <w:rFonts w:eastAsia="宋体" w:hAnsi="宋体" w:hint="eastAsia"/>
                      <w:bCs/>
                      <w:sz w:val="21"/>
                      <w:szCs w:val="21"/>
                    </w:rPr>
                    <w:t>，</w:t>
                  </w:r>
                  <w:r w:rsidRPr="00B375A9">
                    <w:rPr>
                      <w:rFonts w:eastAsia="宋体" w:hAnsi="宋体" w:hint="eastAsia"/>
                      <w:bCs/>
                      <w:sz w:val="21"/>
                      <w:szCs w:val="21"/>
                    </w:rPr>
                    <w:t>2#</w:t>
                  </w:r>
                  <w:r w:rsidRPr="00B375A9">
                    <w:rPr>
                      <w:rFonts w:eastAsia="宋体" w:hAnsi="宋体"/>
                      <w:bCs/>
                      <w:sz w:val="21"/>
                      <w:szCs w:val="21"/>
                    </w:rPr>
                    <w:t>厂房</w:t>
                  </w:r>
                  <w:r w:rsidRPr="00B375A9">
                    <w:rPr>
                      <w:rFonts w:eastAsia="宋体" w:hAnsi="宋体" w:hint="eastAsia"/>
                      <w:bCs/>
                      <w:sz w:val="21"/>
                      <w:szCs w:val="21"/>
                    </w:rPr>
                    <w:t>需</w:t>
                  </w:r>
                  <w:r w:rsidRPr="00B375A9">
                    <w:rPr>
                      <w:rFonts w:eastAsia="宋体" w:hAnsi="宋体"/>
                      <w:bCs/>
                      <w:sz w:val="21"/>
                      <w:szCs w:val="21"/>
                    </w:rPr>
                    <w:t>设置</w:t>
                  </w:r>
                  <w:r w:rsidRPr="00B375A9">
                    <w:rPr>
                      <w:rFonts w:eastAsia="宋体" w:hAnsi="宋体" w:hint="eastAsia"/>
                      <w:bCs/>
                      <w:sz w:val="21"/>
                      <w:szCs w:val="21"/>
                    </w:rPr>
                    <w:t>100</w:t>
                  </w:r>
                  <w:r w:rsidRPr="00B375A9">
                    <w:rPr>
                      <w:rFonts w:eastAsia="宋体" w:hAnsi="宋体"/>
                      <w:bCs/>
                      <w:sz w:val="21"/>
                      <w:szCs w:val="21"/>
                    </w:rPr>
                    <w:t>米卫生防护距离</w:t>
                  </w:r>
                  <w:r>
                    <w:rPr>
                      <w:rFonts w:eastAsia="宋体" w:hAnsi="宋体" w:hint="eastAsia"/>
                      <w:bCs/>
                      <w:sz w:val="21"/>
                      <w:szCs w:val="21"/>
                    </w:rPr>
                    <w:t>，</w:t>
                  </w:r>
                  <w:r w:rsidRPr="00B375A9">
                    <w:rPr>
                      <w:rFonts w:eastAsia="宋体" w:hAnsi="宋体" w:hint="eastAsia"/>
                      <w:bCs/>
                      <w:sz w:val="21"/>
                      <w:szCs w:val="21"/>
                    </w:rPr>
                    <w:t>3#</w:t>
                  </w:r>
                  <w:r w:rsidRPr="00B375A9">
                    <w:rPr>
                      <w:rFonts w:eastAsia="宋体" w:hAnsi="宋体"/>
                      <w:bCs/>
                      <w:sz w:val="21"/>
                      <w:szCs w:val="21"/>
                    </w:rPr>
                    <w:t>厂房</w:t>
                  </w:r>
                  <w:r w:rsidRPr="00B375A9">
                    <w:rPr>
                      <w:rFonts w:eastAsia="宋体" w:hAnsi="宋体" w:hint="eastAsia"/>
                      <w:bCs/>
                      <w:sz w:val="21"/>
                      <w:szCs w:val="21"/>
                    </w:rPr>
                    <w:t>需</w:t>
                  </w:r>
                  <w:r w:rsidRPr="00B375A9">
                    <w:rPr>
                      <w:rFonts w:eastAsia="宋体" w:hAnsi="宋体"/>
                      <w:bCs/>
                      <w:sz w:val="21"/>
                      <w:szCs w:val="21"/>
                    </w:rPr>
                    <w:t>设置</w:t>
                  </w:r>
                  <w:r w:rsidRPr="00B375A9">
                    <w:rPr>
                      <w:rFonts w:eastAsia="宋体" w:hAnsi="宋体" w:hint="eastAsia"/>
                      <w:bCs/>
                      <w:sz w:val="21"/>
                      <w:szCs w:val="21"/>
                    </w:rPr>
                    <w:t>50</w:t>
                  </w:r>
                  <w:r w:rsidRPr="00B375A9">
                    <w:rPr>
                      <w:rFonts w:eastAsia="宋体" w:hAnsi="宋体"/>
                      <w:bCs/>
                      <w:sz w:val="21"/>
                      <w:szCs w:val="21"/>
                    </w:rPr>
                    <w:t>米卫生防护距离</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2607" w:type="dxa"/>
                  <w:gridSpan w:val="3"/>
                  <w:tcMar>
                    <w:left w:w="0" w:type="dxa"/>
                    <w:right w:w="0" w:type="dxa"/>
                  </w:tcMar>
                  <w:vAlign w:val="center"/>
                </w:tcPr>
                <w:p w:rsidR="00930C51" w:rsidRDefault="00F67789">
                  <w:pPr>
                    <w:spacing w:line="280" w:lineRule="exact"/>
                    <w:jc w:val="center"/>
                    <w:rPr>
                      <w:rFonts w:eastAsia="宋体"/>
                      <w:bCs/>
                      <w:sz w:val="21"/>
                      <w:szCs w:val="21"/>
                    </w:rPr>
                  </w:pPr>
                  <w:r>
                    <w:rPr>
                      <w:rFonts w:eastAsia="宋体" w:hAnsi="宋体"/>
                      <w:bCs/>
                      <w:sz w:val="21"/>
                      <w:szCs w:val="21"/>
                    </w:rPr>
                    <w:t>区域整治计划</w:t>
                  </w:r>
                </w:p>
              </w:tc>
              <w:tc>
                <w:tcPr>
                  <w:tcW w:w="6190" w:type="dxa"/>
                  <w:gridSpan w:val="3"/>
                  <w:tcMar>
                    <w:left w:w="0" w:type="dxa"/>
                    <w:right w:w="0" w:type="dxa"/>
                  </w:tcMar>
                  <w:vAlign w:val="center"/>
                </w:tcPr>
                <w:p w:rsidR="00930C51" w:rsidRDefault="00F67789">
                  <w:pPr>
                    <w:adjustRightInd w:val="0"/>
                    <w:snapToGrid w:val="0"/>
                    <w:spacing w:line="280" w:lineRule="exact"/>
                    <w:jc w:val="center"/>
                    <w:rPr>
                      <w:rFonts w:eastAsia="宋体"/>
                      <w:sz w:val="21"/>
                      <w:szCs w:val="21"/>
                    </w:rPr>
                  </w:pPr>
                  <w:r>
                    <w:rPr>
                      <w:rFonts w:eastAsia="宋体"/>
                      <w:sz w:val="21"/>
                      <w:szCs w:val="21"/>
                    </w:rPr>
                    <w:t>--</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r w:rsidR="00930C51">
              <w:trPr>
                <w:cantSplit/>
                <w:trHeight w:val="397"/>
                <w:jc w:val="center"/>
              </w:trPr>
              <w:tc>
                <w:tcPr>
                  <w:tcW w:w="2607" w:type="dxa"/>
                  <w:gridSpan w:val="3"/>
                  <w:tcMar>
                    <w:left w:w="0" w:type="dxa"/>
                    <w:right w:w="0" w:type="dxa"/>
                  </w:tcMar>
                  <w:vAlign w:val="center"/>
                </w:tcPr>
                <w:p w:rsidR="00930C51" w:rsidRDefault="00F67789">
                  <w:pPr>
                    <w:spacing w:line="280" w:lineRule="exact"/>
                    <w:jc w:val="center"/>
                    <w:rPr>
                      <w:rFonts w:eastAsia="宋体"/>
                      <w:bCs/>
                      <w:sz w:val="21"/>
                      <w:szCs w:val="21"/>
                    </w:rPr>
                  </w:pPr>
                  <w:r>
                    <w:rPr>
                      <w:rFonts w:eastAsia="宋体" w:hAnsi="宋体"/>
                      <w:bCs/>
                      <w:sz w:val="21"/>
                      <w:szCs w:val="21"/>
                    </w:rPr>
                    <w:t>总量控制</w:t>
                  </w:r>
                </w:p>
              </w:tc>
              <w:tc>
                <w:tcPr>
                  <w:tcW w:w="6190" w:type="dxa"/>
                  <w:gridSpan w:val="3"/>
                  <w:tcMar>
                    <w:left w:w="0" w:type="dxa"/>
                    <w:right w:w="0" w:type="dxa"/>
                  </w:tcMar>
                  <w:vAlign w:val="center"/>
                </w:tcPr>
                <w:p w:rsidR="00930C51" w:rsidRDefault="00F67789">
                  <w:pPr>
                    <w:spacing w:line="500" w:lineRule="exact"/>
                    <w:ind w:firstLineChars="200" w:firstLine="420"/>
                    <w:jc w:val="both"/>
                    <w:rPr>
                      <w:rFonts w:eastAsia="宋体"/>
                      <w:bCs/>
                      <w:szCs w:val="24"/>
                    </w:rPr>
                  </w:pPr>
                  <w:r>
                    <w:rPr>
                      <w:rFonts w:eastAsia="宋体" w:hAnsi="宋体"/>
                      <w:bCs/>
                      <w:sz w:val="21"/>
                      <w:szCs w:val="21"/>
                    </w:rPr>
                    <w:t>废气：</w:t>
                  </w:r>
                  <w:r>
                    <w:rPr>
                      <w:rFonts w:eastAsia="宋体" w:hAnsi="宋体" w:hint="eastAsia"/>
                      <w:bCs/>
                      <w:sz w:val="21"/>
                      <w:szCs w:val="21"/>
                    </w:rPr>
                    <w:t>烟（粉）尘</w:t>
                  </w:r>
                  <w:r w:rsidR="006A36BB">
                    <w:rPr>
                      <w:rFonts w:eastAsia="宋体" w:hAnsi="宋体" w:hint="eastAsia"/>
                      <w:bCs/>
                      <w:sz w:val="21"/>
                      <w:szCs w:val="21"/>
                    </w:rPr>
                    <w:t>0.987</w:t>
                  </w:r>
                  <w:r>
                    <w:rPr>
                      <w:rFonts w:eastAsia="宋体" w:hAnsi="宋体"/>
                      <w:bCs/>
                      <w:sz w:val="21"/>
                      <w:szCs w:val="21"/>
                    </w:rPr>
                    <w:t>t/a</w:t>
                  </w:r>
                  <w:r>
                    <w:rPr>
                      <w:rFonts w:eastAsia="宋体" w:hAnsi="宋体" w:hint="eastAsia"/>
                      <w:bCs/>
                      <w:sz w:val="21"/>
                      <w:szCs w:val="21"/>
                    </w:rPr>
                    <w:t>（有组织</w:t>
                  </w:r>
                  <w:r>
                    <w:rPr>
                      <w:rFonts w:eastAsia="宋体" w:hAnsi="宋体" w:hint="eastAsia"/>
                      <w:bCs/>
                      <w:sz w:val="21"/>
                      <w:szCs w:val="21"/>
                    </w:rPr>
                    <w:t>0</w:t>
                  </w:r>
                  <w:r w:rsidR="006A36BB">
                    <w:rPr>
                      <w:rFonts w:eastAsia="宋体" w:hAnsi="宋体" w:hint="eastAsia"/>
                      <w:bCs/>
                      <w:sz w:val="21"/>
                      <w:szCs w:val="21"/>
                    </w:rPr>
                    <w:t>.817</w:t>
                  </w:r>
                  <w:r>
                    <w:rPr>
                      <w:rFonts w:eastAsia="宋体" w:hAnsi="宋体" w:hint="eastAsia"/>
                      <w:bCs/>
                      <w:sz w:val="21"/>
                      <w:szCs w:val="21"/>
                    </w:rPr>
                    <w:t>t/a</w:t>
                  </w:r>
                  <w:r>
                    <w:rPr>
                      <w:rFonts w:eastAsia="宋体" w:hAnsi="宋体" w:hint="eastAsia"/>
                      <w:bCs/>
                      <w:sz w:val="21"/>
                      <w:szCs w:val="21"/>
                    </w:rPr>
                    <w:t>，无组织</w:t>
                  </w:r>
                  <w:r>
                    <w:rPr>
                      <w:rFonts w:eastAsia="宋体" w:hAnsi="宋体" w:hint="eastAsia"/>
                      <w:bCs/>
                      <w:sz w:val="21"/>
                      <w:szCs w:val="21"/>
                    </w:rPr>
                    <w:t>0.17t/a</w:t>
                  </w:r>
                  <w:r>
                    <w:rPr>
                      <w:rFonts w:eastAsia="宋体" w:hAnsi="宋体" w:hint="eastAsia"/>
                      <w:bCs/>
                      <w:sz w:val="21"/>
                      <w:szCs w:val="21"/>
                    </w:rPr>
                    <w:t>）</w:t>
                  </w:r>
                  <w:r>
                    <w:rPr>
                      <w:rFonts w:eastAsia="宋体" w:hAnsi="宋体"/>
                      <w:bCs/>
                      <w:sz w:val="21"/>
                      <w:szCs w:val="21"/>
                    </w:rPr>
                    <w:t>、甲醛</w:t>
                  </w:r>
                  <w:r>
                    <w:rPr>
                      <w:rFonts w:eastAsia="宋体" w:hAnsi="宋体" w:hint="eastAsia"/>
                      <w:bCs/>
                      <w:sz w:val="21"/>
                      <w:szCs w:val="21"/>
                    </w:rPr>
                    <w:t>0.296</w:t>
                  </w:r>
                  <w:r>
                    <w:rPr>
                      <w:rFonts w:eastAsia="宋体" w:hAnsi="宋体"/>
                      <w:bCs/>
                      <w:sz w:val="21"/>
                      <w:szCs w:val="21"/>
                    </w:rPr>
                    <w:t>t/a</w:t>
                  </w:r>
                  <w:r>
                    <w:rPr>
                      <w:rFonts w:eastAsia="宋体" w:hAnsi="宋体" w:hint="eastAsia"/>
                      <w:bCs/>
                      <w:sz w:val="21"/>
                      <w:szCs w:val="21"/>
                    </w:rPr>
                    <w:t>（有组织</w:t>
                  </w:r>
                  <w:r>
                    <w:rPr>
                      <w:rFonts w:eastAsia="宋体" w:hAnsi="宋体" w:hint="eastAsia"/>
                      <w:bCs/>
                      <w:sz w:val="21"/>
                      <w:szCs w:val="21"/>
                    </w:rPr>
                    <w:t>0.216t/a</w:t>
                  </w:r>
                  <w:r>
                    <w:rPr>
                      <w:rFonts w:eastAsia="宋体" w:hAnsi="宋体" w:hint="eastAsia"/>
                      <w:bCs/>
                      <w:sz w:val="21"/>
                      <w:szCs w:val="21"/>
                    </w:rPr>
                    <w:t>，无组织</w:t>
                  </w:r>
                  <w:r>
                    <w:rPr>
                      <w:rFonts w:eastAsia="宋体" w:hAnsi="宋体" w:hint="eastAsia"/>
                      <w:bCs/>
                      <w:sz w:val="21"/>
                      <w:szCs w:val="21"/>
                    </w:rPr>
                    <w:t>0.08t/a</w:t>
                  </w:r>
                  <w:r>
                    <w:rPr>
                      <w:rFonts w:eastAsia="宋体" w:hAnsi="宋体" w:hint="eastAsia"/>
                      <w:bCs/>
                      <w:sz w:val="21"/>
                      <w:szCs w:val="21"/>
                    </w:rPr>
                    <w:t>）、</w:t>
                  </w:r>
                  <w:r>
                    <w:rPr>
                      <w:rFonts w:eastAsia="宋体" w:hAnsi="宋体"/>
                      <w:bCs/>
                      <w:sz w:val="21"/>
                      <w:szCs w:val="21"/>
                    </w:rPr>
                    <w:t>SO</w:t>
                  </w:r>
                  <w:r>
                    <w:rPr>
                      <w:rFonts w:eastAsia="宋体" w:hAnsi="宋体"/>
                      <w:bCs/>
                      <w:sz w:val="21"/>
                      <w:szCs w:val="21"/>
                      <w:vertAlign w:val="subscript"/>
                    </w:rPr>
                    <w:t>2</w:t>
                  </w:r>
                  <w:r>
                    <w:rPr>
                      <w:rFonts w:eastAsia="宋体" w:hAnsi="宋体" w:hint="eastAsia"/>
                      <w:bCs/>
                      <w:sz w:val="21"/>
                      <w:szCs w:val="21"/>
                    </w:rPr>
                    <w:t xml:space="preserve"> 0.</w:t>
                  </w:r>
                  <w:r w:rsidR="006A36BB">
                    <w:rPr>
                      <w:rFonts w:eastAsia="宋体" w:hAnsi="宋体" w:hint="eastAsia"/>
                      <w:bCs/>
                      <w:sz w:val="21"/>
                      <w:szCs w:val="21"/>
                    </w:rPr>
                    <w:t>133</w:t>
                  </w:r>
                  <w:r>
                    <w:rPr>
                      <w:rFonts w:eastAsia="宋体" w:hAnsi="宋体" w:hint="eastAsia"/>
                      <w:bCs/>
                      <w:sz w:val="21"/>
                      <w:szCs w:val="21"/>
                    </w:rPr>
                    <w:t>t/a</w:t>
                  </w:r>
                  <w:r>
                    <w:rPr>
                      <w:rFonts w:eastAsia="宋体" w:hAnsi="宋体" w:hint="eastAsia"/>
                      <w:bCs/>
                      <w:sz w:val="21"/>
                      <w:szCs w:val="21"/>
                    </w:rPr>
                    <w:t>、</w:t>
                  </w:r>
                  <w:r>
                    <w:rPr>
                      <w:rFonts w:eastAsia="宋体" w:hAnsi="宋体"/>
                      <w:bCs/>
                      <w:sz w:val="21"/>
                      <w:szCs w:val="21"/>
                    </w:rPr>
                    <w:t>NOx</w:t>
                  </w:r>
                  <w:r w:rsidR="006A36BB">
                    <w:rPr>
                      <w:rFonts w:eastAsia="宋体" w:hAnsi="宋体" w:hint="eastAsia"/>
                      <w:bCs/>
                      <w:sz w:val="21"/>
                      <w:szCs w:val="21"/>
                    </w:rPr>
                    <w:t xml:space="preserve"> 0.734</w:t>
                  </w:r>
                  <w:r>
                    <w:rPr>
                      <w:rFonts w:eastAsia="宋体" w:hAnsi="宋体" w:hint="eastAsia"/>
                      <w:bCs/>
                      <w:sz w:val="21"/>
                      <w:szCs w:val="21"/>
                    </w:rPr>
                    <w:t>t/a</w:t>
                  </w:r>
                </w:p>
                <w:p w:rsidR="00930C51" w:rsidRDefault="00F67789">
                  <w:pPr>
                    <w:adjustRightInd w:val="0"/>
                    <w:snapToGrid w:val="0"/>
                    <w:spacing w:line="280" w:lineRule="exact"/>
                    <w:rPr>
                      <w:rFonts w:eastAsia="宋体" w:hAnsi="宋体"/>
                      <w:bCs/>
                      <w:sz w:val="21"/>
                      <w:szCs w:val="21"/>
                    </w:rPr>
                  </w:pPr>
                  <w:r>
                    <w:rPr>
                      <w:rFonts w:eastAsia="宋体" w:hAnsi="宋体"/>
                      <w:bCs/>
                      <w:sz w:val="21"/>
                      <w:szCs w:val="21"/>
                    </w:rPr>
                    <w:t>废水：</w:t>
                  </w:r>
                  <w:r>
                    <w:rPr>
                      <w:rFonts w:eastAsia="宋体" w:hAnsi="宋体" w:hint="eastAsia"/>
                      <w:bCs/>
                      <w:sz w:val="21"/>
                      <w:szCs w:val="21"/>
                    </w:rPr>
                    <w:t>0</w:t>
                  </w:r>
                </w:p>
                <w:p w:rsidR="00930C51" w:rsidRDefault="00F67789">
                  <w:pPr>
                    <w:adjustRightInd w:val="0"/>
                    <w:snapToGrid w:val="0"/>
                    <w:spacing w:line="280" w:lineRule="exact"/>
                    <w:rPr>
                      <w:rFonts w:eastAsia="宋体" w:hAnsi="宋体"/>
                      <w:bCs/>
                      <w:sz w:val="21"/>
                      <w:szCs w:val="21"/>
                    </w:rPr>
                  </w:pPr>
                  <w:r>
                    <w:rPr>
                      <w:rFonts w:eastAsia="宋体" w:hAnsi="宋体" w:hint="eastAsia"/>
                      <w:bCs/>
                      <w:sz w:val="21"/>
                      <w:szCs w:val="21"/>
                    </w:rPr>
                    <w:t>固废：</w:t>
                  </w:r>
                  <w:r>
                    <w:rPr>
                      <w:rFonts w:eastAsia="宋体" w:hAnsi="宋体" w:hint="eastAsia"/>
                      <w:bCs/>
                      <w:sz w:val="21"/>
                      <w:szCs w:val="21"/>
                    </w:rPr>
                    <w:t>0</w:t>
                  </w:r>
                </w:p>
              </w:tc>
              <w:tc>
                <w:tcPr>
                  <w:tcW w:w="530" w:type="dxa"/>
                  <w:vMerge/>
                  <w:tcMar>
                    <w:left w:w="0" w:type="dxa"/>
                    <w:right w:w="0" w:type="dxa"/>
                  </w:tcMar>
                  <w:vAlign w:val="center"/>
                </w:tcPr>
                <w:p w:rsidR="00930C51" w:rsidRDefault="00930C51">
                  <w:pPr>
                    <w:adjustRightInd w:val="0"/>
                    <w:snapToGrid w:val="0"/>
                    <w:spacing w:line="280" w:lineRule="exact"/>
                    <w:jc w:val="center"/>
                    <w:rPr>
                      <w:rFonts w:eastAsia="宋体"/>
                      <w:sz w:val="21"/>
                      <w:szCs w:val="21"/>
                    </w:rPr>
                  </w:pPr>
                </w:p>
              </w:tc>
            </w:tr>
          </w:tbl>
          <w:p w:rsidR="00930C51" w:rsidRDefault="00F67789">
            <w:pPr>
              <w:pStyle w:val="a3"/>
              <w:adjustRightInd/>
              <w:snapToGrid/>
              <w:spacing w:line="500" w:lineRule="exact"/>
              <w:ind w:firstLine="482"/>
              <w:rPr>
                <w:rFonts w:ascii="Times New Roman" w:eastAsia="宋体"/>
                <w:b/>
                <w:color w:val="auto"/>
                <w:sz w:val="24"/>
              </w:rPr>
            </w:pPr>
            <w:r>
              <w:rPr>
                <w:rFonts w:ascii="Times New Roman" w:eastAsia="宋体" w:hAnsi="宋体"/>
                <w:b/>
                <w:color w:val="auto"/>
                <w:sz w:val="24"/>
              </w:rPr>
              <w:t>综上所述，该项目符合国家产业政策，选址合理。项目正常生产期间产生的废气、噪</w:t>
            </w:r>
            <w:r>
              <w:rPr>
                <w:rFonts w:ascii="Times New Roman" w:eastAsia="宋体" w:hAnsi="宋体"/>
                <w:b/>
                <w:color w:val="auto"/>
                <w:sz w:val="24"/>
              </w:rPr>
              <w:lastRenderedPageBreak/>
              <w:t>声经采取合理有效的治理措施后，均可达标排放，对周围环境影响较小，固体废弃物能够合理处置不排放。因此，从环保角度看，项目的建设是可行的。</w:t>
            </w:r>
          </w:p>
          <w:p w:rsidR="00930C51" w:rsidRDefault="00F67789">
            <w:pPr>
              <w:pStyle w:val="a9"/>
              <w:spacing w:line="500" w:lineRule="exact"/>
              <w:ind w:firstLineChars="200" w:firstLine="482"/>
              <w:rPr>
                <w:rFonts w:ascii="Times New Roman" w:eastAsia="宋体" w:hAnsi="Times New Roman"/>
                <w:b/>
                <w:sz w:val="24"/>
              </w:rPr>
            </w:pPr>
            <w:r>
              <w:rPr>
                <w:rFonts w:ascii="Times New Roman" w:eastAsia="宋体" w:hAnsi="宋体"/>
                <w:b/>
                <w:sz w:val="24"/>
              </w:rPr>
              <w:t>二．建议</w:t>
            </w:r>
          </w:p>
          <w:p w:rsidR="00930C51" w:rsidRDefault="00F67789">
            <w:pPr>
              <w:spacing w:line="500" w:lineRule="exact"/>
              <w:ind w:firstLineChars="200" w:firstLine="480"/>
              <w:rPr>
                <w:rFonts w:eastAsia="宋体"/>
              </w:rPr>
            </w:pPr>
            <w:r>
              <w:rPr>
                <w:rFonts w:eastAsia="宋体"/>
              </w:rPr>
              <w:t>1</w:t>
            </w:r>
            <w:r>
              <w:rPr>
                <w:rFonts w:eastAsia="宋体" w:hAnsi="宋体"/>
              </w:rPr>
              <w:t>、建议项目固废</w:t>
            </w:r>
            <w:r w:rsidR="0012442A">
              <w:rPr>
                <w:rFonts w:eastAsia="宋体" w:hAnsi="宋体" w:hint="eastAsia"/>
              </w:rPr>
              <w:t>暂存点</w:t>
            </w:r>
            <w:r>
              <w:rPr>
                <w:rFonts w:eastAsia="宋体" w:hAnsi="宋体"/>
              </w:rPr>
              <w:t>应按照相应的环保规定及规范化整治要求完善；加强对原料的妥善保管，并采用严格的管理制度进行监督；</w:t>
            </w:r>
          </w:p>
          <w:p w:rsidR="00930C51" w:rsidRDefault="00F67789" w:rsidP="00F67789">
            <w:pPr>
              <w:spacing w:line="500" w:lineRule="exact"/>
              <w:ind w:firstLineChars="212" w:firstLine="509"/>
              <w:rPr>
                <w:rFonts w:eastAsia="宋体"/>
              </w:rPr>
            </w:pPr>
            <w:r>
              <w:rPr>
                <w:rFonts w:eastAsia="宋体"/>
              </w:rPr>
              <w:t>2</w:t>
            </w:r>
            <w:r>
              <w:rPr>
                <w:rFonts w:eastAsia="宋体" w:hAnsi="宋体"/>
              </w:rPr>
              <w:t>、</w:t>
            </w:r>
            <w:r>
              <w:rPr>
                <w:rFonts w:eastAsia="宋体" w:hAnsi="宋体"/>
                <w:szCs w:val="24"/>
              </w:rPr>
              <w:t>加强生产管理，强化企业职工自身的环保意识和事故风险意识；</w:t>
            </w:r>
          </w:p>
          <w:p w:rsidR="00930C51" w:rsidRDefault="00F67789">
            <w:pPr>
              <w:spacing w:line="500" w:lineRule="exact"/>
              <w:ind w:firstLineChars="200" w:firstLine="480"/>
              <w:rPr>
                <w:rFonts w:eastAsia="宋体"/>
                <w:szCs w:val="24"/>
              </w:rPr>
            </w:pPr>
            <w:r>
              <w:rPr>
                <w:rFonts w:eastAsia="宋体"/>
              </w:rPr>
              <w:t>3</w:t>
            </w:r>
            <w:r>
              <w:rPr>
                <w:rFonts w:eastAsia="宋体" w:hAnsi="宋体"/>
              </w:rPr>
              <w:t>、</w:t>
            </w:r>
            <w:r>
              <w:rPr>
                <w:rFonts w:eastAsia="宋体" w:hAnsi="宋体"/>
                <w:szCs w:val="24"/>
              </w:rPr>
              <w:t>项目建设方在按环评要求进行生产之后自行组织验收；</w:t>
            </w:r>
          </w:p>
          <w:p w:rsidR="00930C51" w:rsidRDefault="00F67789">
            <w:pPr>
              <w:autoSpaceDE w:val="0"/>
              <w:autoSpaceDN w:val="0"/>
              <w:spacing w:line="500" w:lineRule="exact"/>
              <w:ind w:firstLineChars="200" w:firstLine="480"/>
              <w:jc w:val="both"/>
              <w:rPr>
                <w:rFonts w:eastAsia="宋体"/>
                <w:szCs w:val="24"/>
              </w:rPr>
            </w:pPr>
            <w:r>
              <w:rPr>
                <w:rFonts w:eastAsia="宋体"/>
                <w:szCs w:val="24"/>
              </w:rPr>
              <w:t>4</w:t>
            </w:r>
            <w:r>
              <w:rPr>
                <w:rFonts w:eastAsia="宋体" w:hAnsi="宋体"/>
                <w:szCs w:val="24"/>
              </w:rPr>
              <w:t>、厂方在以后生产过程中，如需扩大生产规模或更改生产工艺，需向</w:t>
            </w:r>
            <w:r>
              <w:rPr>
                <w:rFonts w:eastAsia="宋体" w:hAnsi="宋体" w:hint="eastAsia"/>
                <w:szCs w:val="24"/>
              </w:rPr>
              <w:t>沭阳</w:t>
            </w:r>
            <w:r>
              <w:rPr>
                <w:rFonts w:eastAsia="宋体" w:hAnsi="宋体"/>
                <w:szCs w:val="24"/>
              </w:rPr>
              <w:t>县环境保护局重新申报。</w:t>
            </w:r>
          </w:p>
        </w:tc>
      </w:tr>
    </w:tbl>
    <w:p w:rsidR="00930C51" w:rsidRDefault="00930C51">
      <w:pPr>
        <w:jc w:val="center"/>
        <w:rPr>
          <w:rFonts w:eastAsia="宋体"/>
          <w:b/>
          <w:sz w:val="28"/>
          <w:szCs w:val="28"/>
        </w:rPr>
      </w:pPr>
    </w:p>
    <w:p w:rsidR="00930C51" w:rsidRDefault="00F67789">
      <w:pPr>
        <w:jc w:val="center"/>
        <w:outlineLvl w:val="0"/>
        <w:rPr>
          <w:rFonts w:eastAsia="宋体"/>
          <w:b/>
          <w:sz w:val="28"/>
          <w:szCs w:val="28"/>
        </w:rPr>
      </w:pPr>
      <w:r>
        <w:rPr>
          <w:rFonts w:eastAsia="宋体" w:hAnsi="宋体"/>
          <w:b/>
          <w:sz w:val="28"/>
          <w:szCs w:val="28"/>
        </w:rPr>
        <w:lastRenderedPageBreak/>
        <w:t>建设项目排放污染物指标申请表</w:t>
      </w:r>
    </w:p>
    <w:tbl>
      <w:tblPr>
        <w:tblW w:w="9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176"/>
        <w:gridCol w:w="181"/>
        <w:gridCol w:w="882"/>
        <w:gridCol w:w="129"/>
        <w:gridCol w:w="515"/>
        <w:gridCol w:w="214"/>
        <w:gridCol w:w="547"/>
        <w:gridCol w:w="466"/>
        <w:gridCol w:w="17"/>
        <w:gridCol w:w="423"/>
        <w:gridCol w:w="107"/>
        <w:gridCol w:w="369"/>
        <w:gridCol w:w="226"/>
        <w:gridCol w:w="191"/>
        <w:gridCol w:w="21"/>
        <w:gridCol w:w="550"/>
        <w:gridCol w:w="37"/>
        <w:gridCol w:w="210"/>
        <w:gridCol w:w="41"/>
        <w:gridCol w:w="472"/>
        <w:gridCol w:w="49"/>
        <w:gridCol w:w="137"/>
        <w:gridCol w:w="191"/>
        <w:gridCol w:w="474"/>
        <w:gridCol w:w="297"/>
        <w:gridCol w:w="37"/>
        <w:gridCol w:w="41"/>
        <w:gridCol w:w="902"/>
      </w:tblGrid>
      <w:tr w:rsidR="00930C51">
        <w:trPr>
          <w:trHeight w:val="482"/>
          <w:jc w:val="center"/>
        </w:trPr>
        <w:tc>
          <w:tcPr>
            <w:tcW w:w="1633" w:type="dxa"/>
            <w:gridSpan w:val="2"/>
            <w:vAlign w:val="center"/>
          </w:tcPr>
          <w:p w:rsidR="00930C51" w:rsidRDefault="00F67789">
            <w:pPr>
              <w:spacing w:line="280" w:lineRule="exact"/>
              <w:jc w:val="center"/>
              <w:rPr>
                <w:rFonts w:eastAsia="宋体"/>
                <w:b/>
                <w:szCs w:val="24"/>
              </w:rPr>
            </w:pPr>
            <w:r>
              <w:rPr>
                <w:rFonts w:eastAsia="宋体" w:hAnsi="宋体"/>
                <w:b/>
                <w:szCs w:val="24"/>
              </w:rPr>
              <w:t>申请单位</w:t>
            </w:r>
            <w:r>
              <w:rPr>
                <w:rFonts w:eastAsia="宋体"/>
                <w:b/>
                <w:szCs w:val="24"/>
              </w:rPr>
              <w:t>(</w:t>
            </w:r>
            <w:r>
              <w:rPr>
                <w:rFonts w:eastAsia="宋体" w:hAnsi="宋体"/>
                <w:b/>
                <w:szCs w:val="24"/>
              </w:rPr>
              <w:t>章</w:t>
            </w:r>
            <w:r>
              <w:rPr>
                <w:rFonts w:eastAsia="宋体"/>
                <w:b/>
                <w:szCs w:val="24"/>
              </w:rPr>
              <w:t>)</w:t>
            </w:r>
          </w:p>
        </w:tc>
        <w:tc>
          <w:tcPr>
            <w:tcW w:w="4288" w:type="dxa"/>
            <w:gridSpan w:val="14"/>
            <w:vAlign w:val="center"/>
          </w:tcPr>
          <w:p w:rsidR="00930C51" w:rsidRDefault="00F67789">
            <w:pPr>
              <w:spacing w:line="280" w:lineRule="exact"/>
              <w:jc w:val="center"/>
              <w:rPr>
                <w:rFonts w:eastAsia="宋体"/>
                <w:szCs w:val="24"/>
              </w:rPr>
            </w:pPr>
            <w:r>
              <w:rPr>
                <w:rFonts w:eastAsia="宋体" w:hAnsi="宋体" w:hint="eastAsia"/>
              </w:rPr>
              <w:t>沭阳县胡集孙杰木制品厂</w:t>
            </w:r>
          </w:p>
        </w:tc>
        <w:tc>
          <w:tcPr>
            <w:tcW w:w="1310" w:type="dxa"/>
            <w:gridSpan w:val="5"/>
            <w:vAlign w:val="center"/>
          </w:tcPr>
          <w:p w:rsidR="00930C51" w:rsidRDefault="00F67789">
            <w:pPr>
              <w:spacing w:line="280" w:lineRule="exact"/>
              <w:jc w:val="center"/>
              <w:rPr>
                <w:rFonts w:eastAsia="宋体"/>
                <w:b/>
                <w:szCs w:val="24"/>
              </w:rPr>
            </w:pPr>
            <w:r>
              <w:rPr>
                <w:rFonts w:eastAsia="宋体" w:hAnsi="宋体"/>
                <w:b/>
                <w:szCs w:val="24"/>
              </w:rPr>
              <w:t>法人代表</w:t>
            </w:r>
          </w:p>
        </w:tc>
        <w:tc>
          <w:tcPr>
            <w:tcW w:w="2128" w:type="dxa"/>
            <w:gridSpan w:val="8"/>
            <w:vAlign w:val="center"/>
          </w:tcPr>
          <w:p w:rsidR="00930C51" w:rsidRDefault="00F67789">
            <w:pPr>
              <w:spacing w:line="280" w:lineRule="exact"/>
              <w:jc w:val="center"/>
              <w:rPr>
                <w:rFonts w:eastAsia="宋体"/>
                <w:b/>
                <w:szCs w:val="24"/>
              </w:rPr>
            </w:pPr>
            <w:r>
              <w:rPr>
                <w:rFonts w:eastAsia="宋体" w:hAnsi="宋体" w:hint="eastAsia"/>
              </w:rPr>
              <w:t>孙杰</w:t>
            </w:r>
          </w:p>
        </w:tc>
      </w:tr>
      <w:tr w:rsidR="00930C51">
        <w:trPr>
          <w:trHeight w:val="482"/>
          <w:jc w:val="center"/>
        </w:trPr>
        <w:tc>
          <w:tcPr>
            <w:tcW w:w="1633" w:type="dxa"/>
            <w:gridSpan w:val="2"/>
            <w:vAlign w:val="center"/>
          </w:tcPr>
          <w:p w:rsidR="00930C51" w:rsidRDefault="00F67789">
            <w:pPr>
              <w:spacing w:line="280" w:lineRule="exact"/>
              <w:jc w:val="center"/>
              <w:rPr>
                <w:rFonts w:eastAsia="宋体"/>
                <w:b/>
                <w:szCs w:val="24"/>
              </w:rPr>
            </w:pPr>
            <w:r>
              <w:rPr>
                <w:rFonts w:eastAsia="宋体" w:hAnsi="宋体"/>
                <w:b/>
                <w:szCs w:val="24"/>
              </w:rPr>
              <w:t>项目名称</w:t>
            </w:r>
          </w:p>
        </w:tc>
        <w:tc>
          <w:tcPr>
            <w:tcW w:w="4288" w:type="dxa"/>
            <w:gridSpan w:val="14"/>
            <w:vAlign w:val="center"/>
          </w:tcPr>
          <w:p w:rsidR="00930C51" w:rsidRDefault="00F67789">
            <w:pPr>
              <w:spacing w:line="280" w:lineRule="exact"/>
              <w:jc w:val="center"/>
              <w:rPr>
                <w:rFonts w:eastAsia="宋体"/>
                <w:szCs w:val="24"/>
              </w:rPr>
            </w:pPr>
            <w:r>
              <w:rPr>
                <w:rFonts w:eastAsia="宋体" w:hAnsi="宋体" w:hint="eastAsia"/>
              </w:rPr>
              <w:t>胶合板加工、销售项目</w:t>
            </w:r>
          </w:p>
        </w:tc>
        <w:tc>
          <w:tcPr>
            <w:tcW w:w="1310" w:type="dxa"/>
            <w:gridSpan w:val="5"/>
            <w:vAlign w:val="center"/>
          </w:tcPr>
          <w:p w:rsidR="00930C51" w:rsidRDefault="00F67789">
            <w:pPr>
              <w:spacing w:line="280" w:lineRule="exact"/>
              <w:jc w:val="center"/>
              <w:rPr>
                <w:rFonts w:eastAsia="宋体"/>
                <w:b/>
                <w:szCs w:val="24"/>
              </w:rPr>
            </w:pPr>
            <w:r>
              <w:rPr>
                <w:rFonts w:eastAsia="宋体" w:hAnsi="宋体"/>
                <w:b/>
                <w:szCs w:val="24"/>
              </w:rPr>
              <w:t>联系人</w:t>
            </w:r>
          </w:p>
          <w:p w:rsidR="00930C51" w:rsidRDefault="00F67789">
            <w:pPr>
              <w:spacing w:line="280" w:lineRule="exact"/>
              <w:jc w:val="center"/>
              <w:rPr>
                <w:rFonts w:eastAsia="宋体"/>
                <w:b/>
                <w:szCs w:val="24"/>
              </w:rPr>
            </w:pPr>
            <w:r>
              <w:rPr>
                <w:rFonts w:eastAsia="宋体" w:hAnsi="宋体"/>
                <w:b/>
                <w:szCs w:val="24"/>
              </w:rPr>
              <w:t>电话</w:t>
            </w:r>
          </w:p>
        </w:tc>
        <w:tc>
          <w:tcPr>
            <w:tcW w:w="2128" w:type="dxa"/>
            <w:gridSpan w:val="8"/>
            <w:vAlign w:val="center"/>
          </w:tcPr>
          <w:p w:rsidR="00930C51" w:rsidRDefault="00F67789">
            <w:pPr>
              <w:spacing w:line="280" w:lineRule="exact"/>
              <w:jc w:val="center"/>
              <w:rPr>
                <w:rFonts w:eastAsia="宋体"/>
                <w:szCs w:val="24"/>
              </w:rPr>
            </w:pPr>
            <w:r>
              <w:rPr>
                <w:rFonts w:eastAsia="宋体" w:hAnsi="宋体" w:hint="eastAsia"/>
              </w:rPr>
              <w:t>周业进</w:t>
            </w:r>
            <w:r>
              <w:rPr>
                <w:rFonts w:eastAsia="宋体" w:hint="eastAsia"/>
              </w:rPr>
              <w:t>15152843186</w:t>
            </w:r>
          </w:p>
        </w:tc>
      </w:tr>
      <w:tr w:rsidR="00930C51">
        <w:trPr>
          <w:trHeight w:val="482"/>
          <w:jc w:val="center"/>
        </w:trPr>
        <w:tc>
          <w:tcPr>
            <w:tcW w:w="1633" w:type="dxa"/>
            <w:gridSpan w:val="2"/>
            <w:vAlign w:val="center"/>
          </w:tcPr>
          <w:p w:rsidR="00930C51" w:rsidRDefault="00F67789">
            <w:pPr>
              <w:spacing w:line="280" w:lineRule="exact"/>
              <w:jc w:val="center"/>
              <w:rPr>
                <w:rFonts w:eastAsia="宋体"/>
                <w:b/>
                <w:szCs w:val="24"/>
              </w:rPr>
            </w:pPr>
            <w:r>
              <w:rPr>
                <w:rFonts w:eastAsia="宋体" w:hAnsi="宋体"/>
                <w:b/>
                <w:szCs w:val="24"/>
              </w:rPr>
              <w:t>单位地址</w:t>
            </w:r>
          </w:p>
        </w:tc>
        <w:tc>
          <w:tcPr>
            <w:tcW w:w="4288" w:type="dxa"/>
            <w:gridSpan w:val="14"/>
            <w:vAlign w:val="center"/>
          </w:tcPr>
          <w:p w:rsidR="00930C51" w:rsidRDefault="00F67789">
            <w:pPr>
              <w:spacing w:line="280" w:lineRule="exact"/>
              <w:jc w:val="center"/>
              <w:rPr>
                <w:rFonts w:eastAsia="宋体"/>
                <w:szCs w:val="24"/>
              </w:rPr>
            </w:pPr>
            <w:r>
              <w:rPr>
                <w:rFonts w:eastAsia="宋体" w:hAnsi="宋体" w:hint="eastAsia"/>
                <w:szCs w:val="24"/>
              </w:rPr>
              <w:t>沭阳县胡集镇胡西居委会马口组</w:t>
            </w:r>
            <w:r>
              <w:rPr>
                <w:rFonts w:eastAsia="宋体" w:hAnsi="宋体" w:hint="eastAsia"/>
                <w:szCs w:val="24"/>
              </w:rPr>
              <w:t>516</w:t>
            </w:r>
            <w:r>
              <w:rPr>
                <w:rFonts w:eastAsia="宋体" w:hAnsi="宋体" w:hint="eastAsia"/>
                <w:szCs w:val="24"/>
              </w:rPr>
              <w:t>号</w:t>
            </w:r>
          </w:p>
        </w:tc>
        <w:tc>
          <w:tcPr>
            <w:tcW w:w="1310" w:type="dxa"/>
            <w:gridSpan w:val="5"/>
            <w:vAlign w:val="center"/>
          </w:tcPr>
          <w:p w:rsidR="00930C51" w:rsidRDefault="00F67789">
            <w:pPr>
              <w:spacing w:line="280" w:lineRule="exact"/>
              <w:jc w:val="center"/>
              <w:rPr>
                <w:rFonts w:eastAsia="宋体"/>
                <w:b/>
                <w:szCs w:val="24"/>
              </w:rPr>
            </w:pPr>
            <w:r>
              <w:rPr>
                <w:rFonts w:eastAsia="宋体" w:hAnsi="宋体"/>
                <w:b/>
                <w:szCs w:val="24"/>
              </w:rPr>
              <w:t>邮政编码</w:t>
            </w:r>
          </w:p>
        </w:tc>
        <w:tc>
          <w:tcPr>
            <w:tcW w:w="2128" w:type="dxa"/>
            <w:gridSpan w:val="8"/>
            <w:vAlign w:val="center"/>
          </w:tcPr>
          <w:p w:rsidR="00930C51" w:rsidRDefault="00F67789">
            <w:pPr>
              <w:spacing w:line="280" w:lineRule="exact"/>
              <w:jc w:val="center"/>
              <w:rPr>
                <w:rFonts w:eastAsia="宋体"/>
                <w:szCs w:val="24"/>
              </w:rPr>
            </w:pPr>
            <w:r>
              <w:rPr>
                <w:rFonts w:eastAsia="宋体"/>
                <w:szCs w:val="24"/>
              </w:rPr>
              <w:t>223700</w:t>
            </w:r>
          </w:p>
        </w:tc>
      </w:tr>
      <w:tr w:rsidR="00930C51">
        <w:trPr>
          <w:trHeight w:val="482"/>
          <w:jc w:val="center"/>
        </w:trPr>
        <w:tc>
          <w:tcPr>
            <w:tcW w:w="457" w:type="dxa"/>
            <w:vMerge w:val="restart"/>
            <w:vAlign w:val="center"/>
          </w:tcPr>
          <w:p w:rsidR="00930C51" w:rsidRDefault="00F67789">
            <w:pPr>
              <w:spacing w:line="280" w:lineRule="exact"/>
              <w:jc w:val="center"/>
              <w:rPr>
                <w:rFonts w:eastAsia="宋体"/>
                <w:b/>
                <w:szCs w:val="24"/>
              </w:rPr>
            </w:pPr>
            <w:r>
              <w:rPr>
                <w:rFonts w:eastAsia="宋体" w:hAnsi="宋体"/>
                <w:b/>
                <w:szCs w:val="24"/>
              </w:rPr>
              <w:t>水污染物</w:t>
            </w: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污水排放量</w:t>
            </w:r>
            <w:r>
              <w:rPr>
                <w:rFonts w:eastAsia="宋体"/>
                <w:szCs w:val="24"/>
              </w:rPr>
              <w:t>(m</w:t>
            </w:r>
            <w:r>
              <w:rPr>
                <w:rFonts w:eastAsia="宋体"/>
                <w:szCs w:val="24"/>
                <w:vertAlign w:val="superscript"/>
              </w:rPr>
              <w:t>3</w:t>
            </w:r>
            <w:r>
              <w:rPr>
                <w:rFonts w:eastAsia="宋体"/>
                <w:szCs w:val="24"/>
              </w:rPr>
              <w:t>/a)</w:t>
            </w:r>
          </w:p>
        </w:tc>
        <w:tc>
          <w:tcPr>
            <w:tcW w:w="2581" w:type="dxa"/>
            <w:gridSpan w:val="10"/>
            <w:vAlign w:val="center"/>
          </w:tcPr>
          <w:p w:rsidR="00930C51" w:rsidRDefault="00930C51">
            <w:pPr>
              <w:spacing w:line="280" w:lineRule="exact"/>
              <w:jc w:val="center"/>
              <w:rPr>
                <w:rFonts w:eastAsia="宋体"/>
                <w:szCs w:val="24"/>
              </w:rPr>
            </w:pPr>
          </w:p>
        </w:tc>
        <w:tc>
          <w:tcPr>
            <w:tcW w:w="1310" w:type="dxa"/>
            <w:gridSpan w:val="5"/>
            <w:vAlign w:val="center"/>
          </w:tcPr>
          <w:p w:rsidR="00930C51" w:rsidRDefault="00F67789">
            <w:pPr>
              <w:spacing w:line="280" w:lineRule="exact"/>
              <w:jc w:val="center"/>
              <w:rPr>
                <w:rFonts w:eastAsia="宋体"/>
                <w:szCs w:val="24"/>
              </w:rPr>
            </w:pPr>
            <w:r>
              <w:rPr>
                <w:rFonts w:eastAsia="宋体" w:hAnsi="宋体"/>
                <w:szCs w:val="24"/>
              </w:rPr>
              <w:t>排放去向</w:t>
            </w:r>
          </w:p>
        </w:tc>
        <w:tc>
          <w:tcPr>
            <w:tcW w:w="2128" w:type="dxa"/>
            <w:gridSpan w:val="8"/>
            <w:vAlign w:val="center"/>
          </w:tcPr>
          <w:p w:rsidR="00930C51" w:rsidRDefault="00F67789">
            <w:pPr>
              <w:spacing w:line="280" w:lineRule="exact"/>
              <w:jc w:val="center"/>
              <w:rPr>
                <w:rFonts w:eastAsia="宋体"/>
                <w:szCs w:val="24"/>
              </w:rPr>
            </w:pPr>
            <w:r>
              <w:rPr>
                <w:rFonts w:eastAsia="宋体" w:hAnsi="宋体"/>
                <w:szCs w:val="24"/>
              </w:rPr>
              <w:t>经</w:t>
            </w:r>
            <w:r>
              <w:rPr>
                <w:rFonts w:eastAsia="宋体" w:hAnsi="宋体" w:hint="eastAsia"/>
              </w:rPr>
              <w:t>地埋式有动力污水处理设施</w:t>
            </w:r>
            <w:r>
              <w:rPr>
                <w:rFonts w:eastAsia="宋体" w:hAnsi="宋体"/>
                <w:szCs w:val="24"/>
              </w:rPr>
              <w:t>处理后</w:t>
            </w:r>
            <w:r>
              <w:rPr>
                <w:rFonts w:eastAsia="宋体" w:hAnsi="宋体" w:hint="eastAsia"/>
                <w:szCs w:val="24"/>
              </w:rPr>
              <w:t>回用于厂区绿化，</w:t>
            </w:r>
            <w:r>
              <w:rPr>
                <w:rFonts w:eastAsia="宋体" w:hint="eastAsia"/>
                <w:spacing w:val="3"/>
                <w:szCs w:val="24"/>
              </w:rPr>
              <w:t>不外排</w:t>
            </w: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清下水排放量</w:t>
            </w:r>
            <w:r>
              <w:rPr>
                <w:rFonts w:eastAsia="宋体"/>
                <w:szCs w:val="24"/>
              </w:rPr>
              <w:t>(t/a)</w:t>
            </w:r>
          </w:p>
        </w:tc>
        <w:tc>
          <w:tcPr>
            <w:tcW w:w="2581" w:type="dxa"/>
            <w:gridSpan w:val="10"/>
            <w:vAlign w:val="center"/>
          </w:tcPr>
          <w:p w:rsidR="00930C51" w:rsidRDefault="00F67789">
            <w:pPr>
              <w:spacing w:line="280" w:lineRule="exact"/>
              <w:jc w:val="center"/>
              <w:rPr>
                <w:rFonts w:eastAsia="宋体"/>
                <w:szCs w:val="24"/>
              </w:rPr>
            </w:pPr>
            <w:r>
              <w:rPr>
                <w:rFonts w:eastAsia="宋体"/>
                <w:szCs w:val="24"/>
              </w:rPr>
              <w:t>-</w:t>
            </w:r>
          </w:p>
        </w:tc>
        <w:tc>
          <w:tcPr>
            <w:tcW w:w="1310" w:type="dxa"/>
            <w:gridSpan w:val="5"/>
            <w:vAlign w:val="center"/>
          </w:tcPr>
          <w:p w:rsidR="00930C51" w:rsidRDefault="00F67789">
            <w:pPr>
              <w:spacing w:line="280" w:lineRule="exact"/>
              <w:jc w:val="center"/>
              <w:rPr>
                <w:rFonts w:eastAsia="宋体"/>
                <w:szCs w:val="24"/>
              </w:rPr>
            </w:pPr>
            <w:r>
              <w:rPr>
                <w:rFonts w:eastAsia="宋体" w:hAnsi="宋体"/>
                <w:szCs w:val="24"/>
              </w:rPr>
              <w:t>排放去向</w:t>
            </w:r>
          </w:p>
        </w:tc>
        <w:tc>
          <w:tcPr>
            <w:tcW w:w="2128" w:type="dxa"/>
            <w:gridSpan w:val="8"/>
            <w:vAlign w:val="center"/>
          </w:tcPr>
          <w:p w:rsidR="00930C51" w:rsidRDefault="00F67789">
            <w:pPr>
              <w:spacing w:line="280" w:lineRule="exact"/>
              <w:jc w:val="center"/>
              <w:rPr>
                <w:rFonts w:eastAsia="宋体"/>
                <w:szCs w:val="24"/>
              </w:rPr>
            </w:pPr>
            <w:r>
              <w:rPr>
                <w:rFonts w:eastAsia="宋体"/>
                <w:szCs w:val="24"/>
              </w:rPr>
              <w:t>-</w:t>
            </w: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污染物名称</w:t>
            </w:r>
          </w:p>
        </w:tc>
        <w:tc>
          <w:tcPr>
            <w:tcW w:w="1227" w:type="dxa"/>
            <w:gridSpan w:val="3"/>
            <w:vAlign w:val="center"/>
          </w:tcPr>
          <w:p w:rsidR="00930C51" w:rsidRDefault="00930C51">
            <w:pPr>
              <w:spacing w:line="280" w:lineRule="exact"/>
              <w:jc w:val="center"/>
              <w:rPr>
                <w:rFonts w:eastAsia="宋体"/>
                <w:szCs w:val="24"/>
              </w:rPr>
            </w:pPr>
          </w:p>
        </w:tc>
        <w:tc>
          <w:tcPr>
            <w:tcW w:w="916" w:type="dxa"/>
            <w:gridSpan w:val="4"/>
            <w:vAlign w:val="center"/>
          </w:tcPr>
          <w:p w:rsidR="00930C51" w:rsidRDefault="00930C51">
            <w:pPr>
              <w:spacing w:line="280" w:lineRule="exact"/>
              <w:jc w:val="center"/>
              <w:rPr>
                <w:rFonts w:eastAsia="宋体"/>
                <w:szCs w:val="24"/>
              </w:rPr>
            </w:pPr>
          </w:p>
        </w:tc>
        <w:tc>
          <w:tcPr>
            <w:tcW w:w="988" w:type="dxa"/>
            <w:gridSpan w:val="4"/>
            <w:vAlign w:val="center"/>
          </w:tcPr>
          <w:p w:rsidR="00930C51" w:rsidRDefault="00930C51">
            <w:pPr>
              <w:spacing w:line="280" w:lineRule="exact"/>
              <w:jc w:val="center"/>
              <w:rPr>
                <w:rFonts w:eastAsia="宋体"/>
                <w:szCs w:val="24"/>
              </w:rPr>
            </w:pPr>
          </w:p>
        </w:tc>
        <w:tc>
          <w:tcPr>
            <w:tcW w:w="946" w:type="dxa"/>
            <w:gridSpan w:val="6"/>
            <w:vAlign w:val="center"/>
          </w:tcPr>
          <w:p w:rsidR="00930C51" w:rsidRDefault="00930C51">
            <w:pPr>
              <w:spacing w:line="280" w:lineRule="exact"/>
              <w:jc w:val="center"/>
              <w:rPr>
                <w:rFonts w:eastAsia="宋体"/>
                <w:szCs w:val="24"/>
              </w:rPr>
            </w:pPr>
          </w:p>
        </w:tc>
        <w:tc>
          <w:tcPr>
            <w:tcW w:w="962" w:type="dxa"/>
            <w:gridSpan w:val="3"/>
            <w:vAlign w:val="center"/>
          </w:tcPr>
          <w:p w:rsidR="00930C51" w:rsidRDefault="00930C51">
            <w:pPr>
              <w:spacing w:line="280" w:lineRule="exact"/>
              <w:jc w:val="center"/>
              <w:rPr>
                <w:rFonts w:eastAsia="宋体"/>
                <w:szCs w:val="24"/>
              </w:rPr>
            </w:pPr>
          </w:p>
        </w:tc>
        <w:tc>
          <w:tcPr>
            <w:tcW w:w="980" w:type="dxa"/>
            <w:gridSpan w:val="3"/>
            <w:vAlign w:val="center"/>
          </w:tcPr>
          <w:p w:rsidR="00930C51" w:rsidRDefault="00930C51">
            <w:pPr>
              <w:spacing w:line="280" w:lineRule="exact"/>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排放浓度（</w:t>
            </w:r>
            <w:r>
              <w:rPr>
                <w:rFonts w:eastAsia="宋体"/>
                <w:szCs w:val="24"/>
              </w:rPr>
              <w:t>mg/L</w:t>
            </w:r>
            <w:r>
              <w:rPr>
                <w:rFonts w:eastAsia="宋体" w:hAnsi="宋体"/>
                <w:szCs w:val="24"/>
              </w:rPr>
              <w:t>）</w:t>
            </w:r>
          </w:p>
        </w:tc>
        <w:tc>
          <w:tcPr>
            <w:tcW w:w="1227" w:type="dxa"/>
            <w:gridSpan w:val="3"/>
            <w:vAlign w:val="center"/>
          </w:tcPr>
          <w:p w:rsidR="00930C51" w:rsidRDefault="00930C51">
            <w:pPr>
              <w:spacing w:line="280" w:lineRule="exact"/>
              <w:jc w:val="center"/>
              <w:rPr>
                <w:rFonts w:eastAsia="宋体"/>
                <w:szCs w:val="24"/>
              </w:rPr>
            </w:pPr>
          </w:p>
        </w:tc>
        <w:tc>
          <w:tcPr>
            <w:tcW w:w="916" w:type="dxa"/>
            <w:gridSpan w:val="4"/>
            <w:vAlign w:val="center"/>
          </w:tcPr>
          <w:p w:rsidR="00930C51" w:rsidRDefault="00930C51">
            <w:pPr>
              <w:spacing w:line="280" w:lineRule="exact"/>
              <w:jc w:val="center"/>
              <w:rPr>
                <w:rFonts w:eastAsia="宋体"/>
                <w:szCs w:val="24"/>
              </w:rPr>
            </w:pPr>
          </w:p>
        </w:tc>
        <w:tc>
          <w:tcPr>
            <w:tcW w:w="988" w:type="dxa"/>
            <w:gridSpan w:val="4"/>
            <w:vAlign w:val="center"/>
          </w:tcPr>
          <w:p w:rsidR="00930C51" w:rsidRDefault="00930C51">
            <w:pPr>
              <w:spacing w:line="280" w:lineRule="exact"/>
              <w:jc w:val="center"/>
              <w:rPr>
                <w:rFonts w:eastAsia="宋体"/>
                <w:szCs w:val="24"/>
              </w:rPr>
            </w:pPr>
          </w:p>
        </w:tc>
        <w:tc>
          <w:tcPr>
            <w:tcW w:w="946" w:type="dxa"/>
            <w:gridSpan w:val="6"/>
            <w:vAlign w:val="center"/>
          </w:tcPr>
          <w:p w:rsidR="00930C51" w:rsidRDefault="00930C51">
            <w:pPr>
              <w:spacing w:line="280" w:lineRule="exact"/>
              <w:jc w:val="center"/>
              <w:rPr>
                <w:rFonts w:eastAsia="宋体"/>
                <w:szCs w:val="24"/>
              </w:rPr>
            </w:pPr>
          </w:p>
        </w:tc>
        <w:tc>
          <w:tcPr>
            <w:tcW w:w="962" w:type="dxa"/>
            <w:gridSpan w:val="3"/>
            <w:vAlign w:val="center"/>
          </w:tcPr>
          <w:p w:rsidR="00930C51" w:rsidRDefault="00930C51">
            <w:pPr>
              <w:spacing w:line="280" w:lineRule="exact"/>
              <w:jc w:val="center"/>
              <w:rPr>
                <w:rFonts w:eastAsia="宋体"/>
                <w:szCs w:val="24"/>
              </w:rPr>
            </w:pPr>
          </w:p>
        </w:tc>
        <w:tc>
          <w:tcPr>
            <w:tcW w:w="980" w:type="dxa"/>
            <w:gridSpan w:val="3"/>
            <w:vAlign w:val="center"/>
          </w:tcPr>
          <w:p w:rsidR="00930C51" w:rsidRDefault="00930C51">
            <w:pPr>
              <w:spacing w:line="280" w:lineRule="exact"/>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平均日排放量（</w:t>
            </w:r>
            <w:r>
              <w:rPr>
                <w:rFonts w:eastAsia="宋体"/>
                <w:szCs w:val="24"/>
              </w:rPr>
              <w:t>kg/d</w:t>
            </w:r>
            <w:r>
              <w:rPr>
                <w:rFonts w:eastAsia="宋体" w:hAnsi="宋体"/>
                <w:szCs w:val="24"/>
              </w:rPr>
              <w:t>）</w:t>
            </w:r>
          </w:p>
        </w:tc>
        <w:tc>
          <w:tcPr>
            <w:tcW w:w="1227" w:type="dxa"/>
            <w:gridSpan w:val="3"/>
            <w:vAlign w:val="center"/>
          </w:tcPr>
          <w:p w:rsidR="00930C51" w:rsidRDefault="00930C51">
            <w:pPr>
              <w:spacing w:line="280" w:lineRule="exact"/>
              <w:jc w:val="center"/>
              <w:rPr>
                <w:rFonts w:eastAsia="宋体"/>
                <w:szCs w:val="24"/>
              </w:rPr>
            </w:pPr>
          </w:p>
        </w:tc>
        <w:tc>
          <w:tcPr>
            <w:tcW w:w="916" w:type="dxa"/>
            <w:gridSpan w:val="4"/>
            <w:vAlign w:val="center"/>
          </w:tcPr>
          <w:p w:rsidR="00930C51" w:rsidRDefault="00930C51">
            <w:pPr>
              <w:spacing w:line="280" w:lineRule="exact"/>
              <w:jc w:val="center"/>
              <w:rPr>
                <w:rFonts w:eastAsia="宋体"/>
                <w:szCs w:val="24"/>
              </w:rPr>
            </w:pPr>
          </w:p>
        </w:tc>
        <w:tc>
          <w:tcPr>
            <w:tcW w:w="988" w:type="dxa"/>
            <w:gridSpan w:val="4"/>
            <w:vAlign w:val="center"/>
          </w:tcPr>
          <w:p w:rsidR="00930C51" w:rsidRDefault="00930C51">
            <w:pPr>
              <w:spacing w:line="280" w:lineRule="exact"/>
              <w:jc w:val="center"/>
              <w:rPr>
                <w:rFonts w:eastAsia="宋体"/>
                <w:szCs w:val="24"/>
              </w:rPr>
            </w:pPr>
          </w:p>
        </w:tc>
        <w:tc>
          <w:tcPr>
            <w:tcW w:w="946" w:type="dxa"/>
            <w:gridSpan w:val="6"/>
            <w:vAlign w:val="center"/>
          </w:tcPr>
          <w:p w:rsidR="00930C51" w:rsidRDefault="00930C51">
            <w:pPr>
              <w:spacing w:line="280" w:lineRule="exact"/>
              <w:jc w:val="center"/>
              <w:rPr>
                <w:rFonts w:eastAsia="宋体"/>
                <w:szCs w:val="24"/>
              </w:rPr>
            </w:pPr>
          </w:p>
        </w:tc>
        <w:tc>
          <w:tcPr>
            <w:tcW w:w="962" w:type="dxa"/>
            <w:gridSpan w:val="3"/>
            <w:vAlign w:val="center"/>
          </w:tcPr>
          <w:p w:rsidR="00930C51" w:rsidRDefault="00930C51">
            <w:pPr>
              <w:spacing w:line="280" w:lineRule="exact"/>
              <w:jc w:val="center"/>
              <w:rPr>
                <w:rFonts w:eastAsia="宋体"/>
                <w:szCs w:val="24"/>
              </w:rPr>
            </w:pPr>
          </w:p>
        </w:tc>
        <w:tc>
          <w:tcPr>
            <w:tcW w:w="980" w:type="dxa"/>
            <w:gridSpan w:val="3"/>
            <w:vAlign w:val="center"/>
          </w:tcPr>
          <w:p w:rsidR="00930C51" w:rsidRDefault="00930C51">
            <w:pPr>
              <w:spacing w:line="280" w:lineRule="exact"/>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年排放总量（</w:t>
            </w:r>
            <w:r>
              <w:rPr>
                <w:rFonts w:eastAsia="宋体"/>
                <w:szCs w:val="24"/>
              </w:rPr>
              <w:t>t/a</w:t>
            </w:r>
            <w:r>
              <w:rPr>
                <w:rFonts w:eastAsia="宋体" w:hAnsi="宋体"/>
                <w:szCs w:val="24"/>
              </w:rPr>
              <w:t>）</w:t>
            </w:r>
          </w:p>
        </w:tc>
        <w:tc>
          <w:tcPr>
            <w:tcW w:w="1227" w:type="dxa"/>
            <w:gridSpan w:val="3"/>
            <w:vAlign w:val="center"/>
          </w:tcPr>
          <w:p w:rsidR="00930C51" w:rsidRDefault="00930C51">
            <w:pPr>
              <w:spacing w:line="280" w:lineRule="exact"/>
              <w:jc w:val="center"/>
              <w:rPr>
                <w:rFonts w:eastAsia="宋体"/>
                <w:szCs w:val="24"/>
              </w:rPr>
            </w:pPr>
          </w:p>
        </w:tc>
        <w:tc>
          <w:tcPr>
            <w:tcW w:w="916" w:type="dxa"/>
            <w:gridSpan w:val="4"/>
            <w:vAlign w:val="center"/>
          </w:tcPr>
          <w:p w:rsidR="00930C51" w:rsidRDefault="00930C51">
            <w:pPr>
              <w:spacing w:line="280" w:lineRule="exact"/>
              <w:jc w:val="center"/>
              <w:rPr>
                <w:rFonts w:eastAsia="宋体"/>
                <w:szCs w:val="24"/>
              </w:rPr>
            </w:pPr>
          </w:p>
        </w:tc>
        <w:tc>
          <w:tcPr>
            <w:tcW w:w="988" w:type="dxa"/>
            <w:gridSpan w:val="4"/>
            <w:vAlign w:val="center"/>
          </w:tcPr>
          <w:p w:rsidR="00930C51" w:rsidRDefault="00930C51">
            <w:pPr>
              <w:spacing w:line="280" w:lineRule="exact"/>
              <w:jc w:val="center"/>
              <w:rPr>
                <w:rFonts w:eastAsia="宋体"/>
                <w:szCs w:val="24"/>
              </w:rPr>
            </w:pPr>
          </w:p>
        </w:tc>
        <w:tc>
          <w:tcPr>
            <w:tcW w:w="946" w:type="dxa"/>
            <w:gridSpan w:val="6"/>
            <w:vAlign w:val="center"/>
          </w:tcPr>
          <w:p w:rsidR="00930C51" w:rsidRDefault="00930C51">
            <w:pPr>
              <w:spacing w:line="280" w:lineRule="exact"/>
              <w:jc w:val="center"/>
              <w:rPr>
                <w:rFonts w:eastAsia="宋体"/>
                <w:szCs w:val="24"/>
              </w:rPr>
            </w:pPr>
          </w:p>
        </w:tc>
        <w:tc>
          <w:tcPr>
            <w:tcW w:w="962" w:type="dxa"/>
            <w:gridSpan w:val="3"/>
            <w:vAlign w:val="center"/>
          </w:tcPr>
          <w:p w:rsidR="00930C51" w:rsidRDefault="00930C51">
            <w:pPr>
              <w:spacing w:line="280" w:lineRule="exact"/>
              <w:jc w:val="center"/>
              <w:rPr>
                <w:rFonts w:eastAsia="宋体"/>
                <w:szCs w:val="24"/>
              </w:rPr>
            </w:pPr>
          </w:p>
        </w:tc>
        <w:tc>
          <w:tcPr>
            <w:tcW w:w="980" w:type="dxa"/>
            <w:gridSpan w:val="3"/>
            <w:vAlign w:val="center"/>
          </w:tcPr>
          <w:p w:rsidR="00930C51" w:rsidRDefault="00930C51">
            <w:pPr>
              <w:spacing w:line="280" w:lineRule="exact"/>
              <w:jc w:val="center"/>
              <w:rPr>
                <w:rFonts w:eastAsia="宋体"/>
                <w:szCs w:val="24"/>
              </w:rPr>
            </w:pPr>
          </w:p>
        </w:tc>
      </w:tr>
      <w:tr w:rsidR="00930C51">
        <w:trPr>
          <w:trHeight w:val="482"/>
          <w:jc w:val="center"/>
        </w:trPr>
        <w:tc>
          <w:tcPr>
            <w:tcW w:w="9359" w:type="dxa"/>
            <w:gridSpan w:val="29"/>
            <w:vAlign w:val="center"/>
          </w:tcPr>
          <w:p w:rsidR="00930C51" w:rsidRDefault="00F67789">
            <w:pPr>
              <w:spacing w:line="280" w:lineRule="exact"/>
              <w:rPr>
                <w:rFonts w:eastAsia="宋体"/>
                <w:szCs w:val="24"/>
              </w:rPr>
            </w:pPr>
            <w:r>
              <w:rPr>
                <w:rFonts w:eastAsia="宋体" w:hAnsi="宋体"/>
                <w:szCs w:val="24"/>
              </w:rPr>
              <w:t>说明：</w:t>
            </w:r>
          </w:p>
        </w:tc>
      </w:tr>
      <w:tr w:rsidR="00930C51">
        <w:trPr>
          <w:trHeight w:val="482"/>
          <w:jc w:val="center"/>
        </w:trPr>
        <w:tc>
          <w:tcPr>
            <w:tcW w:w="457" w:type="dxa"/>
            <w:vMerge w:val="restart"/>
            <w:vAlign w:val="center"/>
          </w:tcPr>
          <w:p w:rsidR="00930C51" w:rsidRDefault="00F67789">
            <w:pPr>
              <w:spacing w:line="280" w:lineRule="exact"/>
              <w:jc w:val="center"/>
              <w:rPr>
                <w:rFonts w:eastAsia="宋体"/>
                <w:b/>
                <w:szCs w:val="24"/>
              </w:rPr>
            </w:pPr>
            <w:r>
              <w:rPr>
                <w:rFonts w:eastAsia="宋体" w:hAnsi="宋体"/>
                <w:b/>
                <w:szCs w:val="24"/>
              </w:rPr>
              <w:t>大气污染物</w:t>
            </w:r>
          </w:p>
        </w:tc>
        <w:tc>
          <w:tcPr>
            <w:tcW w:w="1357" w:type="dxa"/>
            <w:gridSpan w:val="2"/>
            <w:vAlign w:val="center"/>
          </w:tcPr>
          <w:p w:rsidR="00930C51" w:rsidRDefault="00F67789">
            <w:pPr>
              <w:spacing w:line="280" w:lineRule="exact"/>
              <w:jc w:val="center"/>
              <w:rPr>
                <w:rFonts w:eastAsia="宋体"/>
                <w:szCs w:val="24"/>
              </w:rPr>
            </w:pPr>
            <w:r>
              <w:rPr>
                <w:rFonts w:eastAsia="宋体" w:hAnsi="宋体"/>
                <w:szCs w:val="24"/>
              </w:rPr>
              <w:t>有组织排放废气量（万</w:t>
            </w:r>
            <w:r>
              <w:rPr>
                <w:rFonts w:eastAsia="宋体"/>
                <w:szCs w:val="24"/>
              </w:rPr>
              <w:t>Nm</w:t>
            </w:r>
            <w:r>
              <w:rPr>
                <w:rFonts w:eastAsia="宋体"/>
                <w:szCs w:val="24"/>
                <w:vertAlign w:val="superscript"/>
              </w:rPr>
              <w:t>3</w:t>
            </w:r>
            <w:r>
              <w:rPr>
                <w:rFonts w:eastAsia="宋体"/>
                <w:szCs w:val="24"/>
              </w:rPr>
              <w:t>/a</w:t>
            </w:r>
            <w:r>
              <w:rPr>
                <w:rFonts w:eastAsia="宋体" w:hAnsi="宋体"/>
                <w:szCs w:val="24"/>
              </w:rPr>
              <w:t>）</w:t>
            </w:r>
          </w:p>
        </w:tc>
        <w:tc>
          <w:tcPr>
            <w:tcW w:w="1526" w:type="dxa"/>
            <w:gridSpan w:val="3"/>
            <w:vAlign w:val="center"/>
          </w:tcPr>
          <w:p w:rsidR="00930C51" w:rsidRDefault="00930C51">
            <w:pPr>
              <w:spacing w:line="280" w:lineRule="exact"/>
              <w:jc w:val="center"/>
              <w:rPr>
                <w:rFonts w:eastAsia="宋体"/>
                <w:szCs w:val="24"/>
              </w:rPr>
            </w:pPr>
          </w:p>
        </w:tc>
        <w:tc>
          <w:tcPr>
            <w:tcW w:w="1244" w:type="dxa"/>
            <w:gridSpan w:val="4"/>
            <w:vAlign w:val="center"/>
          </w:tcPr>
          <w:p w:rsidR="00930C51" w:rsidRDefault="00F67789">
            <w:pPr>
              <w:spacing w:line="280" w:lineRule="exact"/>
              <w:jc w:val="center"/>
              <w:rPr>
                <w:rFonts w:eastAsia="宋体"/>
                <w:szCs w:val="24"/>
              </w:rPr>
            </w:pPr>
            <w:r>
              <w:rPr>
                <w:rFonts w:eastAsia="宋体" w:hAnsi="宋体"/>
                <w:szCs w:val="24"/>
              </w:rPr>
              <w:t>排气筒数</w:t>
            </w:r>
          </w:p>
        </w:tc>
        <w:tc>
          <w:tcPr>
            <w:tcW w:w="2134" w:type="dxa"/>
            <w:gridSpan w:val="9"/>
            <w:vAlign w:val="center"/>
          </w:tcPr>
          <w:p w:rsidR="00930C51" w:rsidRDefault="00F67789">
            <w:pPr>
              <w:spacing w:line="280" w:lineRule="exact"/>
              <w:jc w:val="center"/>
              <w:rPr>
                <w:rFonts w:eastAsia="宋体"/>
                <w:szCs w:val="24"/>
              </w:rPr>
            </w:pPr>
            <w:r>
              <w:rPr>
                <w:rFonts w:eastAsia="宋体" w:hint="eastAsia"/>
                <w:szCs w:val="24"/>
              </w:rPr>
              <w:t>3</w:t>
            </w:r>
          </w:p>
        </w:tc>
        <w:tc>
          <w:tcPr>
            <w:tcW w:w="1364" w:type="dxa"/>
            <w:gridSpan w:val="6"/>
            <w:vAlign w:val="center"/>
          </w:tcPr>
          <w:p w:rsidR="00930C51" w:rsidRDefault="00F67789">
            <w:pPr>
              <w:spacing w:line="280" w:lineRule="exact"/>
              <w:jc w:val="center"/>
              <w:rPr>
                <w:rFonts w:eastAsia="宋体"/>
                <w:szCs w:val="24"/>
              </w:rPr>
            </w:pPr>
            <w:r>
              <w:rPr>
                <w:rFonts w:eastAsia="宋体" w:hAnsi="宋体"/>
                <w:szCs w:val="24"/>
              </w:rPr>
              <w:t>无组织排放废气量（万</w:t>
            </w:r>
            <w:r>
              <w:rPr>
                <w:rFonts w:eastAsia="宋体"/>
                <w:szCs w:val="24"/>
              </w:rPr>
              <w:t>Nm</w:t>
            </w:r>
            <w:r>
              <w:rPr>
                <w:rFonts w:eastAsia="宋体"/>
                <w:szCs w:val="24"/>
                <w:vertAlign w:val="superscript"/>
              </w:rPr>
              <w:t>3</w:t>
            </w:r>
            <w:r>
              <w:rPr>
                <w:rFonts w:eastAsia="宋体"/>
                <w:szCs w:val="24"/>
              </w:rPr>
              <w:t>/a</w:t>
            </w:r>
            <w:r>
              <w:rPr>
                <w:rFonts w:eastAsia="宋体" w:hAnsi="宋体"/>
                <w:szCs w:val="24"/>
              </w:rPr>
              <w:t>）</w:t>
            </w:r>
          </w:p>
        </w:tc>
        <w:tc>
          <w:tcPr>
            <w:tcW w:w="1277" w:type="dxa"/>
            <w:gridSpan w:val="4"/>
            <w:vAlign w:val="center"/>
          </w:tcPr>
          <w:p w:rsidR="00930C51" w:rsidRDefault="00930C51">
            <w:pPr>
              <w:spacing w:line="280" w:lineRule="exact"/>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污染物名称</w:t>
            </w:r>
          </w:p>
        </w:tc>
        <w:tc>
          <w:tcPr>
            <w:tcW w:w="1774" w:type="dxa"/>
            <w:gridSpan w:val="6"/>
            <w:tcBorders>
              <w:right w:val="single" w:sz="6"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烟（粉）尘</w:t>
            </w:r>
          </w:p>
        </w:tc>
        <w:tc>
          <w:tcPr>
            <w:tcW w:w="1604" w:type="dxa"/>
            <w:gridSpan w:val="7"/>
            <w:tcBorders>
              <w:right w:val="single" w:sz="6" w:space="0" w:color="auto"/>
            </w:tcBorders>
            <w:vAlign w:val="center"/>
          </w:tcPr>
          <w:p w:rsidR="00930C51" w:rsidRDefault="00F67789">
            <w:pPr>
              <w:spacing w:line="280" w:lineRule="exact"/>
              <w:jc w:val="center"/>
              <w:rPr>
                <w:rFonts w:eastAsia="宋体" w:hAnsi="宋体"/>
                <w:szCs w:val="24"/>
              </w:rPr>
            </w:pPr>
            <w:r>
              <w:rPr>
                <w:rFonts w:eastAsia="宋体" w:hAnsi="宋体"/>
                <w:bCs/>
                <w:szCs w:val="24"/>
              </w:rPr>
              <w:t>SO</w:t>
            </w:r>
            <w:r>
              <w:rPr>
                <w:rFonts w:eastAsia="宋体" w:hAnsi="宋体"/>
                <w:bCs/>
                <w:szCs w:val="24"/>
                <w:vertAlign w:val="subscript"/>
              </w:rPr>
              <w:t>2</w:t>
            </w:r>
          </w:p>
        </w:tc>
        <w:tc>
          <w:tcPr>
            <w:tcW w:w="1364" w:type="dxa"/>
            <w:gridSpan w:val="6"/>
            <w:tcBorders>
              <w:top w:val="single" w:sz="6" w:space="0" w:color="auto"/>
              <w:left w:val="single" w:sz="6" w:space="0" w:color="auto"/>
              <w:bottom w:val="single" w:sz="6"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甲醛</w:t>
            </w:r>
          </w:p>
        </w:tc>
        <w:tc>
          <w:tcPr>
            <w:tcW w:w="1277" w:type="dxa"/>
            <w:gridSpan w:val="4"/>
            <w:vAlign w:val="center"/>
          </w:tcPr>
          <w:p w:rsidR="00930C51" w:rsidRDefault="00F67789">
            <w:pPr>
              <w:spacing w:line="280" w:lineRule="exact"/>
              <w:jc w:val="center"/>
              <w:rPr>
                <w:rFonts w:eastAsia="宋体" w:hAnsi="宋体"/>
                <w:szCs w:val="24"/>
              </w:rPr>
            </w:pPr>
            <w:r>
              <w:rPr>
                <w:rFonts w:eastAsia="宋体" w:hAnsi="宋体"/>
                <w:bCs/>
                <w:szCs w:val="24"/>
              </w:rPr>
              <w:t>NOx</w:t>
            </w: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排放浓度（</w:t>
            </w:r>
            <w:r>
              <w:rPr>
                <w:rFonts w:eastAsia="宋体"/>
                <w:szCs w:val="24"/>
              </w:rPr>
              <w:t>mg/Nm</w:t>
            </w:r>
            <w:r>
              <w:rPr>
                <w:rFonts w:eastAsia="宋体"/>
                <w:szCs w:val="24"/>
                <w:vertAlign w:val="superscript"/>
              </w:rPr>
              <w:t>3</w:t>
            </w:r>
            <w:r>
              <w:rPr>
                <w:rFonts w:eastAsia="宋体" w:hAnsi="宋体"/>
                <w:szCs w:val="24"/>
              </w:rPr>
              <w:t>）</w:t>
            </w:r>
          </w:p>
        </w:tc>
        <w:tc>
          <w:tcPr>
            <w:tcW w:w="1774" w:type="dxa"/>
            <w:gridSpan w:val="6"/>
            <w:tcBorders>
              <w:right w:val="single" w:sz="6" w:space="0" w:color="auto"/>
            </w:tcBorders>
            <w:vAlign w:val="center"/>
          </w:tcPr>
          <w:p w:rsidR="00930C51" w:rsidRDefault="00930C51">
            <w:pPr>
              <w:jc w:val="center"/>
              <w:rPr>
                <w:rFonts w:eastAsia="宋体"/>
                <w:szCs w:val="24"/>
              </w:rPr>
            </w:pPr>
          </w:p>
        </w:tc>
        <w:tc>
          <w:tcPr>
            <w:tcW w:w="1604" w:type="dxa"/>
            <w:gridSpan w:val="7"/>
            <w:tcBorders>
              <w:right w:val="single" w:sz="6" w:space="0" w:color="auto"/>
            </w:tcBorders>
            <w:vAlign w:val="center"/>
          </w:tcPr>
          <w:p w:rsidR="00930C51" w:rsidRDefault="00930C51">
            <w:pPr>
              <w:jc w:val="center"/>
              <w:rPr>
                <w:rFonts w:eastAsia="宋体"/>
                <w:szCs w:val="24"/>
              </w:rPr>
            </w:pPr>
          </w:p>
        </w:tc>
        <w:tc>
          <w:tcPr>
            <w:tcW w:w="1364" w:type="dxa"/>
            <w:gridSpan w:val="6"/>
            <w:tcBorders>
              <w:top w:val="single" w:sz="6" w:space="0" w:color="auto"/>
              <w:left w:val="single" w:sz="6" w:space="0" w:color="auto"/>
              <w:bottom w:val="single" w:sz="6" w:space="0" w:color="auto"/>
            </w:tcBorders>
            <w:vAlign w:val="center"/>
          </w:tcPr>
          <w:p w:rsidR="00930C51" w:rsidRDefault="00930C51">
            <w:pPr>
              <w:jc w:val="center"/>
              <w:rPr>
                <w:rFonts w:eastAsia="宋体"/>
                <w:szCs w:val="24"/>
              </w:rPr>
            </w:pPr>
          </w:p>
        </w:tc>
        <w:tc>
          <w:tcPr>
            <w:tcW w:w="1277" w:type="dxa"/>
            <w:gridSpan w:val="4"/>
            <w:vAlign w:val="center"/>
          </w:tcPr>
          <w:p w:rsidR="00930C51" w:rsidRDefault="00930C51">
            <w:pPr>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排放速率（</w:t>
            </w:r>
            <w:r>
              <w:rPr>
                <w:rFonts w:eastAsia="宋体"/>
                <w:szCs w:val="24"/>
              </w:rPr>
              <w:t>kg/h</w:t>
            </w:r>
            <w:r>
              <w:rPr>
                <w:rFonts w:eastAsia="宋体" w:hAnsi="宋体"/>
                <w:szCs w:val="24"/>
              </w:rPr>
              <w:t>）</w:t>
            </w:r>
          </w:p>
        </w:tc>
        <w:tc>
          <w:tcPr>
            <w:tcW w:w="1774" w:type="dxa"/>
            <w:gridSpan w:val="6"/>
            <w:tcBorders>
              <w:right w:val="single" w:sz="6" w:space="0" w:color="auto"/>
            </w:tcBorders>
            <w:vAlign w:val="center"/>
          </w:tcPr>
          <w:p w:rsidR="00930C51" w:rsidRDefault="00930C51">
            <w:pPr>
              <w:jc w:val="center"/>
              <w:rPr>
                <w:rFonts w:eastAsia="宋体"/>
                <w:szCs w:val="24"/>
              </w:rPr>
            </w:pPr>
          </w:p>
        </w:tc>
        <w:tc>
          <w:tcPr>
            <w:tcW w:w="1604" w:type="dxa"/>
            <w:gridSpan w:val="7"/>
            <w:tcBorders>
              <w:right w:val="single" w:sz="6" w:space="0" w:color="auto"/>
            </w:tcBorders>
            <w:vAlign w:val="center"/>
          </w:tcPr>
          <w:p w:rsidR="00930C51" w:rsidRDefault="00930C51">
            <w:pPr>
              <w:jc w:val="center"/>
              <w:rPr>
                <w:rFonts w:eastAsia="宋体"/>
                <w:szCs w:val="24"/>
              </w:rPr>
            </w:pPr>
          </w:p>
        </w:tc>
        <w:tc>
          <w:tcPr>
            <w:tcW w:w="1364" w:type="dxa"/>
            <w:gridSpan w:val="6"/>
            <w:tcBorders>
              <w:top w:val="single" w:sz="6" w:space="0" w:color="auto"/>
              <w:left w:val="single" w:sz="6" w:space="0" w:color="auto"/>
              <w:bottom w:val="single" w:sz="6" w:space="0" w:color="auto"/>
            </w:tcBorders>
            <w:vAlign w:val="center"/>
          </w:tcPr>
          <w:p w:rsidR="00930C51" w:rsidRDefault="00930C51">
            <w:pPr>
              <w:jc w:val="center"/>
              <w:rPr>
                <w:rFonts w:eastAsia="宋体"/>
                <w:szCs w:val="24"/>
              </w:rPr>
            </w:pPr>
          </w:p>
        </w:tc>
        <w:tc>
          <w:tcPr>
            <w:tcW w:w="1277" w:type="dxa"/>
            <w:gridSpan w:val="4"/>
            <w:vAlign w:val="center"/>
          </w:tcPr>
          <w:p w:rsidR="00930C51" w:rsidRDefault="00930C51">
            <w:pPr>
              <w:jc w:val="center"/>
              <w:rPr>
                <w:rFonts w:eastAsia="宋体"/>
                <w:szCs w:val="24"/>
              </w:rPr>
            </w:pPr>
          </w:p>
        </w:tc>
      </w:tr>
      <w:tr w:rsidR="00930C51">
        <w:trPr>
          <w:trHeight w:val="482"/>
          <w:jc w:val="center"/>
        </w:trPr>
        <w:tc>
          <w:tcPr>
            <w:tcW w:w="457" w:type="dxa"/>
            <w:vMerge/>
            <w:vAlign w:val="center"/>
          </w:tcPr>
          <w:p w:rsidR="00930C51" w:rsidRDefault="00930C51">
            <w:pPr>
              <w:spacing w:line="280" w:lineRule="exact"/>
              <w:jc w:val="center"/>
              <w:rPr>
                <w:rFonts w:eastAsia="宋体"/>
                <w:szCs w:val="24"/>
              </w:rPr>
            </w:pPr>
          </w:p>
        </w:tc>
        <w:tc>
          <w:tcPr>
            <w:tcW w:w="2883" w:type="dxa"/>
            <w:gridSpan w:val="5"/>
            <w:vAlign w:val="center"/>
          </w:tcPr>
          <w:p w:rsidR="00930C51" w:rsidRDefault="00F67789">
            <w:pPr>
              <w:spacing w:line="280" w:lineRule="exact"/>
              <w:jc w:val="center"/>
              <w:rPr>
                <w:rFonts w:eastAsia="宋体"/>
                <w:szCs w:val="24"/>
              </w:rPr>
            </w:pPr>
            <w:r>
              <w:rPr>
                <w:rFonts w:eastAsia="宋体" w:hAnsi="宋体"/>
                <w:szCs w:val="24"/>
              </w:rPr>
              <w:t>排放总量（</w:t>
            </w:r>
            <w:r>
              <w:rPr>
                <w:rFonts w:eastAsia="宋体"/>
                <w:szCs w:val="24"/>
              </w:rPr>
              <w:t>t/a</w:t>
            </w:r>
            <w:r>
              <w:rPr>
                <w:rFonts w:eastAsia="宋体" w:hAnsi="宋体"/>
                <w:szCs w:val="24"/>
              </w:rPr>
              <w:t>）</w:t>
            </w:r>
          </w:p>
        </w:tc>
        <w:tc>
          <w:tcPr>
            <w:tcW w:w="1774" w:type="dxa"/>
            <w:gridSpan w:val="6"/>
            <w:tcBorders>
              <w:right w:val="single" w:sz="6" w:space="0" w:color="auto"/>
            </w:tcBorders>
            <w:vAlign w:val="center"/>
          </w:tcPr>
          <w:p w:rsidR="00930C51" w:rsidRDefault="006A36BB" w:rsidP="006A36BB">
            <w:pPr>
              <w:jc w:val="center"/>
              <w:rPr>
                <w:rFonts w:eastAsia="宋体"/>
                <w:szCs w:val="24"/>
              </w:rPr>
            </w:pPr>
            <w:r>
              <w:rPr>
                <w:rFonts w:eastAsia="宋体" w:hAnsi="宋体" w:hint="eastAsia"/>
                <w:sz w:val="21"/>
                <w:szCs w:val="21"/>
              </w:rPr>
              <w:t>0.987</w:t>
            </w:r>
            <w:r w:rsidR="00F67789">
              <w:rPr>
                <w:rFonts w:eastAsia="宋体" w:hAnsi="宋体"/>
                <w:sz w:val="21"/>
                <w:szCs w:val="21"/>
              </w:rPr>
              <w:t>t/a</w:t>
            </w:r>
            <w:r w:rsidR="00F67789">
              <w:rPr>
                <w:rFonts w:eastAsia="宋体" w:hAnsi="宋体" w:hint="eastAsia"/>
                <w:sz w:val="21"/>
                <w:szCs w:val="21"/>
              </w:rPr>
              <w:t>（有组织</w:t>
            </w:r>
            <w:r>
              <w:rPr>
                <w:rFonts w:eastAsia="宋体" w:hAnsi="宋体" w:hint="eastAsia"/>
                <w:sz w:val="21"/>
                <w:szCs w:val="21"/>
              </w:rPr>
              <w:t>0.817</w:t>
            </w:r>
            <w:r w:rsidR="00F67789">
              <w:rPr>
                <w:rFonts w:eastAsia="宋体" w:hAnsi="宋体" w:hint="eastAsia"/>
                <w:sz w:val="21"/>
                <w:szCs w:val="21"/>
              </w:rPr>
              <w:t>t/a</w:t>
            </w:r>
            <w:r w:rsidR="00F67789">
              <w:rPr>
                <w:rFonts w:eastAsia="宋体" w:hAnsi="宋体" w:hint="eastAsia"/>
                <w:sz w:val="21"/>
                <w:szCs w:val="21"/>
              </w:rPr>
              <w:t>，无组织</w:t>
            </w:r>
            <w:r w:rsidR="00F67789">
              <w:rPr>
                <w:rFonts w:eastAsia="宋体" w:hAnsi="宋体" w:hint="eastAsia"/>
                <w:sz w:val="21"/>
                <w:szCs w:val="21"/>
              </w:rPr>
              <w:t>0.17t/a</w:t>
            </w:r>
            <w:r w:rsidR="00F67789">
              <w:rPr>
                <w:rFonts w:eastAsia="宋体" w:hAnsi="宋体" w:hint="eastAsia"/>
                <w:sz w:val="21"/>
                <w:szCs w:val="21"/>
              </w:rPr>
              <w:t>）</w:t>
            </w:r>
          </w:p>
        </w:tc>
        <w:tc>
          <w:tcPr>
            <w:tcW w:w="1604" w:type="dxa"/>
            <w:gridSpan w:val="7"/>
            <w:tcBorders>
              <w:right w:val="single" w:sz="6" w:space="0" w:color="auto"/>
            </w:tcBorders>
            <w:vAlign w:val="center"/>
          </w:tcPr>
          <w:p w:rsidR="00930C51" w:rsidRDefault="00F67789" w:rsidP="006A36BB">
            <w:pPr>
              <w:jc w:val="center"/>
              <w:rPr>
                <w:rFonts w:eastAsia="宋体"/>
                <w:szCs w:val="24"/>
              </w:rPr>
            </w:pPr>
            <w:r>
              <w:rPr>
                <w:rFonts w:eastAsia="宋体" w:hAnsi="宋体" w:hint="eastAsia"/>
                <w:sz w:val="21"/>
                <w:szCs w:val="21"/>
              </w:rPr>
              <w:t>0.</w:t>
            </w:r>
            <w:r w:rsidR="006A36BB">
              <w:rPr>
                <w:rFonts w:eastAsia="宋体" w:hAnsi="宋体" w:hint="eastAsia"/>
                <w:sz w:val="21"/>
                <w:szCs w:val="21"/>
              </w:rPr>
              <w:t>133</w:t>
            </w:r>
            <w:r>
              <w:rPr>
                <w:rFonts w:eastAsia="宋体" w:hAnsi="宋体" w:hint="eastAsia"/>
                <w:sz w:val="21"/>
                <w:szCs w:val="21"/>
              </w:rPr>
              <w:t>t/a</w:t>
            </w:r>
          </w:p>
        </w:tc>
        <w:tc>
          <w:tcPr>
            <w:tcW w:w="1364" w:type="dxa"/>
            <w:gridSpan w:val="6"/>
            <w:tcBorders>
              <w:top w:val="single" w:sz="6" w:space="0" w:color="auto"/>
              <w:left w:val="single" w:sz="6" w:space="0" w:color="auto"/>
              <w:bottom w:val="single" w:sz="6" w:space="0" w:color="auto"/>
            </w:tcBorders>
            <w:vAlign w:val="center"/>
          </w:tcPr>
          <w:p w:rsidR="00930C51" w:rsidRDefault="00F67789">
            <w:pPr>
              <w:jc w:val="center"/>
              <w:rPr>
                <w:rFonts w:eastAsia="宋体"/>
                <w:szCs w:val="24"/>
              </w:rPr>
            </w:pPr>
            <w:r>
              <w:rPr>
                <w:rFonts w:eastAsia="宋体" w:hAnsi="宋体" w:hint="eastAsia"/>
                <w:sz w:val="21"/>
                <w:szCs w:val="21"/>
              </w:rPr>
              <w:t>0.296</w:t>
            </w:r>
            <w:r>
              <w:rPr>
                <w:rFonts w:eastAsia="宋体" w:hAnsi="宋体"/>
                <w:sz w:val="21"/>
                <w:szCs w:val="21"/>
              </w:rPr>
              <w:t>t/a</w:t>
            </w:r>
            <w:r>
              <w:rPr>
                <w:rFonts w:eastAsia="宋体" w:hAnsi="宋体" w:hint="eastAsia"/>
                <w:sz w:val="21"/>
                <w:szCs w:val="21"/>
              </w:rPr>
              <w:t>（有组织</w:t>
            </w:r>
            <w:r>
              <w:rPr>
                <w:rFonts w:eastAsia="宋体" w:hAnsi="宋体" w:hint="eastAsia"/>
                <w:sz w:val="21"/>
                <w:szCs w:val="21"/>
              </w:rPr>
              <w:t>0.216t/a</w:t>
            </w:r>
            <w:r>
              <w:rPr>
                <w:rFonts w:eastAsia="宋体" w:hAnsi="宋体" w:hint="eastAsia"/>
                <w:sz w:val="21"/>
                <w:szCs w:val="21"/>
              </w:rPr>
              <w:t>，无组织</w:t>
            </w:r>
            <w:r>
              <w:rPr>
                <w:rFonts w:eastAsia="宋体" w:hAnsi="宋体" w:hint="eastAsia"/>
                <w:sz w:val="21"/>
                <w:szCs w:val="21"/>
              </w:rPr>
              <w:t>0.08t/a</w:t>
            </w:r>
            <w:r>
              <w:rPr>
                <w:rFonts w:eastAsia="宋体" w:hAnsi="宋体" w:hint="eastAsia"/>
                <w:sz w:val="21"/>
                <w:szCs w:val="21"/>
              </w:rPr>
              <w:t>）</w:t>
            </w:r>
          </w:p>
        </w:tc>
        <w:tc>
          <w:tcPr>
            <w:tcW w:w="1277" w:type="dxa"/>
            <w:gridSpan w:val="4"/>
            <w:vAlign w:val="center"/>
          </w:tcPr>
          <w:p w:rsidR="00930C51" w:rsidRDefault="00F67789" w:rsidP="006A36BB">
            <w:pPr>
              <w:jc w:val="center"/>
              <w:rPr>
                <w:rFonts w:eastAsia="宋体"/>
                <w:szCs w:val="24"/>
              </w:rPr>
            </w:pPr>
            <w:r>
              <w:rPr>
                <w:rFonts w:eastAsia="宋体" w:hAnsi="宋体" w:hint="eastAsia"/>
                <w:sz w:val="21"/>
                <w:szCs w:val="21"/>
              </w:rPr>
              <w:t>0.</w:t>
            </w:r>
            <w:r w:rsidR="006A36BB">
              <w:rPr>
                <w:rFonts w:eastAsia="宋体" w:hAnsi="宋体" w:hint="eastAsia"/>
                <w:sz w:val="21"/>
                <w:szCs w:val="21"/>
              </w:rPr>
              <w:t>734</w:t>
            </w:r>
            <w:r>
              <w:rPr>
                <w:rFonts w:eastAsia="宋体" w:hAnsi="宋体" w:hint="eastAsia"/>
                <w:sz w:val="21"/>
                <w:szCs w:val="21"/>
              </w:rPr>
              <w:t>t/a</w:t>
            </w:r>
          </w:p>
        </w:tc>
      </w:tr>
      <w:tr w:rsidR="00930C51">
        <w:trPr>
          <w:trHeight w:val="482"/>
          <w:jc w:val="center"/>
        </w:trPr>
        <w:tc>
          <w:tcPr>
            <w:tcW w:w="9359" w:type="dxa"/>
            <w:gridSpan w:val="29"/>
          </w:tcPr>
          <w:p w:rsidR="00930C51" w:rsidRDefault="00F67789">
            <w:pPr>
              <w:spacing w:line="280" w:lineRule="exact"/>
              <w:rPr>
                <w:rFonts w:eastAsia="宋体"/>
                <w:szCs w:val="24"/>
              </w:rPr>
            </w:pPr>
            <w:r>
              <w:rPr>
                <w:rFonts w:eastAsia="宋体" w:hAnsi="宋体"/>
                <w:szCs w:val="24"/>
              </w:rPr>
              <w:t>说明：</w:t>
            </w:r>
          </w:p>
        </w:tc>
      </w:tr>
      <w:tr w:rsidR="00F064ED">
        <w:trPr>
          <w:trHeight w:val="482"/>
          <w:jc w:val="center"/>
        </w:trPr>
        <w:tc>
          <w:tcPr>
            <w:tcW w:w="457" w:type="dxa"/>
            <w:vMerge w:val="restart"/>
            <w:vAlign w:val="center"/>
          </w:tcPr>
          <w:p w:rsidR="00F064ED" w:rsidRDefault="00F064ED">
            <w:pPr>
              <w:spacing w:line="280" w:lineRule="exact"/>
              <w:jc w:val="center"/>
              <w:rPr>
                <w:rFonts w:eastAsia="宋体"/>
                <w:b/>
                <w:szCs w:val="24"/>
              </w:rPr>
            </w:pPr>
            <w:r>
              <w:rPr>
                <w:rFonts w:eastAsia="宋体" w:hAnsi="宋体"/>
                <w:b/>
                <w:szCs w:val="24"/>
              </w:rPr>
              <w:t>固体废物</w:t>
            </w:r>
          </w:p>
        </w:tc>
        <w:tc>
          <w:tcPr>
            <w:tcW w:w="1357" w:type="dxa"/>
            <w:gridSpan w:val="2"/>
            <w:vAlign w:val="center"/>
          </w:tcPr>
          <w:p w:rsidR="00F064ED" w:rsidRDefault="00F064ED">
            <w:pPr>
              <w:spacing w:line="280" w:lineRule="exact"/>
              <w:jc w:val="center"/>
              <w:rPr>
                <w:rFonts w:eastAsia="宋体"/>
                <w:szCs w:val="24"/>
              </w:rPr>
            </w:pPr>
            <w:r>
              <w:rPr>
                <w:rFonts w:eastAsia="宋体" w:hAnsi="宋体"/>
                <w:szCs w:val="24"/>
              </w:rPr>
              <w:t>固体废物名称</w:t>
            </w:r>
          </w:p>
        </w:tc>
        <w:tc>
          <w:tcPr>
            <w:tcW w:w="1011" w:type="dxa"/>
            <w:gridSpan w:val="2"/>
            <w:vAlign w:val="center"/>
          </w:tcPr>
          <w:p w:rsidR="00F064ED" w:rsidRDefault="00F064ED">
            <w:pPr>
              <w:spacing w:line="280" w:lineRule="exact"/>
              <w:jc w:val="center"/>
              <w:rPr>
                <w:rFonts w:eastAsia="宋体"/>
                <w:szCs w:val="24"/>
              </w:rPr>
            </w:pPr>
            <w:r>
              <w:rPr>
                <w:rFonts w:eastAsia="宋体" w:hAnsi="宋体"/>
                <w:szCs w:val="24"/>
              </w:rPr>
              <w:t>生活垃圾</w:t>
            </w:r>
          </w:p>
        </w:tc>
        <w:tc>
          <w:tcPr>
            <w:tcW w:w="1276" w:type="dxa"/>
            <w:gridSpan w:val="3"/>
            <w:vAlign w:val="center"/>
          </w:tcPr>
          <w:p w:rsidR="00F064ED" w:rsidRDefault="00F064ED">
            <w:pPr>
              <w:spacing w:line="280" w:lineRule="exact"/>
              <w:jc w:val="center"/>
              <w:rPr>
                <w:rFonts w:eastAsia="宋体"/>
                <w:szCs w:val="24"/>
              </w:rPr>
            </w:pPr>
            <w:r>
              <w:rPr>
                <w:rFonts w:eastAsia="宋体" w:hAnsi="宋体"/>
                <w:szCs w:val="24"/>
              </w:rPr>
              <w:t>边角料</w:t>
            </w:r>
          </w:p>
        </w:tc>
        <w:tc>
          <w:tcPr>
            <w:tcW w:w="906" w:type="dxa"/>
            <w:gridSpan w:val="3"/>
            <w:vAlign w:val="center"/>
          </w:tcPr>
          <w:p w:rsidR="00F064ED" w:rsidRDefault="00F064ED">
            <w:pPr>
              <w:spacing w:line="280" w:lineRule="exact"/>
              <w:jc w:val="center"/>
              <w:rPr>
                <w:rFonts w:eastAsia="宋体"/>
                <w:szCs w:val="24"/>
              </w:rPr>
            </w:pPr>
            <w:r>
              <w:rPr>
                <w:rFonts w:eastAsia="宋体" w:hAnsi="宋体"/>
                <w:szCs w:val="24"/>
              </w:rPr>
              <w:t>尘渣</w:t>
            </w:r>
          </w:p>
        </w:tc>
        <w:tc>
          <w:tcPr>
            <w:tcW w:w="893" w:type="dxa"/>
            <w:gridSpan w:val="4"/>
            <w:vAlign w:val="center"/>
          </w:tcPr>
          <w:p w:rsidR="00F064ED" w:rsidRDefault="00F064ED" w:rsidP="003D4181">
            <w:pPr>
              <w:spacing w:line="280" w:lineRule="exact"/>
              <w:jc w:val="center"/>
              <w:rPr>
                <w:rFonts w:eastAsia="宋体"/>
                <w:szCs w:val="24"/>
              </w:rPr>
            </w:pPr>
            <w:r>
              <w:rPr>
                <w:rFonts w:eastAsia="宋体" w:hAnsi="宋体"/>
                <w:szCs w:val="24"/>
              </w:rPr>
              <w:t>废胶桶</w:t>
            </w:r>
          </w:p>
        </w:tc>
        <w:tc>
          <w:tcPr>
            <w:tcW w:w="859" w:type="dxa"/>
            <w:gridSpan w:val="5"/>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902" w:type="dxa"/>
            <w:vAlign w:val="center"/>
          </w:tcPr>
          <w:p w:rsidR="00F064ED" w:rsidRDefault="00F064ED">
            <w:pPr>
              <w:spacing w:line="280" w:lineRule="exact"/>
              <w:jc w:val="center"/>
              <w:rPr>
                <w:rFonts w:eastAsia="宋体"/>
                <w:szCs w:val="24"/>
              </w:rPr>
            </w:pPr>
          </w:p>
        </w:tc>
      </w:tr>
      <w:tr w:rsidR="00F064ED">
        <w:trPr>
          <w:trHeight w:val="482"/>
          <w:jc w:val="center"/>
        </w:trPr>
        <w:tc>
          <w:tcPr>
            <w:tcW w:w="457" w:type="dxa"/>
            <w:vMerge/>
            <w:vAlign w:val="center"/>
          </w:tcPr>
          <w:p w:rsidR="00F064ED" w:rsidRDefault="00F064ED">
            <w:pPr>
              <w:spacing w:line="280" w:lineRule="exact"/>
              <w:jc w:val="center"/>
              <w:rPr>
                <w:rFonts w:eastAsia="宋体"/>
                <w:b/>
                <w:szCs w:val="24"/>
              </w:rPr>
            </w:pPr>
          </w:p>
        </w:tc>
        <w:tc>
          <w:tcPr>
            <w:tcW w:w="1357" w:type="dxa"/>
            <w:gridSpan w:val="2"/>
            <w:vAlign w:val="center"/>
          </w:tcPr>
          <w:p w:rsidR="00F064ED" w:rsidRDefault="00F064ED">
            <w:pPr>
              <w:spacing w:line="280" w:lineRule="exact"/>
              <w:jc w:val="center"/>
              <w:rPr>
                <w:rFonts w:eastAsia="宋体"/>
                <w:szCs w:val="24"/>
              </w:rPr>
            </w:pPr>
            <w:r>
              <w:rPr>
                <w:rFonts w:eastAsia="宋体" w:hAnsi="宋体"/>
                <w:szCs w:val="24"/>
              </w:rPr>
              <w:t>产生量（</w:t>
            </w:r>
            <w:r>
              <w:rPr>
                <w:rFonts w:eastAsia="宋体"/>
                <w:szCs w:val="24"/>
              </w:rPr>
              <w:t>t/a</w:t>
            </w:r>
            <w:r>
              <w:rPr>
                <w:rFonts w:eastAsia="宋体" w:hAnsi="宋体"/>
                <w:szCs w:val="24"/>
              </w:rPr>
              <w:t>）</w:t>
            </w:r>
          </w:p>
        </w:tc>
        <w:tc>
          <w:tcPr>
            <w:tcW w:w="1011" w:type="dxa"/>
            <w:gridSpan w:val="2"/>
            <w:vAlign w:val="center"/>
          </w:tcPr>
          <w:p w:rsidR="00F064ED" w:rsidRDefault="00F064ED">
            <w:pPr>
              <w:spacing w:line="280" w:lineRule="exact"/>
              <w:jc w:val="center"/>
              <w:rPr>
                <w:rFonts w:eastAsia="宋体"/>
                <w:szCs w:val="24"/>
              </w:rPr>
            </w:pPr>
            <w:r>
              <w:rPr>
                <w:rFonts w:eastAsia="宋体" w:hint="eastAsia"/>
                <w:szCs w:val="24"/>
              </w:rPr>
              <w:t>4.5</w:t>
            </w:r>
          </w:p>
        </w:tc>
        <w:tc>
          <w:tcPr>
            <w:tcW w:w="1276" w:type="dxa"/>
            <w:gridSpan w:val="3"/>
            <w:vAlign w:val="center"/>
          </w:tcPr>
          <w:p w:rsidR="00F064ED" w:rsidRDefault="00F064ED">
            <w:pPr>
              <w:spacing w:line="280" w:lineRule="exact"/>
              <w:jc w:val="center"/>
              <w:rPr>
                <w:rFonts w:eastAsia="宋体"/>
                <w:szCs w:val="24"/>
              </w:rPr>
            </w:pPr>
            <w:r>
              <w:rPr>
                <w:rFonts w:eastAsia="宋体" w:hint="eastAsia"/>
                <w:szCs w:val="24"/>
              </w:rPr>
              <w:t>4</w:t>
            </w:r>
          </w:p>
        </w:tc>
        <w:tc>
          <w:tcPr>
            <w:tcW w:w="906" w:type="dxa"/>
            <w:gridSpan w:val="3"/>
            <w:vAlign w:val="center"/>
          </w:tcPr>
          <w:p w:rsidR="00F064ED" w:rsidRDefault="00F064ED">
            <w:pPr>
              <w:spacing w:line="280" w:lineRule="exact"/>
              <w:jc w:val="center"/>
              <w:rPr>
                <w:rFonts w:eastAsia="宋体"/>
                <w:szCs w:val="24"/>
              </w:rPr>
            </w:pPr>
            <w:r>
              <w:rPr>
                <w:rFonts w:eastAsia="宋体" w:hint="eastAsia"/>
                <w:szCs w:val="24"/>
              </w:rPr>
              <w:t>7.6</w:t>
            </w:r>
          </w:p>
        </w:tc>
        <w:tc>
          <w:tcPr>
            <w:tcW w:w="893" w:type="dxa"/>
            <w:gridSpan w:val="4"/>
            <w:vAlign w:val="center"/>
          </w:tcPr>
          <w:p w:rsidR="00F064ED" w:rsidRDefault="00F064ED" w:rsidP="003D4181">
            <w:pPr>
              <w:spacing w:line="280" w:lineRule="exact"/>
              <w:jc w:val="center"/>
              <w:rPr>
                <w:rFonts w:eastAsia="宋体"/>
                <w:szCs w:val="24"/>
              </w:rPr>
            </w:pPr>
            <w:r>
              <w:rPr>
                <w:rFonts w:eastAsia="宋体" w:hint="eastAsia"/>
                <w:szCs w:val="24"/>
              </w:rPr>
              <w:t>0.05</w:t>
            </w:r>
          </w:p>
        </w:tc>
        <w:tc>
          <w:tcPr>
            <w:tcW w:w="859" w:type="dxa"/>
            <w:gridSpan w:val="5"/>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902" w:type="dxa"/>
            <w:vAlign w:val="center"/>
          </w:tcPr>
          <w:p w:rsidR="00F064ED" w:rsidRDefault="00F064ED">
            <w:pPr>
              <w:spacing w:line="280" w:lineRule="exact"/>
              <w:jc w:val="center"/>
              <w:rPr>
                <w:rFonts w:eastAsia="宋体"/>
                <w:szCs w:val="24"/>
              </w:rPr>
            </w:pPr>
          </w:p>
        </w:tc>
      </w:tr>
      <w:tr w:rsidR="00F064ED">
        <w:trPr>
          <w:trHeight w:val="482"/>
          <w:jc w:val="center"/>
        </w:trPr>
        <w:tc>
          <w:tcPr>
            <w:tcW w:w="457" w:type="dxa"/>
            <w:vMerge/>
            <w:vAlign w:val="center"/>
          </w:tcPr>
          <w:p w:rsidR="00F064ED" w:rsidRDefault="00F064ED">
            <w:pPr>
              <w:spacing w:line="280" w:lineRule="exact"/>
              <w:jc w:val="center"/>
              <w:rPr>
                <w:rFonts w:eastAsia="宋体"/>
                <w:b/>
                <w:szCs w:val="24"/>
              </w:rPr>
            </w:pPr>
          </w:p>
        </w:tc>
        <w:tc>
          <w:tcPr>
            <w:tcW w:w="1357" w:type="dxa"/>
            <w:gridSpan w:val="2"/>
            <w:vAlign w:val="center"/>
          </w:tcPr>
          <w:p w:rsidR="00F064ED" w:rsidRDefault="00F064ED">
            <w:pPr>
              <w:spacing w:line="280" w:lineRule="exact"/>
              <w:jc w:val="center"/>
              <w:rPr>
                <w:rFonts w:eastAsia="宋体"/>
                <w:szCs w:val="24"/>
              </w:rPr>
            </w:pPr>
            <w:r>
              <w:rPr>
                <w:rFonts w:eastAsia="宋体" w:hAnsi="宋体"/>
                <w:szCs w:val="24"/>
              </w:rPr>
              <w:t>利用量（</w:t>
            </w:r>
            <w:r>
              <w:rPr>
                <w:rFonts w:eastAsia="宋体"/>
                <w:szCs w:val="24"/>
              </w:rPr>
              <w:t>t/a</w:t>
            </w:r>
            <w:r>
              <w:rPr>
                <w:rFonts w:eastAsia="宋体" w:hAnsi="宋体"/>
                <w:szCs w:val="24"/>
              </w:rPr>
              <w:t>）</w:t>
            </w:r>
          </w:p>
        </w:tc>
        <w:tc>
          <w:tcPr>
            <w:tcW w:w="1011" w:type="dxa"/>
            <w:gridSpan w:val="2"/>
            <w:vAlign w:val="center"/>
          </w:tcPr>
          <w:p w:rsidR="00F064ED" w:rsidRDefault="00F064ED">
            <w:pPr>
              <w:spacing w:line="280" w:lineRule="exact"/>
              <w:jc w:val="center"/>
              <w:rPr>
                <w:rFonts w:eastAsia="宋体"/>
                <w:szCs w:val="24"/>
              </w:rPr>
            </w:pPr>
            <w:r>
              <w:rPr>
                <w:rFonts w:eastAsia="宋体"/>
                <w:szCs w:val="24"/>
              </w:rPr>
              <w:t>0</w:t>
            </w:r>
          </w:p>
        </w:tc>
        <w:tc>
          <w:tcPr>
            <w:tcW w:w="1276" w:type="dxa"/>
            <w:gridSpan w:val="3"/>
            <w:vAlign w:val="center"/>
          </w:tcPr>
          <w:p w:rsidR="00F064ED" w:rsidRDefault="00F064ED">
            <w:pPr>
              <w:spacing w:line="280" w:lineRule="exact"/>
              <w:jc w:val="center"/>
              <w:rPr>
                <w:rFonts w:eastAsia="宋体"/>
                <w:szCs w:val="24"/>
              </w:rPr>
            </w:pPr>
            <w:r>
              <w:rPr>
                <w:rFonts w:eastAsia="宋体"/>
                <w:szCs w:val="24"/>
              </w:rPr>
              <w:t>0</w:t>
            </w:r>
          </w:p>
        </w:tc>
        <w:tc>
          <w:tcPr>
            <w:tcW w:w="906" w:type="dxa"/>
            <w:gridSpan w:val="3"/>
            <w:vAlign w:val="center"/>
          </w:tcPr>
          <w:p w:rsidR="00F064ED" w:rsidRDefault="00F064ED">
            <w:pPr>
              <w:spacing w:line="280" w:lineRule="exact"/>
              <w:jc w:val="center"/>
              <w:rPr>
                <w:rFonts w:eastAsia="宋体"/>
                <w:szCs w:val="24"/>
              </w:rPr>
            </w:pPr>
            <w:r>
              <w:rPr>
                <w:rFonts w:eastAsia="宋体"/>
                <w:szCs w:val="24"/>
              </w:rPr>
              <w:t>0</w:t>
            </w:r>
          </w:p>
        </w:tc>
        <w:tc>
          <w:tcPr>
            <w:tcW w:w="893" w:type="dxa"/>
            <w:gridSpan w:val="4"/>
            <w:vAlign w:val="center"/>
          </w:tcPr>
          <w:p w:rsidR="00F064ED" w:rsidRDefault="00F064ED" w:rsidP="003D4181">
            <w:pPr>
              <w:spacing w:line="280" w:lineRule="exact"/>
              <w:jc w:val="center"/>
              <w:rPr>
                <w:rFonts w:eastAsia="宋体"/>
                <w:szCs w:val="24"/>
              </w:rPr>
            </w:pPr>
            <w:r>
              <w:rPr>
                <w:rFonts w:eastAsia="宋体"/>
                <w:szCs w:val="24"/>
              </w:rPr>
              <w:t>0</w:t>
            </w:r>
          </w:p>
        </w:tc>
        <w:tc>
          <w:tcPr>
            <w:tcW w:w="859" w:type="dxa"/>
            <w:gridSpan w:val="5"/>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902" w:type="dxa"/>
            <w:vAlign w:val="center"/>
          </w:tcPr>
          <w:p w:rsidR="00F064ED" w:rsidRDefault="00F064ED">
            <w:pPr>
              <w:spacing w:line="280" w:lineRule="exact"/>
              <w:jc w:val="center"/>
              <w:rPr>
                <w:rFonts w:eastAsia="宋体"/>
                <w:szCs w:val="24"/>
              </w:rPr>
            </w:pPr>
          </w:p>
        </w:tc>
      </w:tr>
      <w:tr w:rsidR="00F064ED">
        <w:trPr>
          <w:trHeight w:val="482"/>
          <w:jc w:val="center"/>
        </w:trPr>
        <w:tc>
          <w:tcPr>
            <w:tcW w:w="457" w:type="dxa"/>
            <w:vMerge/>
            <w:vAlign w:val="center"/>
          </w:tcPr>
          <w:p w:rsidR="00F064ED" w:rsidRDefault="00F064ED">
            <w:pPr>
              <w:spacing w:line="280" w:lineRule="exact"/>
              <w:jc w:val="center"/>
              <w:rPr>
                <w:rFonts w:eastAsia="宋体"/>
                <w:b/>
                <w:szCs w:val="24"/>
              </w:rPr>
            </w:pPr>
          </w:p>
        </w:tc>
        <w:tc>
          <w:tcPr>
            <w:tcW w:w="1357" w:type="dxa"/>
            <w:gridSpan w:val="2"/>
            <w:vAlign w:val="center"/>
          </w:tcPr>
          <w:p w:rsidR="00F064ED" w:rsidRDefault="00F064ED">
            <w:pPr>
              <w:spacing w:line="280" w:lineRule="exact"/>
              <w:jc w:val="center"/>
              <w:rPr>
                <w:rFonts w:eastAsia="宋体"/>
                <w:szCs w:val="24"/>
              </w:rPr>
            </w:pPr>
            <w:r>
              <w:rPr>
                <w:rFonts w:eastAsia="宋体" w:hAnsi="宋体"/>
                <w:szCs w:val="24"/>
              </w:rPr>
              <w:t>处置量（</w:t>
            </w:r>
            <w:r>
              <w:rPr>
                <w:rFonts w:eastAsia="宋体"/>
                <w:szCs w:val="24"/>
              </w:rPr>
              <w:t>t/a</w:t>
            </w:r>
            <w:r>
              <w:rPr>
                <w:rFonts w:eastAsia="宋体" w:hAnsi="宋体"/>
                <w:szCs w:val="24"/>
              </w:rPr>
              <w:t>）</w:t>
            </w:r>
          </w:p>
        </w:tc>
        <w:tc>
          <w:tcPr>
            <w:tcW w:w="1011" w:type="dxa"/>
            <w:gridSpan w:val="2"/>
            <w:vAlign w:val="center"/>
          </w:tcPr>
          <w:p w:rsidR="00F064ED" w:rsidRDefault="00F064ED">
            <w:pPr>
              <w:spacing w:line="280" w:lineRule="exact"/>
              <w:jc w:val="center"/>
              <w:rPr>
                <w:rFonts w:eastAsia="宋体"/>
                <w:szCs w:val="24"/>
              </w:rPr>
            </w:pPr>
            <w:r>
              <w:rPr>
                <w:rFonts w:eastAsia="宋体" w:hint="eastAsia"/>
                <w:szCs w:val="24"/>
              </w:rPr>
              <w:t>4.5</w:t>
            </w:r>
          </w:p>
        </w:tc>
        <w:tc>
          <w:tcPr>
            <w:tcW w:w="1276" w:type="dxa"/>
            <w:gridSpan w:val="3"/>
            <w:vAlign w:val="center"/>
          </w:tcPr>
          <w:p w:rsidR="00F064ED" w:rsidRDefault="00F064ED">
            <w:pPr>
              <w:spacing w:line="280" w:lineRule="exact"/>
              <w:jc w:val="center"/>
              <w:rPr>
                <w:rFonts w:eastAsia="宋体"/>
                <w:szCs w:val="24"/>
              </w:rPr>
            </w:pPr>
            <w:r>
              <w:rPr>
                <w:rFonts w:eastAsia="宋体" w:hint="eastAsia"/>
                <w:szCs w:val="24"/>
              </w:rPr>
              <w:t>4</w:t>
            </w:r>
          </w:p>
        </w:tc>
        <w:tc>
          <w:tcPr>
            <w:tcW w:w="906" w:type="dxa"/>
            <w:gridSpan w:val="3"/>
            <w:vAlign w:val="center"/>
          </w:tcPr>
          <w:p w:rsidR="00F064ED" w:rsidRDefault="00F064ED">
            <w:pPr>
              <w:spacing w:line="280" w:lineRule="exact"/>
              <w:jc w:val="center"/>
              <w:rPr>
                <w:rFonts w:eastAsia="宋体"/>
                <w:szCs w:val="24"/>
              </w:rPr>
            </w:pPr>
            <w:r>
              <w:rPr>
                <w:rFonts w:eastAsia="宋体" w:hint="eastAsia"/>
                <w:szCs w:val="24"/>
              </w:rPr>
              <w:t>7.6</w:t>
            </w:r>
          </w:p>
        </w:tc>
        <w:tc>
          <w:tcPr>
            <w:tcW w:w="893" w:type="dxa"/>
            <w:gridSpan w:val="4"/>
            <w:vAlign w:val="center"/>
          </w:tcPr>
          <w:p w:rsidR="00F064ED" w:rsidRDefault="00F064ED" w:rsidP="003D4181">
            <w:pPr>
              <w:spacing w:line="280" w:lineRule="exact"/>
              <w:jc w:val="center"/>
              <w:rPr>
                <w:rFonts w:eastAsia="宋体"/>
                <w:szCs w:val="24"/>
              </w:rPr>
            </w:pPr>
            <w:r>
              <w:rPr>
                <w:rFonts w:eastAsia="宋体" w:hint="eastAsia"/>
                <w:szCs w:val="24"/>
              </w:rPr>
              <w:t>0.05</w:t>
            </w:r>
          </w:p>
        </w:tc>
        <w:tc>
          <w:tcPr>
            <w:tcW w:w="859" w:type="dxa"/>
            <w:gridSpan w:val="5"/>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902" w:type="dxa"/>
            <w:vAlign w:val="center"/>
          </w:tcPr>
          <w:p w:rsidR="00F064ED" w:rsidRDefault="00F064ED">
            <w:pPr>
              <w:spacing w:line="280" w:lineRule="exact"/>
              <w:jc w:val="center"/>
              <w:rPr>
                <w:rFonts w:eastAsia="宋体"/>
                <w:szCs w:val="24"/>
              </w:rPr>
            </w:pPr>
          </w:p>
        </w:tc>
      </w:tr>
      <w:tr w:rsidR="00F064ED">
        <w:trPr>
          <w:trHeight w:val="482"/>
          <w:jc w:val="center"/>
        </w:trPr>
        <w:tc>
          <w:tcPr>
            <w:tcW w:w="457" w:type="dxa"/>
            <w:vMerge/>
            <w:vAlign w:val="center"/>
          </w:tcPr>
          <w:p w:rsidR="00F064ED" w:rsidRDefault="00F064ED">
            <w:pPr>
              <w:spacing w:line="280" w:lineRule="exact"/>
              <w:jc w:val="center"/>
              <w:rPr>
                <w:rFonts w:eastAsia="宋体"/>
                <w:b/>
                <w:szCs w:val="24"/>
              </w:rPr>
            </w:pPr>
          </w:p>
        </w:tc>
        <w:tc>
          <w:tcPr>
            <w:tcW w:w="1357" w:type="dxa"/>
            <w:gridSpan w:val="2"/>
            <w:vAlign w:val="center"/>
          </w:tcPr>
          <w:p w:rsidR="00F064ED" w:rsidRDefault="00F064ED">
            <w:pPr>
              <w:spacing w:line="280" w:lineRule="exact"/>
              <w:jc w:val="center"/>
              <w:rPr>
                <w:rFonts w:eastAsia="宋体"/>
                <w:szCs w:val="24"/>
              </w:rPr>
            </w:pPr>
            <w:r>
              <w:rPr>
                <w:rFonts w:eastAsia="宋体" w:hAnsi="宋体"/>
                <w:szCs w:val="24"/>
              </w:rPr>
              <w:t>排放量（</w:t>
            </w:r>
            <w:r>
              <w:rPr>
                <w:rFonts w:eastAsia="宋体"/>
                <w:szCs w:val="24"/>
              </w:rPr>
              <w:t>t/a</w:t>
            </w:r>
            <w:r>
              <w:rPr>
                <w:rFonts w:eastAsia="宋体" w:hAnsi="宋体"/>
                <w:szCs w:val="24"/>
              </w:rPr>
              <w:t>）</w:t>
            </w:r>
          </w:p>
        </w:tc>
        <w:tc>
          <w:tcPr>
            <w:tcW w:w="1011" w:type="dxa"/>
            <w:gridSpan w:val="2"/>
            <w:vAlign w:val="center"/>
          </w:tcPr>
          <w:p w:rsidR="00F064ED" w:rsidRDefault="00F064ED">
            <w:pPr>
              <w:spacing w:line="280" w:lineRule="exact"/>
              <w:jc w:val="center"/>
              <w:rPr>
                <w:rFonts w:eastAsia="宋体"/>
                <w:szCs w:val="24"/>
              </w:rPr>
            </w:pPr>
            <w:r>
              <w:rPr>
                <w:rFonts w:eastAsia="宋体"/>
                <w:szCs w:val="24"/>
              </w:rPr>
              <w:t>0</w:t>
            </w:r>
          </w:p>
        </w:tc>
        <w:tc>
          <w:tcPr>
            <w:tcW w:w="1276" w:type="dxa"/>
            <w:gridSpan w:val="3"/>
            <w:vAlign w:val="center"/>
          </w:tcPr>
          <w:p w:rsidR="00F064ED" w:rsidRDefault="00F064ED">
            <w:pPr>
              <w:spacing w:line="280" w:lineRule="exact"/>
              <w:jc w:val="center"/>
              <w:rPr>
                <w:rFonts w:eastAsia="宋体"/>
                <w:szCs w:val="24"/>
              </w:rPr>
            </w:pPr>
            <w:r>
              <w:rPr>
                <w:rFonts w:eastAsia="宋体"/>
                <w:szCs w:val="24"/>
              </w:rPr>
              <w:t>0</w:t>
            </w:r>
          </w:p>
        </w:tc>
        <w:tc>
          <w:tcPr>
            <w:tcW w:w="906" w:type="dxa"/>
            <w:gridSpan w:val="3"/>
            <w:vAlign w:val="center"/>
          </w:tcPr>
          <w:p w:rsidR="00F064ED" w:rsidRDefault="00F064ED">
            <w:pPr>
              <w:spacing w:line="280" w:lineRule="exact"/>
              <w:jc w:val="center"/>
              <w:rPr>
                <w:rFonts w:eastAsia="宋体"/>
                <w:szCs w:val="24"/>
              </w:rPr>
            </w:pPr>
            <w:r>
              <w:rPr>
                <w:rFonts w:eastAsia="宋体"/>
                <w:szCs w:val="24"/>
              </w:rPr>
              <w:t>0</w:t>
            </w:r>
          </w:p>
        </w:tc>
        <w:tc>
          <w:tcPr>
            <w:tcW w:w="893" w:type="dxa"/>
            <w:gridSpan w:val="4"/>
            <w:vAlign w:val="center"/>
          </w:tcPr>
          <w:p w:rsidR="00F064ED" w:rsidRDefault="00F064ED" w:rsidP="003D4181">
            <w:pPr>
              <w:spacing w:line="280" w:lineRule="exact"/>
              <w:jc w:val="center"/>
              <w:rPr>
                <w:rFonts w:eastAsia="宋体"/>
                <w:szCs w:val="24"/>
              </w:rPr>
            </w:pPr>
            <w:r>
              <w:rPr>
                <w:rFonts w:eastAsia="宋体"/>
                <w:szCs w:val="24"/>
              </w:rPr>
              <w:t>0</w:t>
            </w:r>
          </w:p>
        </w:tc>
        <w:tc>
          <w:tcPr>
            <w:tcW w:w="859" w:type="dxa"/>
            <w:gridSpan w:val="5"/>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849" w:type="dxa"/>
            <w:gridSpan w:val="4"/>
            <w:vAlign w:val="center"/>
          </w:tcPr>
          <w:p w:rsidR="00F064ED" w:rsidRDefault="00F064ED">
            <w:pPr>
              <w:spacing w:line="280" w:lineRule="exact"/>
              <w:jc w:val="center"/>
              <w:rPr>
                <w:rFonts w:eastAsia="宋体"/>
                <w:szCs w:val="24"/>
              </w:rPr>
            </w:pPr>
          </w:p>
        </w:tc>
        <w:tc>
          <w:tcPr>
            <w:tcW w:w="902" w:type="dxa"/>
            <w:vAlign w:val="center"/>
          </w:tcPr>
          <w:p w:rsidR="00F064ED" w:rsidRDefault="00F064ED">
            <w:pPr>
              <w:spacing w:line="280" w:lineRule="exact"/>
              <w:jc w:val="center"/>
              <w:rPr>
                <w:rFonts w:eastAsia="宋体"/>
                <w:szCs w:val="24"/>
              </w:rPr>
            </w:pPr>
          </w:p>
        </w:tc>
      </w:tr>
      <w:tr w:rsidR="00930C51">
        <w:trPr>
          <w:trHeight w:val="409"/>
          <w:jc w:val="center"/>
        </w:trPr>
        <w:tc>
          <w:tcPr>
            <w:tcW w:w="9359" w:type="dxa"/>
            <w:gridSpan w:val="29"/>
          </w:tcPr>
          <w:p w:rsidR="00930C51" w:rsidRDefault="00F67789">
            <w:pPr>
              <w:spacing w:line="500" w:lineRule="exact"/>
              <w:rPr>
                <w:rFonts w:eastAsia="宋体"/>
                <w:szCs w:val="24"/>
              </w:rPr>
            </w:pPr>
            <w:r>
              <w:rPr>
                <w:rFonts w:eastAsia="宋体" w:hAnsi="宋体"/>
                <w:szCs w:val="24"/>
              </w:rPr>
              <w:t>说明：所有固废全部处理处置、利用，实行零排放。</w:t>
            </w:r>
          </w:p>
          <w:p w:rsidR="00930C51" w:rsidRDefault="00930C51">
            <w:pPr>
              <w:spacing w:line="280" w:lineRule="exact"/>
              <w:rPr>
                <w:rFonts w:eastAsia="宋体"/>
                <w:szCs w:val="24"/>
              </w:rPr>
            </w:pPr>
          </w:p>
          <w:p w:rsidR="00930C51" w:rsidRDefault="00930C51">
            <w:pPr>
              <w:spacing w:line="280" w:lineRule="exact"/>
              <w:rPr>
                <w:rFonts w:eastAsia="宋体"/>
                <w:szCs w:val="24"/>
              </w:rPr>
            </w:pPr>
          </w:p>
        </w:tc>
      </w:tr>
      <w:tr w:rsidR="00930C51">
        <w:trPr>
          <w:trHeight w:val="567"/>
          <w:jc w:val="center"/>
        </w:trPr>
        <w:tc>
          <w:tcPr>
            <w:tcW w:w="1633" w:type="dxa"/>
            <w:gridSpan w:val="2"/>
            <w:vAlign w:val="center"/>
          </w:tcPr>
          <w:p w:rsidR="00930C51" w:rsidRDefault="00F67789">
            <w:pPr>
              <w:spacing w:line="280" w:lineRule="exact"/>
              <w:jc w:val="center"/>
              <w:rPr>
                <w:rFonts w:eastAsia="宋体"/>
                <w:szCs w:val="24"/>
              </w:rPr>
            </w:pPr>
            <w:r>
              <w:rPr>
                <w:rFonts w:eastAsia="宋体" w:hAnsi="宋体"/>
                <w:szCs w:val="24"/>
              </w:rPr>
              <w:lastRenderedPageBreak/>
              <w:t>污染物名称</w:t>
            </w:r>
          </w:p>
        </w:tc>
        <w:tc>
          <w:tcPr>
            <w:tcW w:w="1063" w:type="dxa"/>
            <w:gridSpan w:val="2"/>
            <w:vAlign w:val="center"/>
          </w:tcPr>
          <w:p w:rsidR="00930C51" w:rsidRDefault="00F67789">
            <w:pPr>
              <w:spacing w:line="280" w:lineRule="exact"/>
              <w:jc w:val="center"/>
              <w:rPr>
                <w:rFonts w:eastAsia="宋体" w:hAnsi="宋体"/>
                <w:szCs w:val="24"/>
              </w:rPr>
            </w:pPr>
            <w:r>
              <w:rPr>
                <w:rFonts w:eastAsia="宋体" w:hAnsi="宋体" w:hint="eastAsia"/>
                <w:szCs w:val="24"/>
              </w:rPr>
              <w:t>烟（粉）尘</w:t>
            </w:r>
          </w:p>
        </w:tc>
        <w:tc>
          <w:tcPr>
            <w:tcW w:w="858" w:type="dxa"/>
            <w:gridSpan w:val="3"/>
            <w:tcBorders>
              <w:right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SO</w:t>
            </w:r>
            <w:r>
              <w:rPr>
                <w:rFonts w:eastAsia="宋体" w:hAnsi="宋体" w:hint="eastAsia"/>
                <w:szCs w:val="24"/>
                <w:vertAlign w:val="subscript"/>
              </w:rPr>
              <w:t>2</w:t>
            </w:r>
          </w:p>
        </w:tc>
        <w:tc>
          <w:tcPr>
            <w:tcW w:w="1013" w:type="dxa"/>
            <w:gridSpan w:val="2"/>
            <w:tcBorders>
              <w:left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NOx</w:t>
            </w:r>
          </w:p>
        </w:tc>
        <w:tc>
          <w:tcPr>
            <w:tcW w:w="1142" w:type="dxa"/>
            <w:gridSpan w:val="5"/>
            <w:vAlign w:val="center"/>
          </w:tcPr>
          <w:p w:rsidR="00930C51" w:rsidRDefault="00F67789">
            <w:pPr>
              <w:spacing w:line="280" w:lineRule="exact"/>
              <w:jc w:val="center"/>
              <w:rPr>
                <w:rFonts w:eastAsia="宋体" w:hAnsi="宋体"/>
                <w:szCs w:val="24"/>
              </w:rPr>
            </w:pPr>
            <w:r>
              <w:rPr>
                <w:rFonts w:eastAsia="宋体" w:hAnsi="宋体" w:hint="eastAsia"/>
                <w:szCs w:val="24"/>
              </w:rPr>
              <w:t>甲醛</w:t>
            </w:r>
          </w:p>
        </w:tc>
        <w:tc>
          <w:tcPr>
            <w:tcW w:w="799" w:type="dxa"/>
            <w:gridSpan w:val="4"/>
            <w:tcBorders>
              <w:right w:val="single" w:sz="4" w:space="0" w:color="auto"/>
            </w:tcBorders>
            <w:vAlign w:val="center"/>
          </w:tcPr>
          <w:p w:rsidR="00930C51" w:rsidRDefault="00930C51">
            <w:pPr>
              <w:jc w:val="center"/>
              <w:rPr>
                <w:rFonts w:eastAsia="宋体"/>
                <w:szCs w:val="24"/>
              </w:rPr>
            </w:pPr>
          </w:p>
        </w:tc>
        <w:tc>
          <w:tcPr>
            <w:tcW w:w="772" w:type="dxa"/>
            <w:gridSpan w:val="4"/>
            <w:tcBorders>
              <w:left w:val="single" w:sz="4" w:space="0" w:color="auto"/>
            </w:tcBorders>
            <w:vAlign w:val="center"/>
          </w:tcPr>
          <w:p w:rsidR="00930C51" w:rsidRDefault="00930C51">
            <w:pPr>
              <w:jc w:val="center"/>
              <w:rPr>
                <w:rFonts w:eastAsia="宋体"/>
                <w:szCs w:val="24"/>
              </w:rPr>
            </w:pPr>
          </w:p>
        </w:tc>
        <w:tc>
          <w:tcPr>
            <w:tcW w:w="1136" w:type="dxa"/>
            <w:gridSpan w:val="5"/>
            <w:vAlign w:val="center"/>
          </w:tcPr>
          <w:p w:rsidR="00930C51" w:rsidRDefault="00930C51">
            <w:pPr>
              <w:jc w:val="center"/>
              <w:rPr>
                <w:rFonts w:eastAsia="宋体"/>
                <w:szCs w:val="24"/>
              </w:rPr>
            </w:pPr>
          </w:p>
        </w:tc>
        <w:tc>
          <w:tcPr>
            <w:tcW w:w="943" w:type="dxa"/>
            <w:gridSpan w:val="2"/>
            <w:vAlign w:val="center"/>
          </w:tcPr>
          <w:p w:rsidR="00930C51" w:rsidRDefault="00930C51">
            <w:pPr>
              <w:jc w:val="center"/>
              <w:rPr>
                <w:rFonts w:eastAsia="宋体"/>
                <w:szCs w:val="24"/>
              </w:rPr>
            </w:pPr>
          </w:p>
        </w:tc>
      </w:tr>
      <w:tr w:rsidR="00930C51">
        <w:trPr>
          <w:trHeight w:val="567"/>
          <w:jc w:val="center"/>
        </w:trPr>
        <w:tc>
          <w:tcPr>
            <w:tcW w:w="1633" w:type="dxa"/>
            <w:gridSpan w:val="2"/>
            <w:vAlign w:val="center"/>
          </w:tcPr>
          <w:p w:rsidR="00930C51" w:rsidRDefault="00F67789">
            <w:pPr>
              <w:spacing w:line="280" w:lineRule="exact"/>
              <w:jc w:val="center"/>
              <w:rPr>
                <w:rFonts w:eastAsia="宋体"/>
                <w:szCs w:val="24"/>
              </w:rPr>
            </w:pPr>
            <w:r>
              <w:rPr>
                <w:rFonts w:eastAsia="宋体" w:hAnsi="宋体"/>
                <w:szCs w:val="24"/>
              </w:rPr>
              <w:t>原有排放量（</w:t>
            </w:r>
            <w:r>
              <w:rPr>
                <w:rFonts w:eastAsia="宋体"/>
                <w:szCs w:val="24"/>
              </w:rPr>
              <w:t>t/a</w:t>
            </w:r>
            <w:r>
              <w:rPr>
                <w:rFonts w:eastAsia="宋体" w:hAnsi="宋体"/>
                <w:szCs w:val="24"/>
              </w:rPr>
              <w:t>）</w:t>
            </w:r>
          </w:p>
        </w:tc>
        <w:tc>
          <w:tcPr>
            <w:tcW w:w="1063" w:type="dxa"/>
            <w:gridSpan w:val="2"/>
            <w:vAlign w:val="center"/>
          </w:tcPr>
          <w:p w:rsidR="00930C51" w:rsidRDefault="00F67789">
            <w:pPr>
              <w:jc w:val="center"/>
              <w:rPr>
                <w:rFonts w:eastAsia="宋体"/>
                <w:szCs w:val="24"/>
              </w:rPr>
            </w:pPr>
            <w:r>
              <w:rPr>
                <w:rFonts w:eastAsia="宋体"/>
                <w:szCs w:val="24"/>
              </w:rPr>
              <w:t>0</w:t>
            </w:r>
          </w:p>
        </w:tc>
        <w:tc>
          <w:tcPr>
            <w:tcW w:w="858" w:type="dxa"/>
            <w:gridSpan w:val="3"/>
            <w:tcBorders>
              <w:right w:val="single" w:sz="4" w:space="0" w:color="auto"/>
            </w:tcBorders>
            <w:vAlign w:val="center"/>
          </w:tcPr>
          <w:p w:rsidR="00930C51" w:rsidRDefault="00F67789">
            <w:pPr>
              <w:jc w:val="center"/>
              <w:rPr>
                <w:rFonts w:eastAsia="宋体"/>
                <w:szCs w:val="24"/>
              </w:rPr>
            </w:pPr>
            <w:r>
              <w:rPr>
                <w:rFonts w:eastAsia="宋体"/>
                <w:szCs w:val="24"/>
              </w:rPr>
              <w:t>0</w:t>
            </w:r>
          </w:p>
        </w:tc>
        <w:tc>
          <w:tcPr>
            <w:tcW w:w="1013" w:type="dxa"/>
            <w:gridSpan w:val="2"/>
            <w:tcBorders>
              <w:left w:val="single" w:sz="4" w:space="0" w:color="auto"/>
            </w:tcBorders>
            <w:vAlign w:val="center"/>
          </w:tcPr>
          <w:p w:rsidR="00930C51" w:rsidRDefault="00F67789">
            <w:pPr>
              <w:spacing w:line="280" w:lineRule="exact"/>
              <w:jc w:val="center"/>
              <w:rPr>
                <w:rFonts w:eastAsia="宋体"/>
                <w:szCs w:val="24"/>
              </w:rPr>
            </w:pPr>
            <w:r>
              <w:rPr>
                <w:rFonts w:eastAsia="宋体" w:hint="eastAsia"/>
                <w:szCs w:val="24"/>
              </w:rPr>
              <w:t>0</w:t>
            </w:r>
          </w:p>
        </w:tc>
        <w:tc>
          <w:tcPr>
            <w:tcW w:w="1142" w:type="dxa"/>
            <w:gridSpan w:val="5"/>
            <w:vAlign w:val="center"/>
          </w:tcPr>
          <w:p w:rsidR="00930C51" w:rsidRDefault="00F67789">
            <w:pPr>
              <w:spacing w:line="280" w:lineRule="exact"/>
              <w:jc w:val="center"/>
              <w:rPr>
                <w:rFonts w:eastAsia="宋体"/>
                <w:szCs w:val="24"/>
              </w:rPr>
            </w:pPr>
            <w:r>
              <w:rPr>
                <w:rFonts w:eastAsia="宋体" w:hint="eastAsia"/>
                <w:szCs w:val="24"/>
              </w:rPr>
              <w:t>0</w:t>
            </w:r>
          </w:p>
        </w:tc>
        <w:tc>
          <w:tcPr>
            <w:tcW w:w="799" w:type="dxa"/>
            <w:gridSpan w:val="4"/>
            <w:tcBorders>
              <w:right w:val="single" w:sz="4" w:space="0" w:color="auto"/>
            </w:tcBorders>
            <w:vAlign w:val="center"/>
          </w:tcPr>
          <w:p w:rsidR="00930C51" w:rsidRDefault="00930C51">
            <w:pPr>
              <w:spacing w:line="280" w:lineRule="exact"/>
              <w:jc w:val="center"/>
              <w:rPr>
                <w:rFonts w:eastAsia="宋体"/>
                <w:szCs w:val="24"/>
              </w:rPr>
            </w:pPr>
          </w:p>
        </w:tc>
        <w:tc>
          <w:tcPr>
            <w:tcW w:w="772" w:type="dxa"/>
            <w:gridSpan w:val="4"/>
            <w:tcBorders>
              <w:left w:val="single" w:sz="4" w:space="0" w:color="auto"/>
            </w:tcBorders>
            <w:vAlign w:val="center"/>
          </w:tcPr>
          <w:p w:rsidR="00930C51" w:rsidRDefault="00930C51">
            <w:pPr>
              <w:spacing w:line="280" w:lineRule="exact"/>
              <w:jc w:val="center"/>
              <w:rPr>
                <w:rFonts w:eastAsia="宋体"/>
                <w:szCs w:val="24"/>
              </w:rPr>
            </w:pPr>
          </w:p>
        </w:tc>
        <w:tc>
          <w:tcPr>
            <w:tcW w:w="1136" w:type="dxa"/>
            <w:gridSpan w:val="5"/>
            <w:vAlign w:val="center"/>
          </w:tcPr>
          <w:p w:rsidR="00930C51" w:rsidRDefault="00930C51">
            <w:pPr>
              <w:jc w:val="center"/>
              <w:rPr>
                <w:rFonts w:eastAsia="宋体"/>
                <w:szCs w:val="24"/>
              </w:rPr>
            </w:pPr>
          </w:p>
        </w:tc>
        <w:tc>
          <w:tcPr>
            <w:tcW w:w="943" w:type="dxa"/>
            <w:gridSpan w:val="2"/>
            <w:vAlign w:val="center"/>
          </w:tcPr>
          <w:p w:rsidR="00930C51" w:rsidRDefault="00930C51">
            <w:pPr>
              <w:jc w:val="center"/>
              <w:rPr>
                <w:rFonts w:eastAsia="宋体"/>
                <w:szCs w:val="24"/>
              </w:rPr>
            </w:pPr>
          </w:p>
        </w:tc>
      </w:tr>
      <w:tr w:rsidR="00930C51">
        <w:trPr>
          <w:trHeight w:val="567"/>
          <w:jc w:val="center"/>
        </w:trPr>
        <w:tc>
          <w:tcPr>
            <w:tcW w:w="1633" w:type="dxa"/>
            <w:gridSpan w:val="2"/>
            <w:vAlign w:val="center"/>
          </w:tcPr>
          <w:p w:rsidR="00930C51" w:rsidRDefault="00F67789">
            <w:pPr>
              <w:spacing w:line="280" w:lineRule="exact"/>
              <w:jc w:val="center"/>
              <w:rPr>
                <w:rFonts w:eastAsia="宋体"/>
                <w:szCs w:val="24"/>
              </w:rPr>
            </w:pPr>
            <w:r>
              <w:rPr>
                <w:rFonts w:eastAsia="宋体" w:hAnsi="宋体"/>
                <w:szCs w:val="24"/>
              </w:rPr>
              <w:t>项目新增排放量（</w:t>
            </w:r>
            <w:r>
              <w:rPr>
                <w:rFonts w:eastAsia="宋体"/>
                <w:szCs w:val="24"/>
              </w:rPr>
              <w:t>t/a</w:t>
            </w:r>
            <w:r>
              <w:rPr>
                <w:rFonts w:eastAsia="宋体" w:hAnsi="宋体"/>
                <w:szCs w:val="24"/>
              </w:rPr>
              <w:t>）</w:t>
            </w:r>
          </w:p>
        </w:tc>
        <w:tc>
          <w:tcPr>
            <w:tcW w:w="1063" w:type="dxa"/>
            <w:gridSpan w:val="2"/>
            <w:vAlign w:val="center"/>
          </w:tcPr>
          <w:p w:rsidR="00930C51" w:rsidRDefault="006A36BB">
            <w:pPr>
              <w:jc w:val="center"/>
              <w:rPr>
                <w:rFonts w:eastAsia="宋体"/>
                <w:szCs w:val="24"/>
              </w:rPr>
            </w:pPr>
            <w:r>
              <w:rPr>
                <w:rFonts w:eastAsia="宋体" w:hint="eastAsia"/>
                <w:szCs w:val="24"/>
              </w:rPr>
              <w:t>0.817</w:t>
            </w:r>
          </w:p>
        </w:tc>
        <w:tc>
          <w:tcPr>
            <w:tcW w:w="858" w:type="dxa"/>
            <w:gridSpan w:val="3"/>
            <w:tcBorders>
              <w:right w:val="single" w:sz="4" w:space="0" w:color="auto"/>
            </w:tcBorders>
            <w:vAlign w:val="center"/>
          </w:tcPr>
          <w:p w:rsidR="00930C51" w:rsidRDefault="006A36BB">
            <w:pPr>
              <w:jc w:val="center"/>
              <w:rPr>
                <w:rFonts w:eastAsia="宋体"/>
                <w:szCs w:val="24"/>
              </w:rPr>
            </w:pPr>
            <w:r>
              <w:rPr>
                <w:rFonts w:eastAsia="宋体" w:hint="eastAsia"/>
                <w:szCs w:val="24"/>
              </w:rPr>
              <w:t>0.133</w:t>
            </w:r>
          </w:p>
        </w:tc>
        <w:tc>
          <w:tcPr>
            <w:tcW w:w="1013" w:type="dxa"/>
            <w:gridSpan w:val="2"/>
            <w:tcBorders>
              <w:left w:val="single" w:sz="4" w:space="0" w:color="auto"/>
            </w:tcBorders>
            <w:vAlign w:val="center"/>
          </w:tcPr>
          <w:p w:rsidR="00930C51" w:rsidRDefault="006A36BB">
            <w:pPr>
              <w:spacing w:line="280" w:lineRule="exact"/>
              <w:jc w:val="center"/>
              <w:rPr>
                <w:rFonts w:eastAsia="宋体"/>
                <w:szCs w:val="24"/>
              </w:rPr>
            </w:pPr>
            <w:r>
              <w:rPr>
                <w:rFonts w:eastAsia="宋体" w:hint="eastAsia"/>
                <w:szCs w:val="24"/>
              </w:rPr>
              <w:t>0.734</w:t>
            </w:r>
          </w:p>
        </w:tc>
        <w:tc>
          <w:tcPr>
            <w:tcW w:w="1142" w:type="dxa"/>
            <w:gridSpan w:val="5"/>
            <w:vAlign w:val="center"/>
          </w:tcPr>
          <w:p w:rsidR="00930C51" w:rsidRDefault="00F67789" w:rsidP="00137B96">
            <w:pPr>
              <w:spacing w:line="280" w:lineRule="exact"/>
              <w:jc w:val="center"/>
              <w:rPr>
                <w:rFonts w:eastAsia="宋体"/>
                <w:szCs w:val="24"/>
              </w:rPr>
            </w:pPr>
            <w:r>
              <w:rPr>
                <w:rFonts w:eastAsia="宋体" w:hint="eastAsia"/>
                <w:szCs w:val="24"/>
              </w:rPr>
              <w:t>0.2</w:t>
            </w:r>
            <w:r w:rsidR="00137B96">
              <w:rPr>
                <w:rFonts w:eastAsia="宋体" w:hint="eastAsia"/>
                <w:szCs w:val="24"/>
              </w:rPr>
              <w:t>16</w:t>
            </w:r>
          </w:p>
        </w:tc>
        <w:tc>
          <w:tcPr>
            <w:tcW w:w="799" w:type="dxa"/>
            <w:gridSpan w:val="4"/>
            <w:tcBorders>
              <w:right w:val="single" w:sz="4" w:space="0" w:color="auto"/>
            </w:tcBorders>
            <w:vAlign w:val="center"/>
          </w:tcPr>
          <w:p w:rsidR="00930C51" w:rsidRDefault="00930C51">
            <w:pPr>
              <w:jc w:val="center"/>
              <w:rPr>
                <w:rFonts w:eastAsia="宋体"/>
                <w:szCs w:val="24"/>
              </w:rPr>
            </w:pPr>
          </w:p>
        </w:tc>
        <w:tc>
          <w:tcPr>
            <w:tcW w:w="772" w:type="dxa"/>
            <w:gridSpan w:val="4"/>
            <w:tcBorders>
              <w:left w:val="single" w:sz="4" w:space="0" w:color="auto"/>
            </w:tcBorders>
            <w:vAlign w:val="center"/>
          </w:tcPr>
          <w:p w:rsidR="00930C51" w:rsidRDefault="00930C51">
            <w:pPr>
              <w:jc w:val="center"/>
              <w:rPr>
                <w:rFonts w:eastAsia="宋体"/>
                <w:szCs w:val="24"/>
              </w:rPr>
            </w:pPr>
          </w:p>
        </w:tc>
        <w:tc>
          <w:tcPr>
            <w:tcW w:w="1136" w:type="dxa"/>
            <w:gridSpan w:val="5"/>
            <w:vAlign w:val="center"/>
          </w:tcPr>
          <w:p w:rsidR="00930C51" w:rsidRDefault="00930C51">
            <w:pPr>
              <w:jc w:val="center"/>
              <w:rPr>
                <w:rFonts w:eastAsia="宋体"/>
                <w:szCs w:val="24"/>
              </w:rPr>
            </w:pPr>
          </w:p>
        </w:tc>
        <w:tc>
          <w:tcPr>
            <w:tcW w:w="943" w:type="dxa"/>
            <w:gridSpan w:val="2"/>
            <w:vAlign w:val="center"/>
          </w:tcPr>
          <w:p w:rsidR="00930C51" w:rsidRDefault="00930C51">
            <w:pPr>
              <w:jc w:val="center"/>
              <w:rPr>
                <w:rFonts w:eastAsia="宋体"/>
                <w:szCs w:val="24"/>
              </w:rPr>
            </w:pPr>
          </w:p>
        </w:tc>
      </w:tr>
      <w:tr w:rsidR="00930C51">
        <w:trPr>
          <w:trHeight w:val="567"/>
          <w:jc w:val="center"/>
        </w:trPr>
        <w:tc>
          <w:tcPr>
            <w:tcW w:w="1633" w:type="dxa"/>
            <w:gridSpan w:val="2"/>
            <w:vAlign w:val="center"/>
          </w:tcPr>
          <w:p w:rsidR="00930C51" w:rsidRDefault="00F67789">
            <w:pPr>
              <w:spacing w:line="280" w:lineRule="exact"/>
              <w:jc w:val="center"/>
              <w:rPr>
                <w:rFonts w:eastAsia="宋体"/>
                <w:szCs w:val="24"/>
              </w:rPr>
            </w:pPr>
            <w:r>
              <w:rPr>
                <w:rFonts w:eastAsia="宋体" w:hAnsi="宋体"/>
                <w:szCs w:val="24"/>
              </w:rPr>
              <w:t>以新代老消减量（</w:t>
            </w:r>
            <w:r>
              <w:rPr>
                <w:rFonts w:eastAsia="宋体"/>
                <w:szCs w:val="24"/>
              </w:rPr>
              <w:t>t/a</w:t>
            </w:r>
            <w:r>
              <w:rPr>
                <w:rFonts w:eastAsia="宋体" w:hAnsi="宋体"/>
                <w:szCs w:val="24"/>
              </w:rPr>
              <w:t>）</w:t>
            </w:r>
          </w:p>
        </w:tc>
        <w:tc>
          <w:tcPr>
            <w:tcW w:w="1063" w:type="dxa"/>
            <w:gridSpan w:val="2"/>
            <w:vAlign w:val="center"/>
          </w:tcPr>
          <w:p w:rsidR="00930C51" w:rsidRDefault="00F67789">
            <w:pPr>
              <w:jc w:val="center"/>
              <w:rPr>
                <w:rFonts w:eastAsia="宋体"/>
                <w:szCs w:val="24"/>
              </w:rPr>
            </w:pPr>
            <w:r>
              <w:rPr>
                <w:rFonts w:eastAsia="宋体"/>
                <w:szCs w:val="24"/>
              </w:rPr>
              <w:t>0</w:t>
            </w:r>
          </w:p>
        </w:tc>
        <w:tc>
          <w:tcPr>
            <w:tcW w:w="858" w:type="dxa"/>
            <w:gridSpan w:val="3"/>
            <w:tcBorders>
              <w:right w:val="single" w:sz="4" w:space="0" w:color="auto"/>
            </w:tcBorders>
            <w:vAlign w:val="center"/>
          </w:tcPr>
          <w:p w:rsidR="00930C51" w:rsidRDefault="00F67789">
            <w:pPr>
              <w:jc w:val="center"/>
              <w:rPr>
                <w:rFonts w:eastAsia="宋体"/>
                <w:szCs w:val="24"/>
              </w:rPr>
            </w:pPr>
            <w:r>
              <w:rPr>
                <w:rFonts w:eastAsia="宋体"/>
                <w:szCs w:val="24"/>
              </w:rPr>
              <w:t>0</w:t>
            </w:r>
          </w:p>
        </w:tc>
        <w:tc>
          <w:tcPr>
            <w:tcW w:w="1013" w:type="dxa"/>
            <w:gridSpan w:val="2"/>
            <w:tcBorders>
              <w:left w:val="single" w:sz="4" w:space="0" w:color="auto"/>
            </w:tcBorders>
            <w:vAlign w:val="center"/>
          </w:tcPr>
          <w:p w:rsidR="00930C51" w:rsidRDefault="00F67789">
            <w:pPr>
              <w:spacing w:line="280" w:lineRule="exact"/>
              <w:jc w:val="center"/>
              <w:rPr>
                <w:rFonts w:eastAsia="宋体"/>
                <w:szCs w:val="24"/>
              </w:rPr>
            </w:pPr>
            <w:r>
              <w:rPr>
                <w:rFonts w:eastAsia="宋体" w:hint="eastAsia"/>
                <w:szCs w:val="24"/>
              </w:rPr>
              <w:t>0</w:t>
            </w:r>
          </w:p>
        </w:tc>
        <w:tc>
          <w:tcPr>
            <w:tcW w:w="1142" w:type="dxa"/>
            <w:gridSpan w:val="5"/>
            <w:vAlign w:val="center"/>
          </w:tcPr>
          <w:p w:rsidR="00930C51" w:rsidRDefault="00F67789">
            <w:pPr>
              <w:spacing w:line="280" w:lineRule="exact"/>
              <w:jc w:val="center"/>
              <w:rPr>
                <w:rFonts w:eastAsia="宋体"/>
                <w:szCs w:val="24"/>
              </w:rPr>
            </w:pPr>
            <w:r>
              <w:rPr>
                <w:rFonts w:eastAsia="宋体" w:hint="eastAsia"/>
                <w:szCs w:val="24"/>
              </w:rPr>
              <w:t>0</w:t>
            </w:r>
          </w:p>
        </w:tc>
        <w:tc>
          <w:tcPr>
            <w:tcW w:w="799" w:type="dxa"/>
            <w:gridSpan w:val="4"/>
            <w:tcBorders>
              <w:right w:val="single" w:sz="4" w:space="0" w:color="auto"/>
            </w:tcBorders>
            <w:vAlign w:val="center"/>
          </w:tcPr>
          <w:p w:rsidR="00930C51" w:rsidRDefault="00930C51">
            <w:pPr>
              <w:spacing w:line="280" w:lineRule="exact"/>
              <w:jc w:val="center"/>
              <w:rPr>
                <w:rFonts w:eastAsia="宋体"/>
                <w:szCs w:val="24"/>
              </w:rPr>
            </w:pPr>
          </w:p>
        </w:tc>
        <w:tc>
          <w:tcPr>
            <w:tcW w:w="772" w:type="dxa"/>
            <w:gridSpan w:val="4"/>
            <w:tcBorders>
              <w:left w:val="single" w:sz="4" w:space="0" w:color="auto"/>
            </w:tcBorders>
            <w:vAlign w:val="center"/>
          </w:tcPr>
          <w:p w:rsidR="00930C51" w:rsidRDefault="00930C51">
            <w:pPr>
              <w:spacing w:line="280" w:lineRule="exact"/>
              <w:jc w:val="center"/>
              <w:rPr>
                <w:rFonts w:eastAsia="宋体"/>
                <w:szCs w:val="24"/>
              </w:rPr>
            </w:pPr>
          </w:p>
        </w:tc>
        <w:tc>
          <w:tcPr>
            <w:tcW w:w="1136" w:type="dxa"/>
            <w:gridSpan w:val="5"/>
            <w:vAlign w:val="center"/>
          </w:tcPr>
          <w:p w:rsidR="00930C51" w:rsidRDefault="00930C51">
            <w:pPr>
              <w:jc w:val="center"/>
              <w:rPr>
                <w:rFonts w:eastAsia="宋体"/>
                <w:szCs w:val="24"/>
              </w:rPr>
            </w:pPr>
          </w:p>
        </w:tc>
        <w:tc>
          <w:tcPr>
            <w:tcW w:w="943" w:type="dxa"/>
            <w:gridSpan w:val="2"/>
            <w:vAlign w:val="center"/>
          </w:tcPr>
          <w:p w:rsidR="00930C51" w:rsidRDefault="00930C51">
            <w:pPr>
              <w:jc w:val="center"/>
              <w:rPr>
                <w:rFonts w:eastAsia="宋体"/>
                <w:szCs w:val="24"/>
              </w:rPr>
            </w:pPr>
          </w:p>
        </w:tc>
      </w:tr>
      <w:tr w:rsidR="00137B96">
        <w:trPr>
          <w:trHeight w:val="567"/>
          <w:jc w:val="center"/>
        </w:trPr>
        <w:tc>
          <w:tcPr>
            <w:tcW w:w="1633" w:type="dxa"/>
            <w:gridSpan w:val="2"/>
            <w:vAlign w:val="center"/>
          </w:tcPr>
          <w:p w:rsidR="00137B96" w:rsidRDefault="00137B96">
            <w:pPr>
              <w:spacing w:line="280" w:lineRule="exact"/>
              <w:jc w:val="center"/>
              <w:rPr>
                <w:rFonts w:eastAsia="宋体"/>
                <w:szCs w:val="24"/>
              </w:rPr>
            </w:pPr>
            <w:r>
              <w:rPr>
                <w:rFonts w:eastAsia="宋体" w:hAnsi="宋体"/>
                <w:szCs w:val="24"/>
              </w:rPr>
              <w:t>申请排放量（</w:t>
            </w:r>
            <w:r>
              <w:rPr>
                <w:rFonts w:eastAsia="宋体"/>
                <w:szCs w:val="24"/>
              </w:rPr>
              <w:t>t/a</w:t>
            </w:r>
            <w:r>
              <w:rPr>
                <w:rFonts w:eastAsia="宋体" w:hAnsi="宋体"/>
                <w:szCs w:val="24"/>
              </w:rPr>
              <w:t>）</w:t>
            </w:r>
          </w:p>
        </w:tc>
        <w:tc>
          <w:tcPr>
            <w:tcW w:w="1063" w:type="dxa"/>
            <w:gridSpan w:val="2"/>
            <w:vAlign w:val="center"/>
          </w:tcPr>
          <w:p w:rsidR="00137B96" w:rsidRDefault="006A36BB" w:rsidP="00036180">
            <w:pPr>
              <w:jc w:val="center"/>
              <w:rPr>
                <w:rFonts w:eastAsia="宋体"/>
                <w:szCs w:val="24"/>
              </w:rPr>
            </w:pPr>
            <w:r>
              <w:rPr>
                <w:rFonts w:eastAsia="宋体" w:hint="eastAsia"/>
                <w:szCs w:val="24"/>
              </w:rPr>
              <w:t>0.817</w:t>
            </w:r>
          </w:p>
        </w:tc>
        <w:tc>
          <w:tcPr>
            <w:tcW w:w="858" w:type="dxa"/>
            <w:gridSpan w:val="3"/>
            <w:tcBorders>
              <w:right w:val="single" w:sz="4" w:space="0" w:color="auto"/>
            </w:tcBorders>
            <w:vAlign w:val="center"/>
          </w:tcPr>
          <w:p w:rsidR="00137B96" w:rsidRDefault="006A36BB" w:rsidP="00036180">
            <w:pPr>
              <w:jc w:val="center"/>
              <w:rPr>
                <w:rFonts w:eastAsia="宋体"/>
                <w:szCs w:val="24"/>
              </w:rPr>
            </w:pPr>
            <w:r>
              <w:rPr>
                <w:rFonts w:eastAsia="宋体" w:hint="eastAsia"/>
                <w:szCs w:val="24"/>
              </w:rPr>
              <w:t>0.133</w:t>
            </w:r>
          </w:p>
        </w:tc>
        <w:tc>
          <w:tcPr>
            <w:tcW w:w="1013" w:type="dxa"/>
            <w:gridSpan w:val="2"/>
            <w:tcBorders>
              <w:left w:val="single" w:sz="4" w:space="0" w:color="auto"/>
            </w:tcBorders>
            <w:vAlign w:val="center"/>
          </w:tcPr>
          <w:p w:rsidR="00137B96" w:rsidRDefault="006A36BB" w:rsidP="00036180">
            <w:pPr>
              <w:spacing w:line="280" w:lineRule="exact"/>
              <w:jc w:val="center"/>
              <w:rPr>
                <w:rFonts w:eastAsia="宋体"/>
                <w:szCs w:val="24"/>
              </w:rPr>
            </w:pPr>
            <w:r>
              <w:rPr>
                <w:rFonts w:eastAsia="宋体" w:hint="eastAsia"/>
                <w:szCs w:val="24"/>
              </w:rPr>
              <w:t>0.734</w:t>
            </w:r>
          </w:p>
        </w:tc>
        <w:tc>
          <w:tcPr>
            <w:tcW w:w="1142" w:type="dxa"/>
            <w:gridSpan w:val="5"/>
            <w:vAlign w:val="center"/>
          </w:tcPr>
          <w:p w:rsidR="00137B96" w:rsidRDefault="00137B96" w:rsidP="00036180">
            <w:pPr>
              <w:spacing w:line="280" w:lineRule="exact"/>
              <w:jc w:val="center"/>
              <w:rPr>
                <w:rFonts w:eastAsia="宋体"/>
                <w:szCs w:val="24"/>
              </w:rPr>
            </w:pPr>
            <w:r>
              <w:rPr>
                <w:rFonts w:eastAsia="宋体" w:hint="eastAsia"/>
                <w:szCs w:val="24"/>
              </w:rPr>
              <w:t>0.216</w:t>
            </w:r>
          </w:p>
        </w:tc>
        <w:tc>
          <w:tcPr>
            <w:tcW w:w="799" w:type="dxa"/>
            <w:gridSpan w:val="4"/>
            <w:tcBorders>
              <w:right w:val="single" w:sz="4" w:space="0" w:color="auto"/>
            </w:tcBorders>
            <w:vAlign w:val="center"/>
          </w:tcPr>
          <w:p w:rsidR="00137B96" w:rsidRDefault="00137B96">
            <w:pPr>
              <w:jc w:val="center"/>
              <w:rPr>
                <w:rFonts w:eastAsia="宋体"/>
                <w:szCs w:val="24"/>
              </w:rPr>
            </w:pPr>
          </w:p>
        </w:tc>
        <w:tc>
          <w:tcPr>
            <w:tcW w:w="772" w:type="dxa"/>
            <w:gridSpan w:val="4"/>
            <w:tcBorders>
              <w:left w:val="single" w:sz="4" w:space="0" w:color="auto"/>
            </w:tcBorders>
            <w:vAlign w:val="center"/>
          </w:tcPr>
          <w:p w:rsidR="00137B96" w:rsidRDefault="00137B96">
            <w:pPr>
              <w:jc w:val="center"/>
              <w:rPr>
                <w:rFonts w:eastAsia="宋体"/>
                <w:szCs w:val="24"/>
              </w:rPr>
            </w:pPr>
          </w:p>
        </w:tc>
        <w:tc>
          <w:tcPr>
            <w:tcW w:w="1136" w:type="dxa"/>
            <w:gridSpan w:val="5"/>
            <w:vAlign w:val="center"/>
          </w:tcPr>
          <w:p w:rsidR="00137B96" w:rsidRDefault="00137B96">
            <w:pPr>
              <w:jc w:val="center"/>
              <w:rPr>
                <w:rFonts w:eastAsia="宋体"/>
                <w:szCs w:val="24"/>
              </w:rPr>
            </w:pPr>
          </w:p>
        </w:tc>
        <w:tc>
          <w:tcPr>
            <w:tcW w:w="943" w:type="dxa"/>
            <w:gridSpan w:val="2"/>
            <w:vAlign w:val="center"/>
          </w:tcPr>
          <w:p w:rsidR="00137B96" w:rsidRDefault="00137B96">
            <w:pPr>
              <w:jc w:val="center"/>
              <w:rPr>
                <w:rFonts w:eastAsia="宋体"/>
                <w:szCs w:val="24"/>
              </w:rPr>
            </w:pPr>
          </w:p>
        </w:tc>
      </w:tr>
      <w:tr w:rsidR="00137B96">
        <w:trPr>
          <w:trHeight w:val="567"/>
          <w:jc w:val="center"/>
        </w:trPr>
        <w:tc>
          <w:tcPr>
            <w:tcW w:w="1633" w:type="dxa"/>
            <w:gridSpan w:val="2"/>
            <w:vAlign w:val="center"/>
          </w:tcPr>
          <w:p w:rsidR="00137B96" w:rsidRDefault="00137B96">
            <w:pPr>
              <w:spacing w:line="280" w:lineRule="exact"/>
              <w:jc w:val="center"/>
              <w:rPr>
                <w:rFonts w:eastAsia="宋体"/>
                <w:szCs w:val="24"/>
              </w:rPr>
            </w:pPr>
            <w:r>
              <w:rPr>
                <w:rFonts w:eastAsia="宋体" w:hAnsi="宋体"/>
                <w:szCs w:val="24"/>
              </w:rPr>
              <w:t>排放增减量（</w:t>
            </w:r>
            <w:r>
              <w:rPr>
                <w:rFonts w:eastAsia="宋体"/>
                <w:szCs w:val="24"/>
              </w:rPr>
              <w:t>t/a</w:t>
            </w:r>
            <w:r>
              <w:rPr>
                <w:rFonts w:eastAsia="宋体" w:hAnsi="宋体"/>
                <w:szCs w:val="24"/>
              </w:rPr>
              <w:t>）</w:t>
            </w:r>
          </w:p>
        </w:tc>
        <w:tc>
          <w:tcPr>
            <w:tcW w:w="1063" w:type="dxa"/>
            <w:gridSpan w:val="2"/>
            <w:vAlign w:val="center"/>
          </w:tcPr>
          <w:p w:rsidR="00137B96" w:rsidRDefault="00137B96" w:rsidP="00036180">
            <w:pPr>
              <w:jc w:val="center"/>
              <w:rPr>
                <w:rFonts w:eastAsia="宋体"/>
                <w:szCs w:val="24"/>
              </w:rPr>
            </w:pPr>
            <w:r>
              <w:rPr>
                <w:rFonts w:eastAsia="宋体"/>
                <w:szCs w:val="24"/>
              </w:rPr>
              <w:t>+</w:t>
            </w:r>
            <w:r w:rsidR="006A36BB">
              <w:rPr>
                <w:rFonts w:eastAsia="宋体" w:hint="eastAsia"/>
                <w:szCs w:val="24"/>
              </w:rPr>
              <w:t>0.817</w:t>
            </w:r>
          </w:p>
        </w:tc>
        <w:tc>
          <w:tcPr>
            <w:tcW w:w="858" w:type="dxa"/>
            <w:gridSpan w:val="3"/>
            <w:tcBorders>
              <w:right w:val="single" w:sz="4" w:space="0" w:color="auto"/>
            </w:tcBorders>
            <w:vAlign w:val="center"/>
          </w:tcPr>
          <w:p w:rsidR="00137B96" w:rsidRDefault="00137B96" w:rsidP="00036180">
            <w:pPr>
              <w:jc w:val="center"/>
              <w:rPr>
                <w:rFonts w:eastAsia="宋体"/>
                <w:szCs w:val="24"/>
              </w:rPr>
            </w:pPr>
            <w:r>
              <w:rPr>
                <w:rFonts w:eastAsia="宋体"/>
                <w:szCs w:val="24"/>
              </w:rPr>
              <w:t>+</w:t>
            </w:r>
            <w:r w:rsidR="006A36BB">
              <w:rPr>
                <w:rFonts w:eastAsia="宋体" w:hint="eastAsia"/>
                <w:szCs w:val="24"/>
              </w:rPr>
              <w:t>0.133</w:t>
            </w:r>
          </w:p>
        </w:tc>
        <w:tc>
          <w:tcPr>
            <w:tcW w:w="1013" w:type="dxa"/>
            <w:gridSpan w:val="2"/>
            <w:tcBorders>
              <w:left w:val="single" w:sz="4" w:space="0" w:color="auto"/>
            </w:tcBorders>
            <w:vAlign w:val="center"/>
          </w:tcPr>
          <w:p w:rsidR="00137B96" w:rsidRDefault="00137B96" w:rsidP="00036180">
            <w:pPr>
              <w:spacing w:line="280" w:lineRule="exact"/>
              <w:jc w:val="center"/>
              <w:rPr>
                <w:rFonts w:eastAsia="宋体"/>
                <w:szCs w:val="24"/>
              </w:rPr>
            </w:pPr>
            <w:r>
              <w:rPr>
                <w:rFonts w:eastAsia="宋体"/>
                <w:szCs w:val="24"/>
              </w:rPr>
              <w:t>+</w:t>
            </w:r>
            <w:r w:rsidR="006A36BB">
              <w:rPr>
                <w:rFonts w:eastAsia="宋体" w:hint="eastAsia"/>
                <w:szCs w:val="24"/>
              </w:rPr>
              <w:t>0.734</w:t>
            </w:r>
          </w:p>
        </w:tc>
        <w:tc>
          <w:tcPr>
            <w:tcW w:w="1142" w:type="dxa"/>
            <w:gridSpan w:val="5"/>
            <w:vAlign w:val="center"/>
          </w:tcPr>
          <w:p w:rsidR="00137B96" w:rsidRDefault="00137B96" w:rsidP="00036180">
            <w:pPr>
              <w:spacing w:line="280" w:lineRule="exact"/>
              <w:jc w:val="center"/>
              <w:rPr>
                <w:rFonts w:eastAsia="宋体"/>
                <w:szCs w:val="24"/>
              </w:rPr>
            </w:pPr>
            <w:r>
              <w:rPr>
                <w:rFonts w:eastAsia="宋体"/>
                <w:szCs w:val="24"/>
              </w:rPr>
              <w:t>+</w:t>
            </w:r>
            <w:r>
              <w:rPr>
                <w:rFonts w:eastAsia="宋体" w:hint="eastAsia"/>
                <w:szCs w:val="24"/>
              </w:rPr>
              <w:t>0.216</w:t>
            </w:r>
          </w:p>
        </w:tc>
        <w:tc>
          <w:tcPr>
            <w:tcW w:w="799" w:type="dxa"/>
            <w:gridSpan w:val="4"/>
            <w:tcBorders>
              <w:right w:val="single" w:sz="4" w:space="0" w:color="auto"/>
            </w:tcBorders>
            <w:vAlign w:val="center"/>
          </w:tcPr>
          <w:p w:rsidR="00137B96" w:rsidRDefault="00137B96">
            <w:pPr>
              <w:jc w:val="center"/>
              <w:rPr>
                <w:rFonts w:eastAsia="宋体"/>
                <w:szCs w:val="24"/>
              </w:rPr>
            </w:pPr>
          </w:p>
        </w:tc>
        <w:tc>
          <w:tcPr>
            <w:tcW w:w="772" w:type="dxa"/>
            <w:gridSpan w:val="4"/>
            <w:tcBorders>
              <w:left w:val="single" w:sz="4" w:space="0" w:color="auto"/>
            </w:tcBorders>
            <w:vAlign w:val="center"/>
          </w:tcPr>
          <w:p w:rsidR="00137B96" w:rsidRDefault="00137B96">
            <w:pPr>
              <w:jc w:val="center"/>
              <w:rPr>
                <w:rFonts w:eastAsia="宋体"/>
                <w:szCs w:val="24"/>
              </w:rPr>
            </w:pPr>
          </w:p>
        </w:tc>
        <w:tc>
          <w:tcPr>
            <w:tcW w:w="1136" w:type="dxa"/>
            <w:gridSpan w:val="5"/>
            <w:vAlign w:val="center"/>
          </w:tcPr>
          <w:p w:rsidR="00137B96" w:rsidRDefault="00137B96">
            <w:pPr>
              <w:jc w:val="center"/>
              <w:rPr>
                <w:rFonts w:eastAsia="宋体"/>
                <w:szCs w:val="24"/>
              </w:rPr>
            </w:pPr>
          </w:p>
        </w:tc>
        <w:tc>
          <w:tcPr>
            <w:tcW w:w="943" w:type="dxa"/>
            <w:gridSpan w:val="2"/>
            <w:vAlign w:val="center"/>
          </w:tcPr>
          <w:p w:rsidR="00137B96" w:rsidRDefault="00137B96">
            <w:pPr>
              <w:jc w:val="center"/>
              <w:rPr>
                <w:rFonts w:eastAsia="宋体"/>
                <w:szCs w:val="24"/>
              </w:rPr>
            </w:pPr>
          </w:p>
        </w:tc>
      </w:tr>
      <w:tr w:rsidR="00930C51">
        <w:trPr>
          <w:trHeight w:val="567"/>
          <w:jc w:val="center"/>
        </w:trPr>
        <w:tc>
          <w:tcPr>
            <w:tcW w:w="1633" w:type="dxa"/>
            <w:gridSpan w:val="2"/>
            <w:vAlign w:val="center"/>
          </w:tcPr>
          <w:p w:rsidR="00930C51" w:rsidRDefault="00F67789">
            <w:pPr>
              <w:spacing w:line="280" w:lineRule="exact"/>
              <w:jc w:val="center"/>
              <w:rPr>
                <w:rFonts w:eastAsia="宋体"/>
                <w:szCs w:val="24"/>
              </w:rPr>
            </w:pPr>
            <w:r>
              <w:rPr>
                <w:rFonts w:eastAsia="宋体" w:hAnsi="宋体"/>
                <w:szCs w:val="24"/>
              </w:rPr>
              <w:t>申请接管量（</w:t>
            </w:r>
            <w:r>
              <w:rPr>
                <w:rFonts w:eastAsia="宋体"/>
                <w:szCs w:val="24"/>
              </w:rPr>
              <w:t>t/a</w:t>
            </w:r>
            <w:r>
              <w:rPr>
                <w:rFonts w:eastAsia="宋体" w:hAnsi="宋体"/>
                <w:szCs w:val="24"/>
              </w:rPr>
              <w:t>）</w:t>
            </w:r>
          </w:p>
        </w:tc>
        <w:tc>
          <w:tcPr>
            <w:tcW w:w="1063" w:type="dxa"/>
            <w:gridSpan w:val="2"/>
            <w:vAlign w:val="center"/>
          </w:tcPr>
          <w:p w:rsidR="00930C51" w:rsidRDefault="00F67789">
            <w:pPr>
              <w:jc w:val="center"/>
              <w:rPr>
                <w:rFonts w:eastAsia="宋体"/>
                <w:szCs w:val="24"/>
              </w:rPr>
            </w:pPr>
            <w:r>
              <w:rPr>
                <w:rFonts w:eastAsia="宋体"/>
                <w:szCs w:val="24"/>
              </w:rPr>
              <w:t>/</w:t>
            </w:r>
          </w:p>
        </w:tc>
        <w:tc>
          <w:tcPr>
            <w:tcW w:w="858" w:type="dxa"/>
            <w:gridSpan w:val="3"/>
            <w:tcBorders>
              <w:right w:val="single" w:sz="4" w:space="0" w:color="auto"/>
            </w:tcBorders>
            <w:vAlign w:val="center"/>
          </w:tcPr>
          <w:p w:rsidR="00930C51" w:rsidRDefault="00F67789">
            <w:pPr>
              <w:jc w:val="center"/>
              <w:rPr>
                <w:rFonts w:eastAsia="宋体"/>
                <w:szCs w:val="24"/>
              </w:rPr>
            </w:pPr>
            <w:r>
              <w:rPr>
                <w:rFonts w:eastAsia="宋体"/>
                <w:szCs w:val="24"/>
              </w:rPr>
              <w:t>/</w:t>
            </w:r>
          </w:p>
        </w:tc>
        <w:tc>
          <w:tcPr>
            <w:tcW w:w="1013" w:type="dxa"/>
            <w:gridSpan w:val="2"/>
            <w:tcBorders>
              <w:left w:val="single" w:sz="4" w:space="0" w:color="auto"/>
            </w:tcBorders>
            <w:vAlign w:val="center"/>
          </w:tcPr>
          <w:p w:rsidR="00930C51" w:rsidRDefault="00F67789">
            <w:pPr>
              <w:spacing w:line="280" w:lineRule="exact"/>
              <w:jc w:val="center"/>
              <w:rPr>
                <w:rFonts w:eastAsia="宋体"/>
                <w:szCs w:val="24"/>
              </w:rPr>
            </w:pPr>
            <w:r>
              <w:rPr>
                <w:rFonts w:eastAsia="宋体" w:hint="eastAsia"/>
                <w:szCs w:val="24"/>
              </w:rPr>
              <w:t>/</w:t>
            </w:r>
          </w:p>
        </w:tc>
        <w:tc>
          <w:tcPr>
            <w:tcW w:w="1142" w:type="dxa"/>
            <w:gridSpan w:val="5"/>
            <w:vAlign w:val="center"/>
          </w:tcPr>
          <w:p w:rsidR="00930C51" w:rsidRDefault="00F67789">
            <w:pPr>
              <w:spacing w:line="280" w:lineRule="exact"/>
              <w:jc w:val="center"/>
              <w:rPr>
                <w:rFonts w:eastAsia="宋体"/>
                <w:szCs w:val="24"/>
              </w:rPr>
            </w:pPr>
            <w:r>
              <w:rPr>
                <w:rFonts w:eastAsia="宋体" w:hint="eastAsia"/>
                <w:szCs w:val="24"/>
              </w:rPr>
              <w:t>/</w:t>
            </w:r>
          </w:p>
        </w:tc>
        <w:tc>
          <w:tcPr>
            <w:tcW w:w="799" w:type="dxa"/>
            <w:gridSpan w:val="4"/>
            <w:tcBorders>
              <w:right w:val="single" w:sz="4" w:space="0" w:color="auto"/>
            </w:tcBorders>
            <w:vAlign w:val="center"/>
          </w:tcPr>
          <w:p w:rsidR="00930C51" w:rsidRDefault="00930C51">
            <w:pPr>
              <w:spacing w:line="280" w:lineRule="exact"/>
              <w:jc w:val="center"/>
              <w:rPr>
                <w:rFonts w:eastAsia="宋体"/>
                <w:szCs w:val="24"/>
              </w:rPr>
            </w:pPr>
          </w:p>
        </w:tc>
        <w:tc>
          <w:tcPr>
            <w:tcW w:w="772" w:type="dxa"/>
            <w:gridSpan w:val="4"/>
            <w:tcBorders>
              <w:left w:val="single" w:sz="4" w:space="0" w:color="auto"/>
            </w:tcBorders>
            <w:vAlign w:val="center"/>
          </w:tcPr>
          <w:p w:rsidR="00930C51" w:rsidRDefault="00930C51">
            <w:pPr>
              <w:spacing w:line="280" w:lineRule="exact"/>
              <w:jc w:val="center"/>
              <w:rPr>
                <w:rFonts w:eastAsia="宋体"/>
                <w:szCs w:val="24"/>
              </w:rPr>
            </w:pPr>
          </w:p>
        </w:tc>
        <w:tc>
          <w:tcPr>
            <w:tcW w:w="1136" w:type="dxa"/>
            <w:gridSpan w:val="5"/>
            <w:vAlign w:val="center"/>
          </w:tcPr>
          <w:p w:rsidR="00930C51" w:rsidRDefault="00930C51">
            <w:pPr>
              <w:jc w:val="center"/>
              <w:rPr>
                <w:rFonts w:eastAsia="宋体"/>
                <w:szCs w:val="24"/>
              </w:rPr>
            </w:pPr>
          </w:p>
        </w:tc>
        <w:tc>
          <w:tcPr>
            <w:tcW w:w="943" w:type="dxa"/>
            <w:gridSpan w:val="2"/>
            <w:vAlign w:val="center"/>
          </w:tcPr>
          <w:p w:rsidR="00930C51" w:rsidRDefault="00930C51">
            <w:pPr>
              <w:jc w:val="center"/>
              <w:rPr>
                <w:rFonts w:eastAsia="宋体"/>
                <w:szCs w:val="24"/>
              </w:rPr>
            </w:pPr>
          </w:p>
        </w:tc>
      </w:tr>
      <w:tr w:rsidR="00930C51">
        <w:trPr>
          <w:trHeight w:val="567"/>
          <w:jc w:val="center"/>
        </w:trPr>
        <w:tc>
          <w:tcPr>
            <w:tcW w:w="9359" w:type="dxa"/>
            <w:gridSpan w:val="29"/>
          </w:tcPr>
          <w:p w:rsidR="00930C51" w:rsidRDefault="00F67789">
            <w:pPr>
              <w:spacing w:line="280" w:lineRule="exact"/>
              <w:rPr>
                <w:rFonts w:eastAsia="宋体"/>
                <w:szCs w:val="24"/>
              </w:rPr>
            </w:pPr>
            <w:r>
              <w:rPr>
                <w:rFonts w:eastAsia="宋体" w:hAnsi="宋体"/>
                <w:szCs w:val="24"/>
              </w:rPr>
              <w:t>区域总量平衡方案：</w:t>
            </w:r>
          </w:p>
        </w:tc>
      </w:tr>
    </w:tbl>
    <w:p w:rsidR="00930C51" w:rsidRDefault="00F67789">
      <w:pPr>
        <w:spacing w:line="500" w:lineRule="exact"/>
        <w:jc w:val="center"/>
        <w:rPr>
          <w:rFonts w:eastAsia="宋体"/>
          <w:b/>
          <w:sz w:val="28"/>
          <w:szCs w:val="28"/>
        </w:rPr>
      </w:pPr>
      <w:r>
        <w:rPr>
          <w:rFonts w:eastAsia="宋体" w:hAnsi="宋体"/>
          <w:b/>
          <w:sz w:val="28"/>
          <w:szCs w:val="28"/>
        </w:rPr>
        <w:t>排放污染物指标审批</w:t>
      </w:r>
    </w:p>
    <w:tbl>
      <w:tblPr>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75"/>
        <w:gridCol w:w="1037"/>
        <w:gridCol w:w="6"/>
        <w:gridCol w:w="861"/>
        <w:gridCol w:w="1012"/>
        <w:gridCol w:w="1132"/>
        <w:gridCol w:w="913"/>
        <w:gridCol w:w="772"/>
        <w:gridCol w:w="1262"/>
        <w:gridCol w:w="817"/>
      </w:tblGrid>
      <w:tr w:rsidR="00930C51">
        <w:trPr>
          <w:trHeight w:val="567"/>
          <w:jc w:val="center"/>
        </w:trPr>
        <w:tc>
          <w:tcPr>
            <w:tcW w:w="1475" w:type="dxa"/>
            <w:tcBorders>
              <w:top w:val="single" w:sz="12" w:space="0" w:color="auto"/>
              <w:bottom w:val="single" w:sz="4" w:space="0" w:color="auto"/>
            </w:tcBorders>
            <w:vAlign w:val="center"/>
          </w:tcPr>
          <w:p w:rsidR="00930C51" w:rsidRDefault="00F67789">
            <w:pPr>
              <w:spacing w:line="280" w:lineRule="exact"/>
              <w:jc w:val="center"/>
              <w:rPr>
                <w:rFonts w:eastAsia="宋体"/>
                <w:szCs w:val="24"/>
              </w:rPr>
            </w:pPr>
            <w:r>
              <w:rPr>
                <w:rFonts w:eastAsia="宋体" w:hAnsi="宋体"/>
                <w:szCs w:val="24"/>
              </w:rPr>
              <w:t>污染物名称</w:t>
            </w:r>
          </w:p>
        </w:tc>
        <w:tc>
          <w:tcPr>
            <w:tcW w:w="1043" w:type="dxa"/>
            <w:gridSpan w:val="2"/>
            <w:tcBorders>
              <w:top w:val="single" w:sz="12" w:space="0" w:color="auto"/>
              <w:bottom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烟（粉）尘</w:t>
            </w:r>
          </w:p>
        </w:tc>
        <w:tc>
          <w:tcPr>
            <w:tcW w:w="861" w:type="dxa"/>
            <w:tcBorders>
              <w:top w:val="single" w:sz="12" w:space="0" w:color="auto"/>
              <w:bottom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SO</w:t>
            </w:r>
            <w:r>
              <w:rPr>
                <w:rFonts w:eastAsia="宋体" w:hAnsi="宋体" w:hint="eastAsia"/>
                <w:szCs w:val="24"/>
                <w:vertAlign w:val="subscript"/>
              </w:rPr>
              <w:t>2</w:t>
            </w:r>
          </w:p>
        </w:tc>
        <w:tc>
          <w:tcPr>
            <w:tcW w:w="1012" w:type="dxa"/>
            <w:tcBorders>
              <w:top w:val="single" w:sz="12" w:space="0" w:color="auto"/>
              <w:bottom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NOx</w:t>
            </w:r>
          </w:p>
        </w:tc>
        <w:tc>
          <w:tcPr>
            <w:tcW w:w="1132" w:type="dxa"/>
            <w:tcBorders>
              <w:top w:val="single" w:sz="12" w:space="0" w:color="auto"/>
              <w:bottom w:val="single" w:sz="4" w:space="0" w:color="auto"/>
            </w:tcBorders>
            <w:vAlign w:val="center"/>
          </w:tcPr>
          <w:p w:rsidR="00930C51" w:rsidRDefault="00F67789">
            <w:pPr>
              <w:spacing w:line="280" w:lineRule="exact"/>
              <w:jc w:val="center"/>
              <w:rPr>
                <w:rFonts w:eastAsia="宋体" w:hAnsi="宋体"/>
                <w:szCs w:val="24"/>
              </w:rPr>
            </w:pPr>
            <w:r>
              <w:rPr>
                <w:rFonts w:eastAsia="宋体" w:hAnsi="宋体" w:hint="eastAsia"/>
                <w:szCs w:val="24"/>
              </w:rPr>
              <w:t>甲醛</w:t>
            </w:r>
          </w:p>
        </w:tc>
        <w:tc>
          <w:tcPr>
            <w:tcW w:w="913" w:type="dxa"/>
            <w:tcBorders>
              <w:top w:val="single" w:sz="12" w:space="0" w:color="auto"/>
              <w:bottom w:val="single" w:sz="4" w:space="0" w:color="auto"/>
            </w:tcBorders>
            <w:vAlign w:val="center"/>
          </w:tcPr>
          <w:p w:rsidR="00930C51" w:rsidRDefault="00930C51">
            <w:pPr>
              <w:jc w:val="center"/>
              <w:rPr>
                <w:rFonts w:eastAsia="宋体"/>
                <w:szCs w:val="24"/>
              </w:rPr>
            </w:pPr>
          </w:p>
        </w:tc>
        <w:tc>
          <w:tcPr>
            <w:tcW w:w="772" w:type="dxa"/>
            <w:tcBorders>
              <w:top w:val="single" w:sz="12" w:space="0" w:color="auto"/>
              <w:bottom w:val="single" w:sz="4" w:space="0" w:color="auto"/>
            </w:tcBorders>
            <w:vAlign w:val="center"/>
          </w:tcPr>
          <w:p w:rsidR="00930C51" w:rsidRDefault="00930C51">
            <w:pPr>
              <w:jc w:val="center"/>
              <w:rPr>
                <w:rFonts w:eastAsia="宋体"/>
                <w:szCs w:val="24"/>
              </w:rPr>
            </w:pPr>
          </w:p>
        </w:tc>
        <w:tc>
          <w:tcPr>
            <w:tcW w:w="1262" w:type="dxa"/>
            <w:tcBorders>
              <w:top w:val="single" w:sz="12" w:space="0" w:color="auto"/>
              <w:bottom w:val="single" w:sz="4" w:space="0" w:color="auto"/>
            </w:tcBorders>
            <w:vAlign w:val="center"/>
          </w:tcPr>
          <w:p w:rsidR="00930C51" w:rsidRDefault="00930C51">
            <w:pPr>
              <w:jc w:val="center"/>
              <w:rPr>
                <w:rFonts w:eastAsia="宋体"/>
                <w:szCs w:val="24"/>
              </w:rPr>
            </w:pPr>
          </w:p>
        </w:tc>
        <w:tc>
          <w:tcPr>
            <w:tcW w:w="817" w:type="dxa"/>
            <w:tcBorders>
              <w:top w:val="single" w:sz="12" w:space="0" w:color="auto"/>
              <w:bottom w:val="single" w:sz="4" w:space="0" w:color="auto"/>
            </w:tcBorders>
            <w:vAlign w:val="center"/>
          </w:tcPr>
          <w:p w:rsidR="00930C51" w:rsidRDefault="00930C51">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原有排放量</w:t>
            </w:r>
          </w:p>
          <w:p w:rsidR="00137B96" w:rsidRDefault="00137B96">
            <w:pPr>
              <w:spacing w:line="280" w:lineRule="exact"/>
              <w:jc w:val="center"/>
              <w:rPr>
                <w:rFonts w:eastAsia="宋体"/>
                <w:szCs w:val="24"/>
              </w:rPr>
            </w:pPr>
            <w:r>
              <w:rPr>
                <w:rFonts w:eastAsia="宋体" w:hAnsi="宋体"/>
                <w:szCs w:val="24"/>
              </w:rPr>
              <w:t>（</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0</w:t>
            </w:r>
          </w:p>
        </w:tc>
        <w:tc>
          <w:tcPr>
            <w:tcW w:w="861" w:type="dxa"/>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0</w:t>
            </w:r>
          </w:p>
        </w:tc>
        <w:tc>
          <w:tcPr>
            <w:tcW w:w="101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w:t>
            </w:r>
          </w:p>
        </w:tc>
        <w:tc>
          <w:tcPr>
            <w:tcW w:w="913"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项目新增排放量（</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6A36BB" w:rsidP="00036180">
            <w:pPr>
              <w:jc w:val="center"/>
              <w:rPr>
                <w:rFonts w:eastAsia="宋体"/>
                <w:szCs w:val="24"/>
              </w:rPr>
            </w:pPr>
            <w:r>
              <w:rPr>
                <w:rFonts w:eastAsia="宋体" w:hint="eastAsia"/>
                <w:szCs w:val="24"/>
              </w:rPr>
              <w:t>0.817</w:t>
            </w:r>
          </w:p>
        </w:tc>
        <w:tc>
          <w:tcPr>
            <w:tcW w:w="861" w:type="dxa"/>
            <w:tcBorders>
              <w:top w:val="single" w:sz="4" w:space="0" w:color="auto"/>
              <w:bottom w:val="single" w:sz="4" w:space="0" w:color="auto"/>
            </w:tcBorders>
            <w:vAlign w:val="center"/>
          </w:tcPr>
          <w:p w:rsidR="00137B96" w:rsidRDefault="006A36BB" w:rsidP="00036180">
            <w:pPr>
              <w:jc w:val="center"/>
              <w:rPr>
                <w:rFonts w:eastAsia="宋体"/>
                <w:szCs w:val="24"/>
              </w:rPr>
            </w:pPr>
            <w:r>
              <w:rPr>
                <w:rFonts w:eastAsia="宋体" w:hint="eastAsia"/>
                <w:szCs w:val="24"/>
              </w:rPr>
              <w:t>0.133</w:t>
            </w:r>
          </w:p>
        </w:tc>
        <w:tc>
          <w:tcPr>
            <w:tcW w:w="1012" w:type="dxa"/>
            <w:tcBorders>
              <w:top w:val="single" w:sz="4" w:space="0" w:color="auto"/>
              <w:bottom w:val="single" w:sz="4" w:space="0" w:color="auto"/>
            </w:tcBorders>
            <w:vAlign w:val="center"/>
          </w:tcPr>
          <w:p w:rsidR="00137B96" w:rsidRDefault="006A36BB" w:rsidP="00036180">
            <w:pPr>
              <w:spacing w:line="280" w:lineRule="exact"/>
              <w:jc w:val="center"/>
              <w:rPr>
                <w:rFonts w:eastAsia="宋体"/>
                <w:szCs w:val="24"/>
              </w:rPr>
            </w:pPr>
            <w:r>
              <w:rPr>
                <w:rFonts w:eastAsia="宋体" w:hint="eastAsia"/>
                <w:szCs w:val="24"/>
              </w:rPr>
              <w:t>0.734</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0.216</w:t>
            </w:r>
          </w:p>
        </w:tc>
        <w:tc>
          <w:tcPr>
            <w:tcW w:w="913" w:type="dxa"/>
            <w:tcBorders>
              <w:top w:val="single" w:sz="4" w:space="0" w:color="auto"/>
              <w:bottom w:val="single" w:sz="4" w:space="0" w:color="auto"/>
            </w:tcBorders>
            <w:vAlign w:val="center"/>
          </w:tcPr>
          <w:p w:rsidR="00137B96" w:rsidRDefault="00137B96">
            <w:pPr>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以新代老消减量（</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0</w:t>
            </w:r>
          </w:p>
        </w:tc>
        <w:tc>
          <w:tcPr>
            <w:tcW w:w="861" w:type="dxa"/>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0</w:t>
            </w:r>
          </w:p>
        </w:tc>
        <w:tc>
          <w:tcPr>
            <w:tcW w:w="101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w:t>
            </w:r>
          </w:p>
        </w:tc>
        <w:tc>
          <w:tcPr>
            <w:tcW w:w="913"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申请排放量</w:t>
            </w:r>
          </w:p>
          <w:p w:rsidR="00137B96" w:rsidRDefault="00137B96">
            <w:pPr>
              <w:spacing w:line="280" w:lineRule="exact"/>
              <w:jc w:val="center"/>
              <w:rPr>
                <w:rFonts w:eastAsia="宋体"/>
                <w:szCs w:val="24"/>
              </w:rPr>
            </w:pPr>
            <w:r>
              <w:rPr>
                <w:rFonts w:eastAsia="宋体" w:hAnsi="宋体"/>
                <w:szCs w:val="24"/>
              </w:rPr>
              <w:t>（</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6A36BB" w:rsidP="00036180">
            <w:pPr>
              <w:jc w:val="center"/>
              <w:rPr>
                <w:rFonts w:eastAsia="宋体"/>
                <w:szCs w:val="24"/>
              </w:rPr>
            </w:pPr>
            <w:r>
              <w:rPr>
                <w:rFonts w:eastAsia="宋体" w:hint="eastAsia"/>
                <w:szCs w:val="24"/>
              </w:rPr>
              <w:t>0.817</w:t>
            </w:r>
          </w:p>
        </w:tc>
        <w:tc>
          <w:tcPr>
            <w:tcW w:w="861" w:type="dxa"/>
            <w:tcBorders>
              <w:top w:val="single" w:sz="4" w:space="0" w:color="auto"/>
              <w:bottom w:val="single" w:sz="4" w:space="0" w:color="auto"/>
            </w:tcBorders>
            <w:vAlign w:val="center"/>
          </w:tcPr>
          <w:p w:rsidR="00137B96" w:rsidRDefault="006A36BB" w:rsidP="00036180">
            <w:pPr>
              <w:jc w:val="center"/>
              <w:rPr>
                <w:rFonts w:eastAsia="宋体"/>
                <w:szCs w:val="24"/>
              </w:rPr>
            </w:pPr>
            <w:r>
              <w:rPr>
                <w:rFonts w:eastAsia="宋体" w:hint="eastAsia"/>
                <w:szCs w:val="24"/>
              </w:rPr>
              <w:t>0.133</w:t>
            </w:r>
          </w:p>
        </w:tc>
        <w:tc>
          <w:tcPr>
            <w:tcW w:w="1012" w:type="dxa"/>
            <w:tcBorders>
              <w:top w:val="single" w:sz="4" w:space="0" w:color="auto"/>
              <w:bottom w:val="single" w:sz="4" w:space="0" w:color="auto"/>
            </w:tcBorders>
            <w:vAlign w:val="center"/>
          </w:tcPr>
          <w:p w:rsidR="00137B96" w:rsidRDefault="006A36BB" w:rsidP="00036180">
            <w:pPr>
              <w:spacing w:line="280" w:lineRule="exact"/>
              <w:jc w:val="center"/>
              <w:rPr>
                <w:rFonts w:eastAsia="宋体"/>
                <w:szCs w:val="24"/>
              </w:rPr>
            </w:pPr>
            <w:r>
              <w:rPr>
                <w:rFonts w:eastAsia="宋体" w:hint="eastAsia"/>
                <w:szCs w:val="24"/>
              </w:rPr>
              <w:t>0.734</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0.216</w:t>
            </w:r>
          </w:p>
        </w:tc>
        <w:tc>
          <w:tcPr>
            <w:tcW w:w="913" w:type="dxa"/>
            <w:tcBorders>
              <w:top w:val="single" w:sz="4" w:space="0" w:color="auto"/>
              <w:bottom w:val="single" w:sz="4" w:space="0" w:color="auto"/>
            </w:tcBorders>
            <w:vAlign w:val="center"/>
          </w:tcPr>
          <w:p w:rsidR="00137B96" w:rsidRDefault="00137B96">
            <w:pPr>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排放增减量</w:t>
            </w:r>
          </w:p>
          <w:p w:rsidR="00137B96" w:rsidRDefault="00137B96">
            <w:pPr>
              <w:spacing w:line="280" w:lineRule="exact"/>
              <w:jc w:val="center"/>
              <w:rPr>
                <w:rFonts w:eastAsia="宋体"/>
                <w:szCs w:val="24"/>
              </w:rPr>
            </w:pPr>
            <w:r>
              <w:rPr>
                <w:rFonts w:eastAsia="宋体" w:hAnsi="宋体"/>
                <w:szCs w:val="24"/>
              </w:rPr>
              <w:t>（</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w:t>
            </w:r>
            <w:r w:rsidR="006A36BB">
              <w:rPr>
                <w:rFonts w:eastAsia="宋体" w:hint="eastAsia"/>
                <w:szCs w:val="24"/>
              </w:rPr>
              <w:t>0.817</w:t>
            </w:r>
          </w:p>
        </w:tc>
        <w:tc>
          <w:tcPr>
            <w:tcW w:w="861" w:type="dxa"/>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w:t>
            </w:r>
            <w:r w:rsidR="006A36BB">
              <w:rPr>
                <w:rFonts w:eastAsia="宋体" w:hint="eastAsia"/>
                <w:szCs w:val="24"/>
              </w:rPr>
              <w:t>0.133</w:t>
            </w:r>
          </w:p>
        </w:tc>
        <w:tc>
          <w:tcPr>
            <w:tcW w:w="101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szCs w:val="24"/>
              </w:rPr>
              <w:t>+</w:t>
            </w:r>
            <w:r w:rsidR="006A36BB">
              <w:rPr>
                <w:rFonts w:eastAsia="宋体" w:hint="eastAsia"/>
                <w:szCs w:val="24"/>
              </w:rPr>
              <w:t>0.734</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szCs w:val="24"/>
              </w:rPr>
              <w:t>+</w:t>
            </w:r>
            <w:r>
              <w:rPr>
                <w:rFonts w:eastAsia="宋体" w:hint="eastAsia"/>
                <w:szCs w:val="24"/>
              </w:rPr>
              <w:t>0.216</w:t>
            </w:r>
          </w:p>
        </w:tc>
        <w:tc>
          <w:tcPr>
            <w:tcW w:w="913" w:type="dxa"/>
            <w:tcBorders>
              <w:top w:val="single" w:sz="4" w:space="0" w:color="auto"/>
              <w:bottom w:val="single" w:sz="4" w:space="0" w:color="auto"/>
            </w:tcBorders>
            <w:vAlign w:val="center"/>
          </w:tcPr>
          <w:p w:rsidR="00137B96" w:rsidRDefault="00137B96">
            <w:pPr>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137B96">
        <w:trPr>
          <w:trHeight w:val="567"/>
          <w:jc w:val="center"/>
        </w:trPr>
        <w:tc>
          <w:tcPr>
            <w:tcW w:w="1475"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r>
              <w:rPr>
                <w:rFonts w:eastAsia="宋体" w:hAnsi="宋体"/>
                <w:szCs w:val="24"/>
              </w:rPr>
              <w:t>申请接管量（</w:t>
            </w:r>
            <w:r>
              <w:rPr>
                <w:rFonts w:eastAsia="宋体"/>
                <w:szCs w:val="24"/>
              </w:rPr>
              <w:t>t/a</w:t>
            </w:r>
            <w:r>
              <w:rPr>
                <w:rFonts w:eastAsia="宋体" w:hAnsi="宋体"/>
                <w:szCs w:val="24"/>
              </w:rPr>
              <w:t>）</w:t>
            </w:r>
          </w:p>
        </w:tc>
        <w:tc>
          <w:tcPr>
            <w:tcW w:w="1043" w:type="dxa"/>
            <w:gridSpan w:val="2"/>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w:t>
            </w:r>
          </w:p>
        </w:tc>
        <w:tc>
          <w:tcPr>
            <w:tcW w:w="861" w:type="dxa"/>
            <w:tcBorders>
              <w:top w:val="single" w:sz="4" w:space="0" w:color="auto"/>
              <w:bottom w:val="single" w:sz="4" w:space="0" w:color="auto"/>
            </w:tcBorders>
            <w:vAlign w:val="center"/>
          </w:tcPr>
          <w:p w:rsidR="00137B96" w:rsidRDefault="00137B96" w:rsidP="00036180">
            <w:pPr>
              <w:jc w:val="center"/>
              <w:rPr>
                <w:rFonts w:eastAsia="宋体"/>
                <w:szCs w:val="24"/>
              </w:rPr>
            </w:pPr>
            <w:r>
              <w:rPr>
                <w:rFonts w:eastAsia="宋体"/>
                <w:szCs w:val="24"/>
              </w:rPr>
              <w:t>/</w:t>
            </w:r>
          </w:p>
        </w:tc>
        <w:tc>
          <w:tcPr>
            <w:tcW w:w="101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w:t>
            </w:r>
          </w:p>
        </w:tc>
        <w:tc>
          <w:tcPr>
            <w:tcW w:w="1132" w:type="dxa"/>
            <w:tcBorders>
              <w:top w:val="single" w:sz="4" w:space="0" w:color="auto"/>
              <w:bottom w:val="single" w:sz="4" w:space="0" w:color="auto"/>
            </w:tcBorders>
            <w:vAlign w:val="center"/>
          </w:tcPr>
          <w:p w:rsidR="00137B96" w:rsidRDefault="00137B96" w:rsidP="00036180">
            <w:pPr>
              <w:spacing w:line="280" w:lineRule="exact"/>
              <w:jc w:val="center"/>
              <w:rPr>
                <w:rFonts w:eastAsia="宋体"/>
                <w:szCs w:val="24"/>
              </w:rPr>
            </w:pPr>
            <w:r>
              <w:rPr>
                <w:rFonts w:eastAsia="宋体" w:hint="eastAsia"/>
                <w:szCs w:val="24"/>
              </w:rPr>
              <w:t>/</w:t>
            </w:r>
          </w:p>
        </w:tc>
        <w:tc>
          <w:tcPr>
            <w:tcW w:w="913"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772" w:type="dxa"/>
            <w:tcBorders>
              <w:top w:val="single" w:sz="4" w:space="0" w:color="auto"/>
              <w:bottom w:val="single" w:sz="4" w:space="0" w:color="auto"/>
            </w:tcBorders>
            <w:vAlign w:val="center"/>
          </w:tcPr>
          <w:p w:rsidR="00137B96" w:rsidRDefault="00137B96">
            <w:pPr>
              <w:spacing w:line="280" w:lineRule="exact"/>
              <w:jc w:val="center"/>
              <w:rPr>
                <w:rFonts w:eastAsia="宋体"/>
                <w:szCs w:val="24"/>
              </w:rPr>
            </w:pPr>
          </w:p>
        </w:tc>
        <w:tc>
          <w:tcPr>
            <w:tcW w:w="1262" w:type="dxa"/>
            <w:tcBorders>
              <w:top w:val="single" w:sz="4" w:space="0" w:color="auto"/>
              <w:bottom w:val="single" w:sz="4" w:space="0" w:color="auto"/>
            </w:tcBorders>
            <w:vAlign w:val="center"/>
          </w:tcPr>
          <w:p w:rsidR="00137B96" w:rsidRDefault="00137B96">
            <w:pPr>
              <w:jc w:val="center"/>
              <w:rPr>
                <w:rFonts w:eastAsia="宋体"/>
                <w:szCs w:val="24"/>
              </w:rPr>
            </w:pPr>
          </w:p>
        </w:tc>
        <w:tc>
          <w:tcPr>
            <w:tcW w:w="817" w:type="dxa"/>
            <w:tcBorders>
              <w:top w:val="single" w:sz="4" w:space="0" w:color="auto"/>
              <w:bottom w:val="single" w:sz="4" w:space="0" w:color="auto"/>
            </w:tcBorders>
            <w:vAlign w:val="center"/>
          </w:tcPr>
          <w:p w:rsidR="00137B96" w:rsidRDefault="00137B96">
            <w:pPr>
              <w:jc w:val="center"/>
              <w:rPr>
                <w:rFonts w:eastAsia="宋体"/>
                <w:szCs w:val="24"/>
              </w:rPr>
            </w:pPr>
          </w:p>
        </w:tc>
      </w:tr>
      <w:tr w:rsidR="00930C51">
        <w:trPr>
          <w:trHeight w:val="567"/>
          <w:jc w:val="center"/>
        </w:trPr>
        <w:tc>
          <w:tcPr>
            <w:tcW w:w="9287" w:type="dxa"/>
            <w:gridSpan w:val="10"/>
            <w:tcBorders>
              <w:top w:val="single" w:sz="4" w:space="0" w:color="auto"/>
              <w:bottom w:val="single" w:sz="4" w:space="0" w:color="auto"/>
            </w:tcBorders>
            <w:vAlign w:val="center"/>
          </w:tcPr>
          <w:p w:rsidR="00930C51" w:rsidRDefault="00F67789">
            <w:pPr>
              <w:spacing w:line="280" w:lineRule="exact"/>
              <w:rPr>
                <w:rFonts w:eastAsia="宋体"/>
                <w:szCs w:val="24"/>
              </w:rPr>
            </w:pPr>
            <w:r>
              <w:rPr>
                <w:rFonts w:eastAsia="宋体" w:hAnsi="宋体"/>
                <w:szCs w:val="24"/>
              </w:rPr>
              <w:t>区域总量平衡方案：</w:t>
            </w:r>
          </w:p>
        </w:tc>
      </w:tr>
      <w:tr w:rsidR="00930C51">
        <w:trPr>
          <w:trHeight w:val="567"/>
          <w:jc w:val="center"/>
        </w:trPr>
        <w:tc>
          <w:tcPr>
            <w:tcW w:w="2512" w:type="dxa"/>
            <w:gridSpan w:val="2"/>
            <w:tcBorders>
              <w:top w:val="single" w:sz="4" w:space="0" w:color="auto"/>
              <w:bottom w:val="single" w:sz="4" w:space="0" w:color="auto"/>
            </w:tcBorders>
            <w:vAlign w:val="center"/>
          </w:tcPr>
          <w:p w:rsidR="00930C51" w:rsidRDefault="00F67789">
            <w:pPr>
              <w:spacing w:line="280" w:lineRule="exact"/>
              <w:jc w:val="center"/>
              <w:rPr>
                <w:rFonts w:eastAsia="宋体"/>
                <w:szCs w:val="24"/>
              </w:rPr>
            </w:pPr>
            <w:r>
              <w:rPr>
                <w:rFonts w:eastAsia="宋体" w:hAnsi="宋体"/>
                <w:szCs w:val="24"/>
              </w:rPr>
              <w:t>经办人：</w:t>
            </w:r>
          </w:p>
        </w:tc>
        <w:tc>
          <w:tcPr>
            <w:tcW w:w="6775" w:type="dxa"/>
            <w:gridSpan w:val="8"/>
            <w:vMerge w:val="restart"/>
            <w:tcBorders>
              <w:top w:val="single" w:sz="4" w:space="0" w:color="auto"/>
              <w:bottom w:val="single" w:sz="4" w:space="0" w:color="auto"/>
            </w:tcBorders>
            <w:vAlign w:val="center"/>
          </w:tcPr>
          <w:p w:rsidR="00930C51" w:rsidRDefault="00930C51">
            <w:pPr>
              <w:spacing w:line="280" w:lineRule="exact"/>
              <w:jc w:val="center"/>
              <w:rPr>
                <w:rFonts w:eastAsia="宋体"/>
                <w:szCs w:val="24"/>
              </w:rPr>
            </w:pPr>
          </w:p>
          <w:p w:rsidR="00930C51" w:rsidRDefault="00F67789">
            <w:pPr>
              <w:spacing w:line="280" w:lineRule="exact"/>
              <w:ind w:firstLineChars="1350" w:firstLine="3240"/>
              <w:rPr>
                <w:rFonts w:eastAsia="宋体"/>
                <w:szCs w:val="24"/>
              </w:rPr>
            </w:pPr>
            <w:r>
              <w:rPr>
                <w:rFonts w:eastAsia="宋体" w:hAnsi="宋体"/>
                <w:szCs w:val="24"/>
              </w:rPr>
              <w:t>项目所在地环保局（章）</w:t>
            </w:r>
          </w:p>
          <w:p w:rsidR="00930C51" w:rsidRDefault="00F67789">
            <w:pPr>
              <w:spacing w:line="280" w:lineRule="exact"/>
              <w:ind w:firstLineChars="1600" w:firstLine="3840"/>
              <w:rPr>
                <w:rFonts w:eastAsia="宋体"/>
                <w:szCs w:val="24"/>
              </w:rPr>
            </w:pPr>
            <w:r>
              <w:rPr>
                <w:rFonts w:eastAsia="宋体" w:hAnsi="宋体"/>
                <w:szCs w:val="24"/>
              </w:rPr>
              <w:t>年月日</w:t>
            </w:r>
          </w:p>
        </w:tc>
      </w:tr>
      <w:tr w:rsidR="00930C51">
        <w:trPr>
          <w:trHeight w:val="567"/>
          <w:jc w:val="center"/>
        </w:trPr>
        <w:tc>
          <w:tcPr>
            <w:tcW w:w="2512" w:type="dxa"/>
            <w:gridSpan w:val="2"/>
            <w:tcBorders>
              <w:top w:val="single" w:sz="4" w:space="0" w:color="auto"/>
              <w:bottom w:val="single" w:sz="4" w:space="0" w:color="auto"/>
            </w:tcBorders>
            <w:vAlign w:val="center"/>
          </w:tcPr>
          <w:p w:rsidR="00930C51" w:rsidRDefault="00F67789">
            <w:pPr>
              <w:spacing w:line="280" w:lineRule="exact"/>
              <w:jc w:val="center"/>
              <w:rPr>
                <w:rFonts w:eastAsia="宋体"/>
                <w:szCs w:val="24"/>
              </w:rPr>
            </w:pPr>
            <w:r>
              <w:rPr>
                <w:rFonts w:eastAsia="宋体" w:hAnsi="宋体"/>
                <w:szCs w:val="24"/>
              </w:rPr>
              <w:t>审核人：</w:t>
            </w:r>
          </w:p>
        </w:tc>
        <w:tc>
          <w:tcPr>
            <w:tcW w:w="6775" w:type="dxa"/>
            <w:gridSpan w:val="8"/>
            <w:vMerge/>
            <w:tcBorders>
              <w:top w:val="single" w:sz="4" w:space="0" w:color="auto"/>
              <w:bottom w:val="single" w:sz="4" w:space="0" w:color="auto"/>
            </w:tcBorders>
            <w:vAlign w:val="center"/>
          </w:tcPr>
          <w:p w:rsidR="00930C51" w:rsidRDefault="00930C51">
            <w:pPr>
              <w:spacing w:line="280" w:lineRule="exact"/>
              <w:jc w:val="center"/>
              <w:rPr>
                <w:rFonts w:eastAsia="宋体"/>
                <w:szCs w:val="24"/>
              </w:rPr>
            </w:pPr>
          </w:p>
        </w:tc>
      </w:tr>
      <w:tr w:rsidR="00930C51">
        <w:trPr>
          <w:trHeight w:val="567"/>
          <w:jc w:val="center"/>
        </w:trPr>
        <w:tc>
          <w:tcPr>
            <w:tcW w:w="2512" w:type="dxa"/>
            <w:gridSpan w:val="2"/>
            <w:tcBorders>
              <w:top w:val="single" w:sz="4" w:space="0" w:color="auto"/>
              <w:bottom w:val="single" w:sz="4" w:space="0" w:color="auto"/>
            </w:tcBorders>
            <w:vAlign w:val="center"/>
          </w:tcPr>
          <w:p w:rsidR="00930C51" w:rsidRDefault="00F67789">
            <w:pPr>
              <w:spacing w:line="280" w:lineRule="exact"/>
              <w:jc w:val="center"/>
              <w:rPr>
                <w:rFonts w:eastAsia="宋体"/>
                <w:szCs w:val="24"/>
              </w:rPr>
            </w:pPr>
            <w:r>
              <w:rPr>
                <w:rFonts w:eastAsia="宋体" w:hAnsi="宋体"/>
                <w:szCs w:val="24"/>
              </w:rPr>
              <w:t>签发：</w:t>
            </w:r>
          </w:p>
        </w:tc>
        <w:tc>
          <w:tcPr>
            <w:tcW w:w="6775" w:type="dxa"/>
            <w:gridSpan w:val="8"/>
            <w:vMerge/>
            <w:tcBorders>
              <w:top w:val="single" w:sz="4" w:space="0" w:color="auto"/>
              <w:bottom w:val="single" w:sz="4" w:space="0" w:color="auto"/>
            </w:tcBorders>
            <w:vAlign w:val="center"/>
          </w:tcPr>
          <w:p w:rsidR="00930C51" w:rsidRDefault="00930C51">
            <w:pPr>
              <w:spacing w:line="280" w:lineRule="exact"/>
              <w:jc w:val="center"/>
              <w:rPr>
                <w:rFonts w:eastAsia="宋体"/>
                <w:szCs w:val="24"/>
              </w:rPr>
            </w:pPr>
          </w:p>
        </w:tc>
      </w:tr>
      <w:tr w:rsidR="00930C51">
        <w:trPr>
          <w:trHeight w:val="1189"/>
          <w:jc w:val="center"/>
        </w:trPr>
        <w:tc>
          <w:tcPr>
            <w:tcW w:w="9287" w:type="dxa"/>
            <w:gridSpan w:val="10"/>
            <w:tcBorders>
              <w:top w:val="single" w:sz="4" w:space="0" w:color="auto"/>
              <w:bottom w:val="single" w:sz="12" w:space="0" w:color="auto"/>
            </w:tcBorders>
          </w:tcPr>
          <w:p w:rsidR="00930C51" w:rsidRDefault="00F67789">
            <w:pPr>
              <w:spacing w:line="280" w:lineRule="exact"/>
              <w:rPr>
                <w:rFonts w:eastAsia="宋体"/>
                <w:szCs w:val="24"/>
              </w:rPr>
            </w:pPr>
            <w:r>
              <w:rPr>
                <w:rFonts w:eastAsia="宋体" w:hAnsi="宋体"/>
                <w:szCs w:val="24"/>
              </w:rPr>
              <w:t>上一级环保部门复核意见：</w:t>
            </w:r>
          </w:p>
          <w:p w:rsidR="00930C51" w:rsidRDefault="00F67789">
            <w:pPr>
              <w:spacing w:line="280" w:lineRule="exact"/>
              <w:ind w:firstLineChars="3200" w:firstLine="7680"/>
              <w:rPr>
                <w:rFonts w:eastAsia="宋体"/>
                <w:szCs w:val="24"/>
              </w:rPr>
            </w:pPr>
            <w:r>
              <w:rPr>
                <w:rFonts w:eastAsia="宋体" w:hAnsi="宋体"/>
                <w:szCs w:val="24"/>
              </w:rPr>
              <w:t>（公章）</w:t>
            </w:r>
          </w:p>
          <w:p w:rsidR="00930C51" w:rsidRDefault="00F67789">
            <w:pPr>
              <w:spacing w:line="280" w:lineRule="exact"/>
              <w:ind w:firstLineChars="3150" w:firstLine="7560"/>
              <w:rPr>
                <w:rFonts w:eastAsia="宋体"/>
                <w:szCs w:val="24"/>
              </w:rPr>
            </w:pPr>
            <w:r>
              <w:rPr>
                <w:rFonts w:eastAsia="宋体" w:hAnsi="宋体"/>
                <w:szCs w:val="24"/>
              </w:rPr>
              <w:t>年月日</w:t>
            </w:r>
          </w:p>
        </w:tc>
      </w:tr>
    </w:tbl>
    <w:p w:rsidR="00930C51" w:rsidRDefault="00930C51">
      <w:pPr>
        <w:spacing w:line="500" w:lineRule="exact"/>
        <w:rPr>
          <w:rFonts w:eastAsia="宋体"/>
        </w:rPr>
      </w:pPr>
    </w:p>
    <w:sectPr w:rsidR="00930C51" w:rsidSect="00930C51">
      <w:headerReference w:type="even" r:id="rId21"/>
      <w:headerReference w:type="default" r:id="rId22"/>
      <w:footerReference w:type="even" r:id="rId23"/>
      <w:footerReference w:type="default" r:id="rId24"/>
      <w:headerReference w:type="first" r:id="rId25"/>
      <w:footerReference w:type="first" r:id="rId26"/>
      <w:pgSz w:w="11907" w:h="16840"/>
      <w:pgMar w:top="1418" w:right="1418" w:bottom="1418"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104C06" w15:done="0"/>
  <w15:commentEx w15:paraId="1030584F" w15:done="0"/>
  <w15:commentEx w15:paraId="66480DA0" w15:done="0"/>
  <w15:commentEx w15:paraId="7D5268D5" w15:done="0"/>
  <w15:commentEx w15:paraId="06BE6664" w15:done="0"/>
  <w15:commentEx w15:paraId="52E6656B" w15:done="0"/>
  <w15:commentEx w15:paraId="02D353E3" w15:done="0"/>
  <w15:commentEx w15:paraId="1D7975BE" w15:done="0"/>
  <w15:commentEx w15:paraId="4B9C65C4" w15:done="0"/>
  <w15:commentEx w15:paraId="57F0265C" w15:done="0"/>
  <w15:commentEx w15:paraId="3D3809AE" w15:done="0"/>
  <w15:commentEx w15:paraId="1A7633BC" w15:done="0"/>
  <w15:commentEx w15:paraId="65614E68" w15:done="0"/>
  <w15:commentEx w15:paraId="35B9067F" w15:done="0"/>
  <w15:commentEx w15:paraId="1840623E" w15:done="0"/>
  <w15:commentEx w15:paraId="0E5644F5" w15:done="0"/>
  <w15:commentEx w15:paraId="478650A7" w15:done="0"/>
  <w15:commentEx w15:paraId="4C911DE3" w15:done="0"/>
  <w15:commentEx w15:paraId="4FB84326" w15:done="0"/>
  <w15:commentEx w15:paraId="344A3083" w15:done="0"/>
  <w15:commentEx w15:paraId="2FCA496E" w15:done="0"/>
  <w15:commentEx w15:paraId="392D35CD" w15:done="0"/>
  <w15:commentEx w15:paraId="5EF06CC9" w15:done="0"/>
  <w15:commentEx w15:paraId="23284EF5" w15:done="0"/>
  <w15:commentEx w15:paraId="34B112BA" w15:done="0"/>
  <w15:commentEx w15:paraId="57221D35" w15:done="0"/>
  <w15:commentEx w15:paraId="173D72E1" w15:done="0"/>
  <w15:commentEx w15:paraId="17EA06CC" w15:done="0"/>
  <w15:commentEx w15:paraId="64002420" w15:done="0"/>
  <w15:commentEx w15:paraId="536D4D47" w15:done="0"/>
  <w15:commentEx w15:paraId="467704FC" w15:done="0"/>
  <w15:commentEx w15:paraId="502D58FF" w15:done="0"/>
  <w15:commentEx w15:paraId="71430346" w15:done="0"/>
  <w15:commentEx w15:paraId="4EEE5DE3" w15:done="0"/>
  <w15:commentEx w15:paraId="6D7C06FA" w15:done="0"/>
  <w15:commentEx w15:paraId="74B23D77" w15:done="0"/>
  <w15:commentEx w15:paraId="74470467" w15:done="0"/>
  <w15:commentEx w15:paraId="10E84A1D" w15:done="0"/>
  <w15:commentEx w15:paraId="06AB7990" w15:done="0"/>
  <w15:commentEx w15:paraId="13E14F94" w15:done="0"/>
  <w15:commentEx w15:paraId="37A05AD3" w15:done="0"/>
  <w15:commentEx w15:paraId="498304BE" w15:done="0"/>
  <w15:commentEx w15:paraId="5C6932C8" w15:done="0"/>
  <w15:commentEx w15:paraId="2C414AA6" w15:done="0"/>
  <w15:commentEx w15:paraId="1724796C" w15:done="0"/>
  <w15:commentEx w15:paraId="644B5C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28" w:rsidRDefault="00880A28" w:rsidP="00930C51">
      <w:r>
        <w:separator/>
      </w:r>
    </w:p>
  </w:endnote>
  <w:endnote w:type="continuationSeparator" w:id="0">
    <w:p w:rsidR="00880A28" w:rsidRDefault="00880A28" w:rsidP="00930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1"/>
    <w:family w:val="modern"/>
    <w:pitch w:val="default"/>
    <w:sig w:usb0="00000000" w:usb1="00000000" w:usb2="00000000"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方正姚体">
    <w:panose1 w:val="02010601030101010101"/>
    <w:charset w:val="86"/>
    <w:family w:val="auto"/>
    <w:pitch w:val="variable"/>
    <w:sig w:usb0="00000003"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4D138F">
    <w:pPr>
      <w:pStyle w:val="ac"/>
      <w:framePr w:wrap="around" w:vAnchor="text" w:hAnchor="margin" w:xAlign="center" w:y="1"/>
      <w:rPr>
        <w:rStyle w:val="af4"/>
      </w:rPr>
    </w:pPr>
    <w:r>
      <w:fldChar w:fldCharType="begin"/>
    </w:r>
    <w:r w:rsidR="00036180">
      <w:rPr>
        <w:rStyle w:val="af4"/>
      </w:rPr>
      <w:instrText xml:space="preserve">PAGE  </w:instrText>
    </w:r>
    <w:r>
      <w:fldChar w:fldCharType="end"/>
    </w:r>
  </w:p>
  <w:p w:rsidR="00036180" w:rsidRDefault="0003618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4D138F">
    <w:pPr>
      <w:pStyle w:val="ac"/>
    </w:pPr>
    <w:r>
      <w:pict>
        <v:shapetype id="_x0000_t202" coordsize="21600,21600" o:spt="202" path="m,l,21600r21600,l21600,xe">
          <v:stroke joinstyle="miter"/>
          <v:path gradientshapeok="t" o:connecttype="rect"/>
        </v:shapetype>
        <v:shape id="_x0000_s2049" type="#_x0000_t202" style="position:absolute;margin-left:0;margin-top:0;width:2in;height:2in;z-index:251656704;mso-wrap-style:none;mso-position-horizontal:center;mso-position-horizontal-relative:margin" filled="f" stroked="f">
          <v:textbox style="mso-fit-shape-to-text:t" inset="0,0,0,0">
            <w:txbxContent>
              <w:p w:rsidR="00036180" w:rsidRDefault="004D138F">
                <w:pPr>
                  <w:pStyle w:val="ac"/>
                  <w:jc w:val="center"/>
                </w:pPr>
                <w:fldSimple w:instr=" PAGE  \* MERGEFORMAT ">
                  <w:r w:rsidR="009C5B09">
                    <w:rPr>
                      <w:noProof/>
                    </w:rPr>
                    <w:t>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4D138F">
    <w:pPr>
      <w:pStyle w:val="ac"/>
    </w:pPr>
    <w:r>
      <w:pict>
        <v:shapetype id="_x0000_t202" coordsize="21600,21600" o:spt="202" path="m,l,21600r21600,l21600,xe">
          <v:stroke joinstyle="miter"/>
          <v:path gradientshapeok="t" o:connecttype="rect"/>
        </v:shapetype>
        <v:shape id="_x0000_s2052" type="#_x0000_t202" style="position:absolute;margin-left:0;margin-top:0;width:2in;height:2in;z-index:251657728;mso-wrap-style:none;mso-position-horizontal:center;mso-position-horizontal-relative:margin" filled="f" stroked="f">
          <v:textbox style="mso-fit-shape-to-text:t" inset="0,0,0,0">
            <w:txbxContent>
              <w:p w:rsidR="00036180" w:rsidRDefault="004D138F">
                <w:pPr>
                  <w:pStyle w:val="ac"/>
                  <w:jc w:val="center"/>
                </w:pPr>
                <w:fldSimple w:instr=" PAGE  \* MERGEFORMAT ">
                  <w:r w:rsidR="009C5B09">
                    <w:rPr>
                      <w:noProof/>
                    </w:rPr>
                    <w:t>25</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4D138F">
    <w:pPr>
      <w:pStyle w:val="ac"/>
    </w:pPr>
    <w:r>
      <w:pict>
        <v:shapetype id="_x0000_t202" coordsize="21600,21600" o:spt="202" path="m,l,21600r21600,l21600,xe">
          <v:stroke joinstyle="miter"/>
          <v:path gradientshapeok="t" o:connecttype="rect"/>
        </v:shapetype>
        <v:shape id="_x0000_s2053" type="#_x0000_t202" style="position:absolute;margin-left:0;margin-top:0;width:2in;height:2in;z-index:251658752;mso-wrap-style:none;mso-position-horizontal:center;mso-position-horizontal-relative:margin" filled="f" stroked="f">
          <v:textbox style="mso-fit-shape-to-text:t" inset="0,0,0,0">
            <w:txbxContent>
              <w:p w:rsidR="00036180" w:rsidRDefault="004D138F">
                <w:pPr>
                  <w:pStyle w:val="ac"/>
                  <w:jc w:val="center"/>
                </w:pPr>
                <w:fldSimple w:instr=" PAGE  \* MERGEFORMAT ">
                  <w:r w:rsidR="009C5B09">
                    <w:rPr>
                      <w:noProof/>
                    </w:rPr>
                    <w:t>44</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28" w:rsidRDefault="00880A28" w:rsidP="00930C51">
      <w:r>
        <w:separator/>
      </w:r>
    </w:p>
  </w:footnote>
  <w:footnote w:type="continuationSeparator" w:id="0">
    <w:p w:rsidR="00880A28" w:rsidRDefault="00880A28" w:rsidP="00930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d"/>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180" w:rsidRDefault="00036180">
    <w:pPr>
      <w:pStyle w:val="a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hideSpellingErrors/>
  <w:defaultTabStop w:val="420"/>
  <w:drawingGridHorizontalSpacing w:val="120"/>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6921"/>
    <w:rsid w:val="00000EBE"/>
    <w:rsid w:val="000028C8"/>
    <w:rsid w:val="00002F6D"/>
    <w:rsid w:val="000050A6"/>
    <w:rsid w:val="000067E3"/>
    <w:rsid w:val="00006D4C"/>
    <w:rsid w:val="0000731C"/>
    <w:rsid w:val="0000768C"/>
    <w:rsid w:val="00007B22"/>
    <w:rsid w:val="00007C91"/>
    <w:rsid w:val="00012E96"/>
    <w:rsid w:val="000130C1"/>
    <w:rsid w:val="00013742"/>
    <w:rsid w:val="00013F79"/>
    <w:rsid w:val="00014220"/>
    <w:rsid w:val="00014484"/>
    <w:rsid w:val="00014795"/>
    <w:rsid w:val="0001687A"/>
    <w:rsid w:val="0001708A"/>
    <w:rsid w:val="00017E72"/>
    <w:rsid w:val="000203A4"/>
    <w:rsid w:val="000208EE"/>
    <w:rsid w:val="00021279"/>
    <w:rsid w:val="00021356"/>
    <w:rsid w:val="00021882"/>
    <w:rsid w:val="0002201E"/>
    <w:rsid w:val="0002327A"/>
    <w:rsid w:val="000247F6"/>
    <w:rsid w:val="000254EB"/>
    <w:rsid w:val="00025905"/>
    <w:rsid w:val="00031CE9"/>
    <w:rsid w:val="0003257F"/>
    <w:rsid w:val="00032AD7"/>
    <w:rsid w:val="00032C34"/>
    <w:rsid w:val="00034238"/>
    <w:rsid w:val="00034BF5"/>
    <w:rsid w:val="00034F9E"/>
    <w:rsid w:val="0003594D"/>
    <w:rsid w:val="00036180"/>
    <w:rsid w:val="00036C0B"/>
    <w:rsid w:val="0003760F"/>
    <w:rsid w:val="00037622"/>
    <w:rsid w:val="0003777D"/>
    <w:rsid w:val="00037AB2"/>
    <w:rsid w:val="00037DFE"/>
    <w:rsid w:val="00040780"/>
    <w:rsid w:val="0004108C"/>
    <w:rsid w:val="000412E0"/>
    <w:rsid w:val="00041DCA"/>
    <w:rsid w:val="0004245D"/>
    <w:rsid w:val="00042EC8"/>
    <w:rsid w:val="00043BF0"/>
    <w:rsid w:val="00043F67"/>
    <w:rsid w:val="000442D0"/>
    <w:rsid w:val="000448B3"/>
    <w:rsid w:val="00044CDC"/>
    <w:rsid w:val="00045390"/>
    <w:rsid w:val="0004624B"/>
    <w:rsid w:val="00046282"/>
    <w:rsid w:val="000462A8"/>
    <w:rsid w:val="000465BA"/>
    <w:rsid w:val="000466BE"/>
    <w:rsid w:val="00047315"/>
    <w:rsid w:val="0004783B"/>
    <w:rsid w:val="00047975"/>
    <w:rsid w:val="00047C26"/>
    <w:rsid w:val="000505EE"/>
    <w:rsid w:val="00050FBE"/>
    <w:rsid w:val="00051A23"/>
    <w:rsid w:val="00052D4C"/>
    <w:rsid w:val="000530C3"/>
    <w:rsid w:val="00053455"/>
    <w:rsid w:val="00054455"/>
    <w:rsid w:val="0005468B"/>
    <w:rsid w:val="00054AB0"/>
    <w:rsid w:val="000554FC"/>
    <w:rsid w:val="000561F4"/>
    <w:rsid w:val="000567DE"/>
    <w:rsid w:val="00057058"/>
    <w:rsid w:val="00060169"/>
    <w:rsid w:val="0006118F"/>
    <w:rsid w:val="00061A83"/>
    <w:rsid w:val="000626E9"/>
    <w:rsid w:val="00062DE6"/>
    <w:rsid w:val="00065613"/>
    <w:rsid w:val="00066589"/>
    <w:rsid w:val="0006665A"/>
    <w:rsid w:val="00066DBA"/>
    <w:rsid w:val="00066F51"/>
    <w:rsid w:val="00067095"/>
    <w:rsid w:val="0006746A"/>
    <w:rsid w:val="000700C7"/>
    <w:rsid w:val="00070B39"/>
    <w:rsid w:val="00070BAF"/>
    <w:rsid w:val="00070E0E"/>
    <w:rsid w:val="00070EAD"/>
    <w:rsid w:val="00071070"/>
    <w:rsid w:val="00072023"/>
    <w:rsid w:val="00072E11"/>
    <w:rsid w:val="0007310A"/>
    <w:rsid w:val="000739DE"/>
    <w:rsid w:val="00073BA5"/>
    <w:rsid w:val="00073E19"/>
    <w:rsid w:val="00073EDC"/>
    <w:rsid w:val="00074DE2"/>
    <w:rsid w:val="00075A7B"/>
    <w:rsid w:val="000765C1"/>
    <w:rsid w:val="00076C3B"/>
    <w:rsid w:val="00076D2A"/>
    <w:rsid w:val="00077354"/>
    <w:rsid w:val="00077A98"/>
    <w:rsid w:val="00080C1C"/>
    <w:rsid w:val="0008229F"/>
    <w:rsid w:val="0008253A"/>
    <w:rsid w:val="00084159"/>
    <w:rsid w:val="00084A22"/>
    <w:rsid w:val="00086243"/>
    <w:rsid w:val="00086409"/>
    <w:rsid w:val="00087CD0"/>
    <w:rsid w:val="00090FAF"/>
    <w:rsid w:val="0009105A"/>
    <w:rsid w:val="00091352"/>
    <w:rsid w:val="000921DD"/>
    <w:rsid w:val="0009331B"/>
    <w:rsid w:val="000937BC"/>
    <w:rsid w:val="00093B9E"/>
    <w:rsid w:val="00094A10"/>
    <w:rsid w:val="00095C4F"/>
    <w:rsid w:val="000963E5"/>
    <w:rsid w:val="00096D59"/>
    <w:rsid w:val="00097BC7"/>
    <w:rsid w:val="00097F1E"/>
    <w:rsid w:val="000A0126"/>
    <w:rsid w:val="000A091B"/>
    <w:rsid w:val="000A0F21"/>
    <w:rsid w:val="000A0F72"/>
    <w:rsid w:val="000A12DA"/>
    <w:rsid w:val="000A252D"/>
    <w:rsid w:val="000A2C78"/>
    <w:rsid w:val="000A4A3B"/>
    <w:rsid w:val="000A4B1E"/>
    <w:rsid w:val="000A4D6A"/>
    <w:rsid w:val="000A5365"/>
    <w:rsid w:val="000A5AC7"/>
    <w:rsid w:val="000A6287"/>
    <w:rsid w:val="000A6DE2"/>
    <w:rsid w:val="000A6E21"/>
    <w:rsid w:val="000A739D"/>
    <w:rsid w:val="000A7BF9"/>
    <w:rsid w:val="000A7E0A"/>
    <w:rsid w:val="000B06BF"/>
    <w:rsid w:val="000B0B2B"/>
    <w:rsid w:val="000B13B4"/>
    <w:rsid w:val="000B18E4"/>
    <w:rsid w:val="000B22CB"/>
    <w:rsid w:val="000B23BE"/>
    <w:rsid w:val="000B2608"/>
    <w:rsid w:val="000B343B"/>
    <w:rsid w:val="000B3DCC"/>
    <w:rsid w:val="000B4724"/>
    <w:rsid w:val="000B4AC6"/>
    <w:rsid w:val="000B6443"/>
    <w:rsid w:val="000B65BD"/>
    <w:rsid w:val="000B67F4"/>
    <w:rsid w:val="000B6BDF"/>
    <w:rsid w:val="000B74D8"/>
    <w:rsid w:val="000B7504"/>
    <w:rsid w:val="000B75EB"/>
    <w:rsid w:val="000C013B"/>
    <w:rsid w:val="000C04BB"/>
    <w:rsid w:val="000C0580"/>
    <w:rsid w:val="000C06FC"/>
    <w:rsid w:val="000C0AEF"/>
    <w:rsid w:val="000C0D0E"/>
    <w:rsid w:val="000C3A2A"/>
    <w:rsid w:val="000C3B06"/>
    <w:rsid w:val="000C3BCD"/>
    <w:rsid w:val="000C3D9A"/>
    <w:rsid w:val="000C4C6F"/>
    <w:rsid w:val="000C52B9"/>
    <w:rsid w:val="000C6085"/>
    <w:rsid w:val="000C6622"/>
    <w:rsid w:val="000C6642"/>
    <w:rsid w:val="000C73C4"/>
    <w:rsid w:val="000C79AA"/>
    <w:rsid w:val="000D0E7C"/>
    <w:rsid w:val="000D11D0"/>
    <w:rsid w:val="000D14FB"/>
    <w:rsid w:val="000D191F"/>
    <w:rsid w:val="000D2D6A"/>
    <w:rsid w:val="000D330A"/>
    <w:rsid w:val="000D4564"/>
    <w:rsid w:val="000D4579"/>
    <w:rsid w:val="000D4953"/>
    <w:rsid w:val="000D5031"/>
    <w:rsid w:val="000D5255"/>
    <w:rsid w:val="000D5BB3"/>
    <w:rsid w:val="000D6328"/>
    <w:rsid w:val="000D6557"/>
    <w:rsid w:val="000D6D3B"/>
    <w:rsid w:val="000E04B7"/>
    <w:rsid w:val="000E0A0F"/>
    <w:rsid w:val="000E134B"/>
    <w:rsid w:val="000E1B87"/>
    <w:rsid w:val="000E3B52"/>
    <w:rsid w:val="000E3E0D"/>
    <w:rsid w:val="000E53FA"/>
    <w:rsid w:val="000E5CC3"/>
    <w:rsid w:val="000E62F8"/>
    <w:rsid w:val="000E68A2"/>
    <w:rsid w:val="000E6FF2"/>
    <w:rsid w:val="000E70F5"/>
    <w:rsid w:val="000E71A6"/>
    <w:rsid w:val="000E7614"/>
    <w:rsid w:val="000E7936"/>
    <w:rsid w:val="000F3054"/>
    <w:rsid w:val="000F3C64"/>
    <w:rsid w:val="000F3FF7"/>
    <w:rsid w:val="000F4041"/>
    <w:rsid w:val="000F4FA8"/>
    <w:rsid w:val="000F57E4"/>
    <w:rsid w:val="000F5BC9"/>
    <w:rsid w:val="000F661F"/>
    <w:rsid w:val="000F7783"/>
    <w:rsid w:val="000F7874"/>
    <w:rsid w:val="000F7950"/>
    <w:rsid w:val="000F7C8C"/>
    <w:rsid w:val="001006E9"/>
    <w:rsid w:val="0010073F"/>
    <w:rsid w:val="0010091B"/>
    <w:rsid w:val="00100EA3"/>
    <w:rsid w:val="001017D9"/>
    <w:rsid w:val="00101A69"/>
    <w:rsid w:val="00102856"/>
    <w:rsid w:val="00102BBC"/>
    <w:rsid w:val="00102CC9"/>
    <w:rsid w:val="00103251"/>
    <w:rsid w:val="00103A04"/>
    <w:rsid w:val="00103D6B"/>
    <w:rsid w:val="00103E12"/>
    <w:rsid w:val="00103E89"/>
    <w:rsid w:val="00104326"/>
    <w:rsid w:val="0010433B"/>
    <w:rsid w:val="00104709"/>
    <w:rsid w:val="00104A43"/>
    <w:rsid w:val="00106F12"/>
    <w:rsid w:val="00106F42"/>
    <w:rsid w:val="0010754B"/>
    <w:rsid w:val="001102D6"/>
    <w:rsid w:val="00111223"/>
    <w:rsid w:val="00111491"/>
    <w:rsid w:val="0011249D"/>
    <w:rsid w:val="00112D43"/>
    <w:rsid w:val="001133A1"/>
    <w:rsid w:val="00113CD4"/>
    <w:rsid w:val="00115F35"/>
    <w:rsid w:val="0011691A"/>
    <w:rsid w:val="00116A33"/>
    <w:rsid w:val="00116B3C"/>
    <w:rsid w:val="00116BDF"/>
    <w:rsid w:val="00116E3C"/>
    <w:rsid w:val="00117B93"/>
    <w:rsid w:val="00120983"/>
    <w:rsid w:val="00121000"/>
    <w:rsid w:val="0012119B"/>
    <w:rsid w:val="00122D64"/>
    <w:rsid w:val="00122EB0"/>
    <w:rsid w:val="00122ED2"/>
    <w:rsid w:val="0012318A"/>
    <w:rsid w:val="001231BC"/>
    <w:rsid w:val="001231EB"/>
    <w:rsid w:val="00123B8D"/>
    <w:rsid w:val="0012442A"/>
    <w:rsid w:val="00124E4C"/>
    <w:rsid w:val="00126193"/>
    <w:rsid w:val="001262CD"/>
    <w:rsid w:val="0012679A"/>
    <w:rsid w:val="00126E45"/>
    <w:rsid w:val="00126E9D"/>
    <w:rsid w:val="00126F14"/>
    <w:rsid w:val="0012766A"/>
    <w:rsid w:val="00130290"/>
    <w:rsid w:val="0013047B"/>
    <w:rsid w:val="00131591"/>
    <w:rsid w:val="00131A4A"/>
    <w:rsid w:val="001320FD"/>
    <w:rsid w:val="00132197"/>
    <w:rsid w:val="001322B5"/>
    <w:rsid w:val="00132367"/>
    <w:rsid w:val="00133EEF"/>
    <w:rsid w:val="001343FE"/>
    <w:rsid w:val="00134419"/>
    <w:rsid w:val="00134778"/>
    <w:rsid w:val="001347C0"/>
    <w:rsid w:val="001350B4"/>
    <w:rsid w:val="00135FD3"/>
    <w:rsid w:val="001363C5"/>
    <w:rsid w:val="00137ADF"/>
    <w:rsid w:val="00137B96"/>
    <w:rsid w:val="00137ED5"/>
    <w:rsid w:val="00140CAB"/>
    <w:rsid w:val="00140FA9"/>
    <w:rsid w:val="00141F32"/>
    <w:rsid w:val="001436C9"/>
    <w:rsid w:val="0014370F"/>
    <w:rsid w:val="001447B6"/>
    <w:rsid w:val="00144CFF"/>
    <w:rsid w:val="001459FA"/>
    <w:rsid w:val="00146A23"/>
    <w:rsid w:val="00150584"/>
    <w:rsid w:val="00150BC6"/>
    <w:rsid w:val="00150C6D"/>
    <w:rsid w:val="001515C1"/>
    <w:rsid w:val="00151FA3"/>
    <w:rsid w:val="001520B9"/>
    <w:rsid w:val="00153201"/>
    <w:rsid w:val="00153542"/>
    <w:rsid w:val="001537B7"/>
    <w:rsid w:val="0015667D"/>
    <w:rsid w:val="001567C6"/>
    <w:rsid w:val="00156C7F"/>
    <w:rsid w:val="00157D58"/>
    <w:rsid w:val="0016071E"/>
    <w:rsid w:val="00160DE8"/>
    <w:rsid w:val="00160E48"/>
    <w:rsid w:val="001614A3"/>
    <w:rsid w:val="00161AA3"/>
    <w:rsid w:val="00163300"/>
    <w:rsid w:val="00163458"/>
    <w:rsid w:val="00163567"/>
    <w:rsid w:val="00163B4B"/>
    <w:rsid w:val="0016433E"/>
    <w:rsid w:val="001649B2"/>
    <w:rsid w:val="001657AD"/>
    <w:rsid w:val="00165B7A"/>
    <w:rsid w:val="00170154"/>
    <w:rsid w:val="00170562"/>
    <w:rsid w:val="001707C7"/>
    <w:rsid w:val="001709D4"/>
    <w:rsid w:val="00170F4B"/>
    <w:rsid w:val="0017183A"/>
    <w:rsid w:val="00171E35"/>
    <w:rsid w:val="00172512"/>
    <w:rsid w:val="0017349F"/>
    <w:rsid w:val="00173A6D"/>
    <w:rsid w:val="00173FB8"/>
    <w:rsid w:val="00174096"/>
    <w:rsid w:val="00174889"/>
    <w:rsid w:val="001755CB"/>
    <w:rsid w:val="00175F6B"/>
    <w:rsid w:val="00176B24"/>
    <w:rsid w:val="00177397"/>
    <w:rsid w:val="001773EE"/>
    <w:rsid w:val="0017740B"/>
    <w:rsid w:val="00180987"/>
    <w:rsid w:val="001826A6"/>
    <w:rsid w:val="00183471"/>
    <w:rsid w:val="001848F3"/>
    <w:rsid w:val="00184BED"/>
    <w:rsid w:val="00186442"/>
    <w:rsid w:val="00186F8B"/>
    <w:rsid w:val="00187457"/>
    <w:rsid w:val="001874CA"/>
    <w:rsid w:val="00187724"/>
    <w:rsid w:val="00187BDB"/>
    <w:rsid w:val="00187C69"/>
    <w:rsid w:val="00187D11"/>
    <w:rsid w:val="00190A79"/>
    <w:rsid w:val="00192F9A"/>
    <w:rsid w:val="00193478"/>
    <w:rsid w:val="00193DA2"/>
    <w:rsid w:val="001941AB"/>
    <w:rsid w:val="0019437D"/>
    <w:rsid w:val="0019468F"/>
    <w:rsid w:val="0019513D"/>
    <w:rsid w:val="00195D30"/>
    <w:rsid w:val="00196AE9"/>
    <w:rsid w:val="0019706D"/>
    <w:rsid w:val="00197D51"/>
    <w:rsid w:val="001A0025"/>
    <w:rsid w:val="001A0322"/>
    <w:rsid w:val="001A0472"/>
    <w:rsid w:val="001A110D"/>
    <w:rsid w:val="001A1484"/>
    <w:rsid w:val="001A4024"/>
    <w:rsid w:val="001A6343"/>
    <w:rsid w:val="001A77FA"/>
    <w:rsid w:val="001A7B31"/>
    <w:rsid w:val="001A7CD3"/>
    <w:rsid w:val="001B060F"/>
    <w:rsid w:val="001B0F4E"/>
    <w:rsid w:val="001B1768"/>
    <w:rsid w:val="001B2270"/>
    <w:rsid w:val="001B2F87"/>
    <w:rsid w:val="001B4BAA"/>
    <w:rsid w:val="001B500A"/>
    <w:rsid w:val="001B5572"/>
    <w:rsid w:val="001B571D"/>
    <w:rsid w:val="001B7617"/>
    <w:rsid w:val="001B7C6C"/>
    <w:rsid w:val="001C0475"/>
    <w:rsid w:val="001C0B58"/>
    <w:rsid w:val="001C0B73"/>
    <w:rsid w:val="001C0FB0"/>
    <w:rsid w:val="001C12AE"/>
    <w:rsid w:val="001C182D"/>
    <w:rsid w:val="001C1A72"/>
    <w:rsid w:val="001C228C"/>
    <w:rsid w:val="001C22E6"/>
    <w:rsid w:val="001C2E5A"/>
    <w:rsid w:val="001C3800"/>
    <w:rsid w:val="001C4448"/>
    <w:rsid w:val="001C5143"/>
    <w:rsid w:val="001C5B61"/>
    <w:rsid w:val="001C612D"/>
    <w:rsid w:val="001C61A4"/>
    <w:rsid w:val="001D00A6"/>
    <w:rsid w:val="001D0821"/>
    <w:rsid w:val="001D10EC"/>
    <w:rsid w:val="001D16C6"/>
    <w:rsid w:val="001D1CC1"/>
    <w:rsid w:val="001D2785"/>
    <w:rsid w:val="001D2895"/>
    <w:rsid w:val="001D2EBB"/>
    <w:rsid w:val="001D3018"/>
    <w:rsid w:val="001D34A0"/>
    <w:rsid w:val="001D3999"/>
    <w:rsid w:val="001D4234"/>
    <w:rsid w:val="001D4CC6"/>
    <w:rsid w:val="001D5424"/>
    <w:rsid w:val="001D5469"/>
    <w:rsid w:val="001D5607"/>
    <w:rsid w:val="001D5795"/>
    <w:rsid w:val="001D5F4A"/>
    <w:rsid w:val="001D70C9"/>
    <w:rsid w:val="001D7A18"/>
    <w:rsid w:val="001D7B33"/>
    <w:rsid w:val="001D7BD7"/>
    <w:rsid w:val="001E0C57"/>
    <w:rsid w:val="001E1366"/>
    <w:rsid w:val="001E1C55"/>
    <w:rsid w:val="001E250A"/>
    <w:rsid w:val="001E25E6"/>
    <w:rsid w:val="001E2917"/>
    <w:rsid w:val="001E2A2C"/>
    <w:rsid w:val="001E2DD8"/>
    <w:rsid w:val="001E3197"/>
    <w:rsid w:val="001E3620"/>
    <w:rsid w:val="001E3662"/>
    <w:rsid w:val="001E4495"/>
    <w:rsid w:val="001E4F00"/>
    <w:rsid w:val="001E525E"/>
    <w:rsid w:val="001E5A49"/>
    <w:rsid w:val="001E5DFB"/>
    <w:rsid w:val="001E618C"/>
    <w:rsid w:val="001E6E68"/>
    <w:rsid w:val="001E70E9"/>
    <w:rsid w:val="001E7381"/>
    <w:rsid w:val="001F0848"/>
    <w:rsid w:val="001F10D5"/>
    <w:rsid w:val="001F1862"/>
    <w:rsid w:val="001F1F0C"/>
    <w:rsid w:val="001F2139"/>
    <w:rsid w:val="001F2693"/>
    <w:rsid w:val="001F31A4"/>
    <w:rsid w:val="001F418A"/>
    <w:rsid w:val="001F41BA"/>
    <w:rsid w:val="001F459D"/>
    <w:rsid w:val="001F56AB"/>
    <w:rsid w:val="001F57A6"/>
    <w:rsid w:val="001F5CDD"/>
    <w:rsid w:val="001F6046"/>
    <w:rsid w:val="001F6776"/>
    <w:rsid w:val="001F7F30"/>
    <w:rsid w:val="0020134B"/>
    <w:rsid w:val="00202387"/>
    <w:rsid w:val="002030E7"/>
    <w:rsid w:val="00203E2D"/>
    <w:rsid w:val="00203F2C"/>
    <w:rsid w:val="00204127"/>
    <w:rsid w:val="002046B2"/>
    <w:rsid w:val="002046CB"/>
    <w:rsid w:val="00204C8D"/>
    <w:rsid w:val="00204D47"/>
    <w:rsid w:val="00205217"/>
    <w:rsid w:val="002053EB"/>
    <w:rsid w:val="00205BE8"/>
    <w:rsid w:val="00205D62"/>
    <w:rsid w:val="002060E6"/>
    <w:rsid w:val="00207057"/>
    <w:rsid w:val="00207AC7"/>
    <w:rsid w:val="00207B6D"/>
    <w:rsid w:val="00207F0B"/>
    <w:rsid w:val="0021026D"/>
    <w:rsid w:val="002107F8"/>
    <w:rsid w:val="002115C1"/>
    <w:rsid w:val="00211711"/>
    <w:rsid w:val="00211DA3"/>
    <w:rsid w:val="00212E1A"/>
    <w:rsid w:val="002139B1"/>
    <w:rsid w:val="002146CF"/>
    <w:rsid w:val="002148E9"/>
    <w:rsid w:val="00214F2A"/>
    <w:rsid w:val="00215806"/>
    <w:rsid w:val="00215886"/>
    <w:rsid w:val="002159BE"/>
    <w:rsid w:val="00216DA6"/>
    <w:rsid w:val="00216FB0"/>
    <w:rsid w:val="00220574"/>
    <w:rsid w:val="00220D15"/>
    <w:rsid w:val="00221888"/>
    <w:rsid w:val="00221B18"/>
    <w:rsid w:val="0022252F"/>
    <w:rsid w:val="002228DC"/>
    <w:rsid w:val="00222CF7"/>
    <w:rsid w:val="00223085"/>
    <w:rsid w:val="00223C07"/>
    <w:rsid w:val="00225295"/>
    <w:rsid w:val="002252F3"/>
    <w:rsid w:val="002254D8"/>
    <w:rsid w:val="00225AF6"/>
    <w:rsid w:val="00225DD0"/>
    <w:rsid w:val="00226165"/>
    <w:rsid w:val="00226205"/>
    <w:rsid w:val="00226523"/>
    <w:rsid w:val="0022729F"/>
    <w:rsid w:val="0022775F"/>
    <w:rsid w:val="002306E8"/>
    <w:rsid w:val="00231C5E"/>
    <w:rsid w:val="00232448"/>
    <w:rsid w:val="00233059"/>
    <w:rsid w:val="002330B5"/>
    <w:rsid w:val="00233325"/>
    <w:rsid w:val="00233679"/>
    <w:rsid w:val="00233B00"/>
    <w:rsid w:val="0023479F"/>
    <w:rsid w:val="00234A9B"/>
    <w:rsid w:val="00234C94"/>
    <w:rsid w:val="00235C22"/>
    <w:rsid w:val="002361EC"/>
    <w:rsid w:val="00237412"/>
    <w:rsid w:val="00237931"/>
    <w:rsid w:val="00240193"/>
    <w:rsid w:val="00240372"/>
    <w:rsid w:val="0024151F"/>
    <w:rsid w:val="00241E02"/>
    <w:rsid w:val="00241E3E"/>
    <w:rsid w:val="0024217D"/>
    <w:rsid w:val="00242653"/>
    <w:rsid w:val="00243B06"/>
    <w:rsid w:val="00243BCE"/>
    <w:rsid w:val="00243CA8"/>
    <w:rsid w:val="00244CAE"/>
    <w:rsid w:val="00244EE7"/>
    <w:rsid w:val="0024517A"/>
    <w:rsid w:val="0024578D"/>
    <w:rsid w:val="00245F5B"/>
    <w:rsid w:val="002464A0"/>
    <w:rsid w:val="0024695D"/>
    <w:rsid w:val="002471D8"/>
    <w:rsid w:val="002472B4"/>
    <w:rsid w:val="00250414"/>
    <w:rsid w:val="00250934"/>
    <w:rsid w:val="0025099B"/>
    <w:rsid w:val="00250DCF"/>
    <w:rsid w:val="0025310A"/>
    <w:rsid w:val="002531FC"/>
    <w:rsid w:val="00253A47"/>
    <w:rsid w:val="00253BD2"/>
    <w:rsid w:val="002544C6"/>
    <w:rsid w:val="00254976"/>
    <w:rsid w:val="002555BB"/>
    <w:rsid w:val="00255E72"/>
    <w:rsid w:val="002560CE"/>
    <w:rsid w:val="00256600"/>
    <w:rsid w:val="00256704"/>
    <w:rsid w:val="00257B06"/>
    <w:rsid w:val="00257D29"/>
    <w:rsid w:val="002609FE"/>
    <w:rsid w:val="00260EAA"/>
    <w:rsid w:val="002626F7"/>
    <w:rsid w:val="00263800"/>
    <w:rsid w:val="0027257D"/>
    <w:rsid w:val="00273381"/>
    <w:rsid w:val="00273516"/>
    <w:rsid w:val="00274A5D"/>
    <w:rsid w:val="00274BD8"/>
    <w:rsid w:val="0027540D"/>
    <w:rsid w:val="00276443"/>
    <w:rsid w:val="00277648"/>
    <w:rsid w:val="00280043"/>
    <w:rsid w:val="00280062"/>
    <w:rsid w:val="00280764"/>
    <w:rsid w:val="00281212"/>
    <w:rsid w:val="00281B51"/>
    <w:rsid w:val="002832BF"/>
    <w:rsid w:val="00284281"/>
    <w:rsid w:val="00284435"/>
    <w:rsid w:val="00284960"/>
    <w:rsid w:val="002849C3"/>
    <w:rsid w:val="00285440"/>
    <w:rsid w:val="0028597D"/>
    <w:rsid w:val="0028614D"/>
    <w:rsid w:val="002864C9"/>
    <w:rsid w:val="002865B6"/>
    <w:rsid w:val="00287162"/>
    <w:rsid w:val="002879A9"/>
    <w:rsid w:val="002903A2"/>
    <w:rsid w:val="00290848"/>
    <w:rsid w:val="00290956"/>
    <w:rsid w:val="002915FB"/>
    <w:rsid w:val="00291C0A"/>
    <w:rsid w:val="00291F5A"/>
    <w:rsid w:val="00292719"/>
    <w:rsid w:val="00293088"/>
    <w:rsid w:val="0029340E"/>
    <w:rsid w:val="00293B10"/>
    <w:rsid w:val="00294454"/>
    <w:rsid w:val="00294C35"/>
    <w:rsid w:val="0029515D"/>
    <w:rsid w:val="002958F0"/>
    <w:rsid w:val="002968B7"/>
    <w:rsid w:val="00297212"/>
    <w:rsid w:val="00297994"/>
    <w:rsid w:val="002A0959"/>
    <w:rsid w:val="002A0A2B"/>
    <w:rsid w:val="002A1758"/>
    <w:rsid w:val="002A2D4F"/>
    <w:rsid w:val="002A33B5"/>
    <w:rsid w:val="002A35B0"/>
    <w:rsid w:val="002A38F2"/>
    <w:rsid w:val="002A391F"/>
    <w:rsid w:val="002A3ABC"/>
    <w:rsid w:val="002A439F"/>
    <w:rsid w:val="002A48D8"/>
    <w:rsid w:val="002A4AF4"/>
    <w:rsid w:val="002A4C1A"/>
    <w:rsid w:val="002A4D92"/>
    <w:rsid w:val="002A596D"/>
    <w:rsid w:val="002A5D41"/>
    <w:rsid w:val="002A600C"/>
    <w:rsid w:val="002A6D22"/>
    <w:rsid w:val="002A745D"/>
    <w:rsid w:val="002A786D"/>
    <w:rsid w:val="002B0679"/>
    <w:rsid w:val="002B06B6"/>
    <w:rsid w:val="002B2392"/>
    <w:rsid w:val="002B26A0"/>
    <w:rsid w:val="002B2A57"/>
    <w:rsid w:val="002B2DA5"/>
    <w:rsid w:val="002B5825"/>
    <w:rsid w:val="002B5832"/>
    <w:rsid w:val="002B5D14"/>
    <w:rsid w:val="002B600F"/>
    <w:rsid w:val="002B6693"/>
    <w:rsid w:val="002B670D"/>
    <w:rsid w:val="002B6E76"/>
    <w:rsid w:val="002C0087"/>
    <w:rsid w:val="002C0E01"/>
    <w:rsid w:val="002C1CD4"/>
    <w:rsid w:val="002C2778"/>
    <w:rsid w:val="002C2BF2"/>
    <w:rsid w:val="002C2D1C"/>
    <w:rsid w:val="002C2DDC"/>
    <w:rsid w:val="002C2FF4"/>
    <w:rsid w:val="002C3937"/>
    <w:rsid w:val="002C5147"/>
    <w:rsid w:val="002C610C"/>
    <w:rsid w:val="002C639C"/>
    <w:rsid w:val="002C6B57"/>
    <w:rsid w:val="002C7151"/>
    <w:rsid w:val="002C74F3"/>
    <w:rsid w:val="002C774A"/>
    <w:rsid w:val="002C7795"/>
    <w:rsid w:val="002C77D8"/>
    <w:rsid w:val="002C7A9C"/>
    <w:rsid w:val="002C7EC7"/>
    <w:rsid w:val="002D2CCC"/>
    <w:rsid w:val="002D371A"/>
    <w:rsid w:val="002D4635"/>
    <w:rsid w:val="002D46EB"/>
    <w:rsid w:val="002D484B"/>
    <w:rsid w:val="002D488F"/>
    <w:rsid w:val="002D63B3"/>
    <w:rsid w:val="002D6B42"/>
    <w:rsid w:val="002D6C4E"/>
    <w:rsid w:val="002E1731"/>
    <w:rsid w:val="002E1F64"/>
    <w:rsid w:val="002E2108"/>
    <w:rsid w:val="002E23F0"/>
    <w:rsid w:val="002E3250"/>
    <w:rsid w:val="002E3A3A"/>
    <w:rsid w:val="002E3A50"/>
    <w:rsid w:val="002E3DE4"/>
    <w:rsid w:val="002E4019"/>
    <w:rsid w:val="002E46EF"/>
    <w:rsid w:val="002E5791"/>
    <w:rsid w:val="002E63B5"/>
    <w:rsid w:val="002E7105"/>
    <w:rsid w:val="002E7230"/>
    <w:rsid w:val="002E78BB"/>
    <w:rsid w:val="002E7B5B"/>
    <w:rsid w:val="002F03DF"/>
    <w:rsid w:val="002F05F8"/>
    <w:rsid w:val="002F080D"/>
    <w:rsid w:val="002F1799"/>
    <w:rsid w:val="002F229A"/>
    <w:rsid w:val="002F2659"/>
    <w:rsid w:val="002F4A4F"/>
    <w:rsid w:val="002F67DB"/>
    <w:rsid w:val="002F6B35"/>
    <w:rsid w:val="002F718B"/>
    <w:rsid w:val="002F7835"/>
    <w:rsid w:val="00300267"/>
    <w:rsid w:val="003004AA"/>
    <w:rsid w:val="0030054B"/>
    <w:rsid w:val="00300F0C"/>
    <w:rsid w:val="00300F55"/>
    <w:rsid w:val="00300F59"/>
    <w:rsid w:val="003011D4"/>
    <w:rsid w:val="00302684"/>
    <w:rsid w:val="0030291A"/>
    <w:rsid w:val="00302E90"/>
    <w:rsid w:val="00303355"/>
    <w:rsid w:val="00303386"/>
    <w:rsid w:val="003033FF"/>
    <w:rsid w:val="0030350D"/>
    <w:rsid w:val="00303E1D"/>
    <w:rsid w:val="00305ACC"/>
    <w:rsid w:val="00305BC7"/>
    <w:rsid w:val="00306011"/>
    <w:rsid w:val="00306031"/>
    <w:rsid w:val="003068F7"/>
    <w:rsid w:val="00306BD6"/>
    <w:rsid w:val="00306FE9"/>
    <w:rsid w:val="00307099"/>
    <w:rsid w:val="00307928"/>
    <w:rsid w:val="00307F32"/>
    <w:rsid w:val="00310395"/>
    <w:rsid w:val="0031062A"/>
    <w:rsid w:val="00310686"/>
    <w:rsid w:val="003110E3"/>
    <w:rsid w:val="00311596"/>
    <w:rsid w:val="0031245A"/>
    <w:rsid w:val="00313194"/>
    <w:rsid w:val="0031330F"/>
    <w:rsid w:val="00314BBE"/>
    <w:rsid w:val="0031507B"/>
    <w:rsid w:val="003151E0"/>
    <w:rsid w:val="0031593D"/>
    <w:rsid w:val="0031664F"/>
    <w:rsid w:val="00316861"/>
    <w:rsid w:val="00317116"/>
    <w:rsid w:val="0031719F"/>
    <w:rsid w:val="00317482"/>
    <w:rsid w:val="003174CB"/>
    <w:rsid w:val="003201E8"/>
    <w:rsid w:val="00320428"/>
    <w:rsid w:val="00320462"/>
    <w:rsid w:val="003205BC"/>
    <w:rsid w:val="003206AA"/>
    <w:rsid w:val="00320829"/>
    <w:rsid w:val="00320FCB"/>
    <w:rsid w:val="00321727"/>
    <w:rsid w:val="00321E35"/>
    <w:rsid w:val="00322121"/>
    <w:rsid w:val="00322202"/>
    <w:rsid w:val="003238E1"/>
    <w:rsid w:val="00323E7C"/>
    <w:rsid w:val="003248C3"/>
    <w:rsid w:val="00325A91"/>
    <w:rsid w:val="00325C2F"/>
    <w:rsid w:val="00326AC8"/>
    <w:rsid w:val="003272F5"/>
    <w:rsid w:val="003273CF"/>
    <w:rsid w:val="003275D2"/>
    <w:rsid w:val="003278E4"/>
    <w:rsid w:val="00330287"/>
    <w:rsid w:val="00330740"/>
    <w:rsid w:val="003307CD"/>
    <w:rsid w:val="00330815"/>
    <w:rsid w:val="003309C6"/>
    <w:rsid w:val="00331145"/>
    <w:rsid w:val="003329B2"/>
    <w:rsid w:val="003338F5"/>
    <w:rsid w:val="00333ACB"/>
    <w:rsid w:val="003341B9"/>
    <w:rsid w:val="003344F5"/>
    <w:rsid w:val="0033545B"/>
    <w:rsid w:val="0033587B"/>
    <w:rsid w:val="00335B8F"/>
    <w:rsid w:val="0033625D"/>
    <w:rsid w:val="0033644D"/>
    <w:rsid w:val="003364B2"/>
    <w:rsid w:val="00336523"/>
    <w:rsid w:val="003375C8"/>
    <w:rsid w:val="003407F5"/>
    <w:rsid w:val="00340923"/>
    <w:rsid w:val="00341532"/>
    <w:rsid w:val="0034217E"/>
    <w:rsid w:val="0034228C"/>
    <w:rsid w:val="00343DF2"/>
    <w:rsid w:val="003447D4"/>
    <w:rsid w:val="00344809"/>
    <w:rsid w:val="0034538C"/>
    <w:rsid w:val="0034580A"/>
    <w:rsid w:val="00345DC6"/>
    <w:rsid w:val="003463A3"/>
    <w:rsid w:val="003466CE"/>
    <w:rsid w:val="00346C97"/>
    <w:rsid w:val="00347102"/>
    <w:rsid w:val="003471D6"/>
    <w:rsid w:val="00347295"/>
    <w:rsid w:val="00347740"/>
    <w:rsid w:val="003478C0"/>
    <w:rsid w:val="003479D0"/>
    <w:rsid w:val="00350AB8"/>
    <w:rsid w:val="00351387"/>
    <w:rsid w:val="00351B71"/>
    <w:rsid w:val="00351F70"/>
    <w:rsid w:val="003524BB"/>
    <w:rsid w:val="00353F0B"/>
    <w:rsid w:val="00354217"/>
    <w:rsid w:val="0035424B"/>
    <w:rsid w:val="003546BD"/>
    <w:rsid w:val="00354D1E"/>
    <w:rsid w:val="00355031"/>
    <w:rsid w:val="00355093"/>
    <w:rsid w:val="003551D3"/>
    <w:rsid w:val="00356076"/>
    <w:rsid w:val="003561F2"/>
    <w:rsid w:val="00356531"/>
    <w:rsid w:val="00356F38"/>
    <w:rsid w:val="00360F30"/>
    <w:rsid w:val="00361AF7"/>
    <w:rsid w:val="003620E6"/>
    <w:rsid w:val="00362297"/>
    <w:rsid w:val="00362E3A"/>
    <w:rsid w:val="00362F6B"/>
    <w:rsid w:val="003651C3"/>
    <w:rsid w:val="00365416"/>
    <w:rsid w:val="003658E8"/>
    <w:rsid w:val="003662D6"/>
    <w:rsid w:val="003662DC"/>
    <w:rsid w:val="00367562"/>
    <w:rsid w:val="00367C97"/>
    <w:rsid w:val="00370138"/>
    <w:rsid w:val="003706CE"/>
    <w:rsid w:val="00371905"/>
    <w:rsid w:val="00372552"/>
    <w:rsid w:val="003743F3"/>
    <w:rsid w:val="0037447C"/>
    <w:rsid w:val="0037494F"/>
    <w:rsid w:val="00374C43"/>
    <w:rsid w:val="00374C4C"/>
    <w:rsid w:val="0037528D"/>
    <w:rsid w:val="003755A2"/>
    <w:rsid w:val="0037594A"/>
    <w:rsid w:val="00375C14"/>
    <w:rsid w:val="003762CE"/>
    <w:rsid w:val="00377412"/>
    <w:rsid w:val="00380115"/>
    <w:rsid w:val="00380E11"/>
    <w:rsid w:val="003820AC"/>
    <w:rsid w:val="00383827"/>
    <w:rsid w:val="00384E9F"/>
    <w:rsid w:val="003854FA"/>
    <w:rsid w:val="003859A4"/>
    <w:rsid w:val="0038617F"/>
    <w:rsid w:val="00386F5C"/>
    <w:rsid w:val="003871F0"/>
    <w:rsid w:val="00387DAC"/>
    <w:rsid w:val="003920BF"/>
    <w:rsid w:val="00392A9F"/>
    <w:rsid w:val="00392C9F"/>
    <w:rsid w:val="00392E09"/>
    <w:rsid w:val="0039314E"/>
    <w:rsid w:val="0039316D"/>
    <w:rsid w:val="00393898"/>
    <w:rsid w:val="0039435A"/>
    <w:rsid w:val="00394F60"/>
    <w:rsid w:val="00395CA3"/>
    <w:rsid w:val="003969E6"/>
    <w:rsid w:val="003A00F3"/>
    <w:rsid w:val="003A13F4"/>
    <w:rsid w:val="003A17D9"/>
    <w:rsid w:val="003A2526"/>
    <w:rsid w:val="003A3B80"/>
    <w:rsid w:val="003A3C04"/>
    <w:rsid w:val="003A3D7F"/>
    <w:rsid w:val="003A480B"/>
    <w:rsid w:val="003A4F55"/>
    <w:rsid w:val="003A5099"/>
    <w:rsid w:val="003A5EB4"/>
    <w:rsid w:val="003A7BDA"/>
    <w:rsid w:val="003A7C25"/>
    <w:rsid w:val="003B155C"/>
    <w:rsid w:val="003B1EBF"/>
    <w:rsid w:val="003B237F"/>
    <w:rsid w:val="003B3BB4"/>
    <w:rsid w:val="003B5169"/>
    <w:rsid w:val="003B6D59"/>
    <w:rsid w:val="003B7BFE"/>
    <w:rsid w:val="003C01FD"/>
    <w:rsid w:val="003C0899"/>
    <w:rsid w:val="003C1579"/>
    <w:rsid w:val="003C1C61"/>
    <w:rsid w:val="003C3745"/>
    <w:rsid w:val="003C445B"/>
    <w:rsid w:val="003C488A"/>
    <w:rsid w:val="003C488E"/>
    <w:rsid w:val="003C4AD0"/>
    <w:rsid w:val="003C53D3"/>
    <w:rsid w:val="003C601B"/>
    <w:rsid w:val="003C68F4"/>
    <w:rsid w:val="003D1299"/>
    <w:rsid w:val="003D1302"/>
    <w:rsid w:val="003D13D4"/>
    <w:rsid w:val="003D1708"/>
    <w:rsid w:val="003D1AA3"/>
    <w:rsid w:val="003D1CB7"/>
    <w:rsid w:val="003D1D84"/>
    <w:rsid w:val="003D210B"/>
    <w:rsid w:val="003D2248"/>
    <w:rsid w:val="003D5C5C"/>
    <w:rsid w:val="003D5F23"/>
    <w:rsid w:val="003D6FC2"/>
    <w:rsid w:val="003D6FE3"/>
    <w:rsid w:val="003D7010"/>
    <w:rsid w:val="003E0087"/>
    <w:rsid w:val="003E09B9"/>
    <w:rsid w:val="003E0D21"/>
    <w:rsid w:val="003E0E78"/>
    <w:rsid w:val="003E17DB"/>
    <w:rsid w:val="003E261F"/>
    <w:rsid w:val="003E2CD3"/>
    <w:rsid w:val="003E31CB"/>
    <w:rsid w:val="003E3231"/>
    <w:rsid w:val="003E323D"/>
    <w:rsid w:val="003E3D9D"/>
    <w:rsid w:val="003E43D4"/>
    <w:rsid w:val="003E46CD"/>
    <w:rsid w:val="003E491D"/>
    <w:rsid w:val="003E4B83"/>
    <w:rsid w:val="003E5933"/>
    <w:rsid w:val="003E6993"/>
    <w:rsid w:val="003E6B1E"/>
    <w:rsid w:val="003E7A88"/>
    <w:rsid w:val="003F0492"/>
    <w:rsid w:val="003F1C1D"/>
    <w:rsid w:val="003F2175"/>
    <w:rsid w:val="003F2316"/>
    <w:rsid w:val="003F30A4"/>
    <w:rsid w:val="003F39CC"/>
    <w:rsid w:val="003F3A4E"/>
    <w:rsid w:val="003F409C"/>
    <w:rsid w:val="003F4876"/>
    <w:rsid w:val="003F5341"/>
    <w:rsid w:val="003F53E8"/>
    <w:rsid w:val="003F76CD"/>
    <w:rsid w:val="003F7EC0"/>
    <w:rsid w:val="00401572"/>
    <w:rsid w:val="004019C1"/>
    <w:rsid w:val="00403FC7"/>
    <w:rsid w:val="0040706B"/>
    <w:rsid w:val="004078A7"/>
    <w:rsid w:val="00410A3D"/>
    <w:rsid w:val="00411840"/>
    <w:rsid w:val="00411BA7"/>
    <w:rsid w:val="00412885"/>
    <w:rsid w:val="004129EA"/>
    <w:rsid w:val="00412A33"/>
    <w:rsid w:val="00412BED"/>
    <w:rsid w:val="00413286"/>
    <w:rsid w:val="004151A4"/>
    <w:rsid w:val="00415846"/>
    <w:rsid w:val="00416472"/>
    <w:rsid w:val="00420219"/>
    <w:rsid w:val="00420717"/>
    <w:rsid w:val="00420D58"/>
    <w:rsid w:val="00420E63"/>
    <w:rsid w:val="0042249C"/>
    <w:rsid w:val="00422920"/>
    <w:rsid w:val="004230D6"/>
    <w:rsid w:val="004255C5"/>
    <w:rsid w:val="004256ED"/>
    <w:rsid w:val="0042582F"/>
    <w:rsid w:val="004258A1"/>
    <w:rsid w:val="004259BF"/>
    <w:rsid w:val="00426907"/>
    <w:rsid w:val="0042697E"/>
    <w:rsid w:val="00426CE5"/>
    <w:rsid w:val="00427432"/>
    <w:rsid w:val="0043039A"/>
    <w:rsid w:val="00430B2C"/>
    <w:rsid w:val="00430EB9"/>
    <w:rsid w:val="00430ECF"/>
    <w:rsid w:val="00431121"/>
    <w:rsid w:val="00431FD7"/>
    <w:rsid w:val="00432046"/>
    <w:rsid w:val="00432967"/>
    <w:rsid w:val="004329FB"/>
    <w:rsid w:val="00432E29"/>
    <w:rsid w:val="0043346B"/>
    <w:rsid w:val="004338CB"/>
    <w:rsid w:val="004339DB"/>
    <w:rsid w:val="0043422F"/>
    <w:rsid w:val="0043454F"/>
    <w:rsid w:val="00434B34"/>
    <w:rsid w:val="00434FC1"/>
    <w:rsid w:val="004359AC"/>
    <w:rsid w:val="004372A0"/>
    <w:rsid w:val="00437468"/>
    <w:rsid w:val="004377B4"/>
    <w:rsid w:val="0044034D"/>
    <w:rsid w:val="004409DA"/>
    <w:rsid w:val="00440AED"/>
    <w:rsid w:val="00440AF7"/>
    <w:rsid w:val="00440B58"/>
    <w:rsid w:val="00441D44"/>
    <w:rsid w:val="00442CFC"/>
    <w:rsid w:val="00442F8F"/>
    <w:rsid w:val="00442FDD"/>
    <w:rsid w:val="00443388"/>
    <w:rsid w:val="00443EE4"/>
    <w:rsid w:val="00444012"/>
    <w:rsid w:val="004442BD"/>
    <w:rsid w:val="0044446D"/>
    <w:rsid w:val="00444524"/>
    <w:rsid w:val="00444F6C"/>
    <w:rsid w:val="00446393"/>
    <w:rsid w:val="00450433"/>
    <w:rsid w:val="004505D8"/>
    <w:rsid w:val="004510B7"/>
    <w:rsid w:val="00451C9D"/>
    <w:rsid w:val="00451DD5"/>
    <w:rsid w:val="00452800"/>
    <w:rsid w:val="00452CE6"/>
    <w:rsid w:val="00452E21"/>
    <w:rsid w:val="00452F0A"/>
    <w:rsid w:val="00453199"/>
    <w:rsid w:val="0045399E"/>
    <w:rsid w:val="00454A4E"/>
    <w:rsid w:val="00454BCC"/>
    <w:rsid w:val="00455035"/>
    <w:rsid w:val="00455041"/>
    <w:rsid w:val="004550A2"/>
    <w:rsid w:val="00455CDB"/>
    <w:rsid w:val="00456021"/>
    <w:rsid w:val="004575E3"/>
    <w:rsid w:val="00457840"/>
    <w:rsid w:val="00457A73"/>
    <w:rsid w:val="0046199F"/>
    <w:rsid w:val="00462A11"/>
    <w:rsid w:val="00462A6F"/>
    <w:rsid w:val="00462D77"/>
    <w:rsid w:val="00463896"/>
    <w:rsid w:val="00464875"/>
    <w:rsid w:val="00464DD9"/>
    <w:rsid w:val="0046563B"/>
    <w:rsid w:val="0046577D"/>
    <w:rsid w:val="00465CF5"/>
    <w:rsid w:val="004661CB"/>
    <w:rsid w:val="004669E2"/>
    <w:rsid w:val="00466C1D"/>
    <w:rsid w:val="00466D92"/>
    <w:rsid w:val="00472F0E"/>
    <w:rsid w:val="004730BB"/>
    <w:rsid w:val="00473819"/>
    <w:rsid w:val="00473DDB"/>
    <w:rsid w:val="0047461B"/>
    <w:rsid w:val="004746A6"/>
    <w:rsid w:val="00474903"/>
    <w:rsid w:val="00474A5B"/>
    <w:rsid w:val="00474FC6"/>
    <w:rsid w:val="0047507A"/>
    <w:rsid w:val="004768AC"/>
    <w:rsid w:val="00476CD0"/>
    <w:rsid w:val="004773B5"/>
    <w:rsid w:val="00477597"/>
    <w:rsid w:val="00477643"/>
    <w:rsid w:val="00477687"/>
    <w:rsid w:val="0047773C"/>
    <w:rsid w:val="00477E99"/>
    <w:rsid w:val="004806B0"/>
    <w:rsid w:val="004806CA"/>
    <w:rsid w:val="00480A44"/>
    <w:rsid w:val="00480D19"/>
    <w:rsid w:val="00481901"/>
    <w:rsid w:val="0048223F"/>
    <w:rsid w:val="004827C6"/>
    <w:rsid w:val="0048313B"/>
    <w:rsid w:val="00483A6C"/>
    <w:rsid w:val="00483AFA"/>
    <w:rsid w:val="00483D3F"/>
    <w:rsid w:val="00484021"/>
    <w:rsid w:val="00484BB3"/>
    <w:rsid w:val="004866D1"/>
    <w:rsid w:val="00486921"/>
    <w:rsid w:val="00486E18"/>
    <w:rsid w:val="00491972"/>
    <w:rsid w:val="004920D8"/>
    <w:rsid w:val="00492981"/>
    <w:rsid w:val="00493969"/>
    <w:rsid w:val="00493D15"/>
    <w:rsid w:val="00493E76"/>
    <w:rsid w:val="0049462F"/>
    <w:rsid w:val="00494F17"/>
    <w:rsid w:val="00495DEE"/>
    <w:rsid w:val="004960FF"/>
    <w:rsid w:val="00496328"/>
    <w:rsid w:val="00497703"/>
    <w:rsid w:val="00497B27"/>
    <w:rsid w:val="00497B2C"/>
    <w:rsid w:val="00497C9C"/>
    <w:rsid w:val="00497CA0"/>
    <w:rsid w:val="00497E48"/>
    <w:rsid w:val="004A03DD"/>
    <w:rsid w:val="004A0CD6"/>
    <w:rsid w:val="004A137F"/>
    <w:rsid w:val="004A165A"/>
    <w:rsid w:val="004A1A91"/>
    <w:rsid w:val="004A2006"/>
    <w:rsid w:val="004A22F2"/>
    <w:rsid w:val="004A2A90"/>
    <w:rsid w:val="004A2BA7"/>
    <w:rsid w:val="004A3414"/>
    <w:rsid w:val="004A4CE8"/>
    <w:rsid w:val="004A5E2F"/>
    <w:rsid w:val="004A6EA0"/>
    <w:rsid w:val="004B0A59"/>
    <w:rsid w:val="004B1507"/>
    <w:rsid w:val="004B1651"/>
    <w:rsid w:val="004B331D"/>
    <w:rsid w:val="004B3E50"/>
    <w:rsid w:val="004B5238"/>
    <w:rsid w:val="004B59D8"/>
    <w:rsid w:val="004B6984"/>
    <w:rsid w:val="004B7403"/>
    <w:rsid w:val="004C0F5E"/>
    <w:rsid w:val="004C118C"/>
    <w:rsid w:val="004C11A0"/>
    <w:rsid w:val="004C2531"/>
    <w:rsid w:val="004C292D"/>
    <w:rsid w:val="004C3ED5"/>
    <w:rsid w:val="004C3FA6"/>
    <w:rsid w:val="004C4001"/>
    <w:rsid w:val="004C400B"/>
    <w:rsid w:val="004C4487"/>
    <w:rsid w:val="004C4790"/>
    <w:rsid w:val="004C4B89"/>
    <w:rsid w:val="004C4F11"/>
    <w:rsid w:val="004C577F"/>
    <w:rsid w:val="004C6953"/>
    <w:rsid w:val="004C6C12"/>
    <w:rsid w:val="004C77BE"/>
    <w:rsid w:val="004C7CBA"/>
    <w:rsid w:val="004D089F"/>
    <w:rsid w:val="004D0A6A"/>
    <w:rsid w:val="004D0A94"/>
    <w:rsid w:val="004D0EA3"/>
    <w:rsid w:val="004D0F0E"/>
    <w:rsid w:val="004D138F"/>
    <w:rsid w:val="004D144E"/>
    <w:rsid w:val="004D1B39"/>
    <w:rsid w:val="004D290E"/>
    <w:rsid w:val="004D2E27"/>
    <w:rsid w:val="004D2E28"/>
    <w:rsid w:val="004D2EEB"/>
    <w:rsid w:val="004D31F5"/>
    <w:rsid w:val="004D43DE"/>
    <w:rsid w:val="004D4C50"/>
    <w:rsid w:val="004D6426"/>
    <w:rsid w:val="004D7A8F"/>
    <w:rsid w:val="004E0940"/>
    <w:rsid w:val="004E0A32"/>
    <w:rsid w:val="004E0D84"/>
    <w:rsid w:val="004E137C"/>
    <w:rsid w:val="004E16F9"/>
    <w:rsid w:val="004E205F"/>
    <w:rsid w:val="004E2841"/>
    <w:rsid w:val="004E2A70"/>
    <w:rsid w:val="004E36DF"/>
    <w:rsid w:val="004E3ABD"/>
    <w:rsid w:val="004E3B3C"/>
    <w:rsid w:val="004E4A22"/>
    <w:rsid w:val="004E4AA3"/>
    <w:rsid w:val="004E546C"/>
    <w:rsid w:val="004E62DB"/>
    <w:rsid w:val="004E7211"/>
    <w:rsid w:val="004E78C3"/>
    <w:rsid w:val="004F069F"/>
    <w:rsid w:val="004F0D0B"/>
    <w:rsid w:val="004F2356"/>
    <w:rsid w:val="004F271E"/>
    <w:rsid w:val="004F31E4"/>
    <w:rsid w:val="004F345F"/>
    <w:rsid w:val="004F49D6"/>
    <w:rsid w:val="004F4F53"/>
    <w:rsid w:val="004F50AE"/>
    <w:rsid w:val="004F67C8"/>
    <w:rsid w:val="004F69F5"/>
    <w:rsid w:val="004F7312"/>
    <w:rsid w:val="004F7951"/>
    <w:rsid w:val="0050001B"/>
    <w:rsid w:val="00500E9D"/>
    <w:rsid w:val="005010AE"/>
    <w:rsid w:val="005019C8"/>
    <w:rsid w:val="0050269A"/>
    <w:rsid w:val="00502780"/>
    <w:rsid w:val="00502A4E"/>
    <w:rsid w:val="00503102"/>
    <w:rsid w:val="00503667"/>
    <w:rsid w:val="0050387C"/>
    <w:rsid w:val="00504020"/>
    <w:rsid w:val="005043EB"/>
    <w:rsid w:val="005044E8"/>
    <w:rsid w:val="00504A47"/>
    <w:rsid w:val="005051C4"/>
    <w:rsid w:val="0050539A"/>
    <w:rsid w:val="00505C49"/>
    <w:rsid w:val="00506120"/>
    <w:rsid w:val="00510AE0"/>
    <w:rsid w:val="00512108"/>
    <w:rsid w:val="005126DD"/>
    <w:rsid w:val="005137E3"/>
    <w:rsid w:val="00514388"/>
    <w:rsid w:val="00514ACE"/>
    <w:rsid w:val="00514CD4"/>
    <w:rsid w:val="00515BD7"/>
    <w:rsid w:val="005163CF"/>
    <w:rsid w:val="005164B8"/>
    <w:rsid w:val="00516527"/>
    <w:rsid w:val="005168C3"/>
    <w:rsid w:val="005169F4"/>
    <w:rsid w:val="00516C20"/>
    <w:rsid w:val="00516DA3"/>
    <w:rsid w:val="00520876"/>
    <w:rsid w:val="00520A88"/>
    <w:rsid w:val="00520BC5"/>
    <w:rsid w:val="00521F56"/>
    <w:rsid w:val="00521F88"/>
    <w:rsid w:val="00522252"/>
    <w:rsid w:val="005232AD"/>
    <w:rsid w:val="005237BE"/>
    <w:rsid w:val="00523B47"/>
    <w:rsid w:val="00523F3D"/>
    <w:rsid w:val="005243FA"/>
    <w:rsid w:val="005244E6"/>
    <w:rsid w:val="00524511"/>
    <w:rsid w:val="00524921"/>
    <w:rsid w:val="00526601"/>
    <w:rsid w:val="00527C7D"/>
    <w:rsid w:val="00527CDE"/>
    <w:rsid w:val="00530B91"/>
    <w:rsid w:val="00530D4C"/>
    <w:rsid w:val="00530F5E"/>
    <w:rsid w:val="005317CF"/>
    <w:rsid w:val="0053299A"/>
    <w:rsid w:val="00532BE4"/>
    <w:rsid w:val="0053482C"/>
    <w:rsid w:val="0053511F"/>
    <w:rsid w:val="00535C30"/>
    <w:rsid w:val="0053790D"/>
    <w:rsid w:val="00537E04"/>
    <w:rsid w:val="00541410"/>
    <w:rsid w:val="00541F6C"/>
    <w:rsid w:val="00541FA3"/>
    <w:rsid w:val="00542F91"/>
    <w:rsid w:val="0054364C"/>
    <w:rsid w:val="00543662"/>
    <w:rsid w:val="00543713"/>
    <w:rsid w:val="00543FCA"/>
    <w:rsid w:val="00544313"/>
    <w:rsid w:val="00546BA3"/>
    <w:rsid w:val="00546F9D"/>
    <w:rsid w:val="00547331"/>
    <w:rsid w:val="00550A24"/>
    <w:rsid w:val="00550F8B"/>
    <w:rsid w:val="00552071"/>
    <w:rsid w:val="005525B2"/>
    <w:rsid w:val="00553827"/>
    <w:rsid w:val="00553C95"/>
    <w:rsid w:val="00554410"/>
    <w:rsid w:val="005547D7"/>
    <w:rsid w:val="00555F4D"/>
    <w:rsid w:val="00556263"/>
    <w:rsid w:val="00556AFA"/>
    <w:rsid w:val="00557011"/>
    <w:rsid w:val="00557251"/>
    <w:rsid w:val="0055738D"/>
    <w:rsid w:val="0055756F"/>
    <w:rsid w:val="00557642"/>
    <w:rsid w:val="0056009E"/>
    <w:rsid w:val="005604F8"/>
    <w:rsid w:val="0056219F"/>
    <w:rsid w:val="00562558"/>
    <w:rsid w:val="005635B5"/>
    <w:rsid w:val="0056390B"/>
    <w:rsid w:val="00564440"/>
    <w:rsid w:val="00564494"/>
    <w:rsid w:val="0056487A"/>
    <w:rsid w:val="0056506E"/>
    <w:rsid w:val="005657B3"/>
    <w:rsid w:val="00565E85"/>
    <w:rsid w:val="00566439"/>
    <w:rsid w:val="00566833"/>
    <w:rsid w:val="00566D67"/>
    <w:rsid w:val="0056723A"/>
    <w:rsid w:val="005677E3"/>
    <w:rsid w:val="00570ADE"/>
    <w:rsid w:val="0057127A"/>
    <w:rsid w:val="00571CCF"/>
    <w:rsid w:val="005724AC"/>
    <w:rsid w:val="00572C22"/>
    <w:rsid w:val="00573592"/>
    <w:rsid w:val="00575092"/>
    <w:rsid w:val="005760CC"/>
    <w:rsid w:val="00576943"/>
    <w:rsid w:val="00576F43"/>
    <w:rsid w:val="00581AC5"/>
    <w:rsid w:val="005822A0"/>
    <w:rsid w:val="00582322"/>
    <w:rsid w:val="00584391"/>
    <w:rsid w:val="0058459F"/>
    <w:rsid w:val="0058593C"/>
    <w:rsid w:val="00585A08"/>
    <w:rsid w:val="00585B71"/>
    <w:rsid w:val="00585C55"/>
    <w:rsid w:val="00585DC8"/>
    <w:rsid w:val="00585E7D"/>
    <w:rsid w:val="005869AE"/>
    <w:rsid w:val="005870A5"/>
    <w:rsid w:val="00587A88"/>
    <w:rsid w:val="00590221"/>
    <w:rsid w:val="005908C2"/>
    <w:rsid w:val="00592801"/>
    <w:rsid w:val="00593131"/>
    <w:rsid w:val="005933EB"/>
    <w:rsid w:val="0059579A"/>
    <w:rsid w:val="00596112"/>
    <w:rsid w:val="00596E7E"/>
    <w:rsid w:val="00597C94"/>
    <w:rsid w:val="005A0906"/>
    <w:rsid w:val="005A1337"/>
    <w:rsid w:val="005A1544"/>
    <w:rsid w:val="005A1F11"/>
    <w:rsid w:val="005A33BB"/>
    <w:rsid w:val="005A352B"/>
    <w:rsid w:val="005A35F3"/>
    <w:rsid w:val="005A3DEF"/>
    <w:rsid w:val="005A52A2"/>
    <w:rsid w:val="005A56BB"/>
    <w:rsid w:val="005A612E"/>
    <w:rsid w:val="005A66A8"/>
    <w:rsid w:val="005A6A36"/>
    <w:rsid w:val="005A6BC3"/>
    <w:rsid w:val="005A700C"/>
    <w:rsid w:val="005A75FA"/>
    <w:rsid w:val="005A7AA3"/>
    <w:rsid w:val="005B0193"/>
    <w:rsid w:val="005B0653"/>
    <w:rsid w:val="005B0A0C"/>
    <w:rsid w:val="005B126B"/>
    <w:rsid w:val="005B1699"/>
    <w:rsid w:val="005B1E36"/>
    <w:rsid w:val="005B22B1"/>
    <w:rsid w:val="005B2C7E"/>
    <w:rsid w:val="005B2CCD"/>
    <w:rsid w:val="005B2F58"/>
    <w:rsid w:val="005B31C4"/>
    <w:rsid w:val="005B3647"/>
    <w:rsid w:val="005B3CC2"/>
    <w:rsid w:val="005B43F0"/>
    <w:rsid w:val="005B4776"/>
    <w:rsid w:val="005B4FAF"/>
    <w:rsid w:val="005B69AD"/>
    <w:rsid w:val="005B7E8C"/>
    <w:rsid w:val="005B7E8F"/>
    <w:rsid w:val="005C04E0"/>
    <w:rsid w:val="005C0A64"/>
    <w:rsid w:val="005C1D67"/>
    <w:rsid w:val="005C2C94"/>
    <w:rsid w:val="005C3A0D"/>
    <w:rsid w:val="005C3A89"/>
    <w:rsid w:val="005C3B3C"/>
    <w:rsid w:val="005C4696"/>
    <w:rsid w:val="005C4E0F"/>
    <w:rsid w:val="005C5AE8"/>
    <w:rsid w:val="005C5C8D"/>
    <w:rsid w:val="005C6644"/>
    <w:rsid w:val="005C665D"/>
    <w:rsid w:val="005C70C8"/>
    <w:rsid w:val="005C71E4"/>
    <w:rsid w:val="005C76F1"/>
    <w:rsid w:val="005C7BAE"/>
    <w:rsid w:val="005D0BBA"/>
    <w:rsid w:val="005D0E25"/>
    <w:rsid w:val="005D396A"/>
    <w:rsid w:val="005D40F0"/>
    <w:rsid w:val="005D483D"/>
    <w:rsid w:val="005D4DB7"/>
    <w:rsid w:val="005D567D"/>
    <w:rsid w:val="005D6171"/>
    <w:rsid w:val="005D62B5"/>
    <w:rsid w:val="005D6BB3"/>
    <w:rsid w:val="005D6BCD"/>
    <w:rsid w:val="005D7A2D"/>
    <w:rsid w:val="005D7C24"/>
    <w:rsid w:val="005E09BB"/>
    <w:rsid w:val="005E0CE2"/>
    <w:rsid w:val="005E11B1"/>
    <w:rsid w:val="005E1B2D"/>
    <w:rsid w:val="005E2F1A"/>
    <w:rsid w:val="005E38E4"/>
    <w:rsid w:val="005E38E6"/>
    <w:rsid w:val="005E3B50"/>
    <w:rsid w:val="005E3BD8"/>
    <w:rsid w:val="005E3C11"/>
    <w:rsid w:val="005E4136"/>
    <w:rsid w:val="005E4C27"/>
    <w:rsid w:val="005E4E21"/>
    <w:rsid w:val="005E50B8"/>
    <w:rsid w:val="005E5F10"/>
    <w:rsid w:val="005E6C29"/>
    <w:rsid w:val="005E6E22"/>
    <w:rsid w:val="005E70C9"/>
    <w:rsid w:val="005E70D6"/>
    <w:rsid w:val="005E75A8"/>
    <w:rsid w:val="005F15D7"/>
    <w:rsid w:val="005F1768"/>
    <w:rsid w:val="005F1C8B"/>
    <w:rsid w:val="005F1EBB"/>
    <w:rsid w:val="005F2F79"/>
    <w:rsid w:val="005F3741"/>
    <w:rsid w:val="005F379C"/>
    <w:rsid w:val="005F42E4"/>
    <w:rsid w:val="005F5639"/>
    <w:rsid w:val="005F59E1"/>
    <w:rsid w:val="005F6773"/>
    <w:rsid w:val="005F67B4"/>
    <w:rsid w:val="005F7A22"/>
    <w:rsid w:val="005F7F84"/>
    <w:rsid w:val="00600050"/>
    <w:rsid w:val="0060177E"/>
    <w:rsid w:val="00602426"/>
    <w:rsid w:val="006035AD"/>
    <w:rsid w:val="0060389A"/>
    <w:rsid w:val="006042A6"/>
    <w:rsid w:val="00604652"/>
    <w:rsid w:val="006052F5"/>
    <w:rsid w:val="0060572C"/>
    <w:rsid w:val="00605A9C"/>
    <w:rsid w:val="006062A8"/>
    <w:rsid w:val="006065F4"/>
    <w:rsid w:val="00607665"/>
    <w:rsid w:val="00607E35"/>
    <w:rsid w:val="00610AB7"/>
    <w:rsid w:val="00610B3F"/>
    <w:rsid w:val="00610D67"/>
    <w:rsid w:val="0061200F"/>
    <w:rsid w:val="006130BE"/>
    <w:rsid w:val="006141D0"/>
    <w:rsid w:val="00614524"/>
    <w:rsid w:val="006147F5"/>
    <w:rsid w:val="0061726F"/>
    <w:rsid w:val="0061731A"/>
    <w:rsid w:val="00617B43"/>
    <w:rsid w:val="0062042A"/>
    <w:rsid w:val="00621379"/>
    <w:rsid w:val="00621827"/>
    <w:rsid w:val="00621884"/>
    <w:rsid w:val="00621A96"/>
    <w:rsid w:val="00621C92"/>
    <w:rsid w:val="006233E1"/>
    <w:rsid w:val="00625282"/>
    <w:rsid w:val="006253A3"/>
    <w:rsid w:val="00625A2A"/>
    <w:rsid w:val="00626B55"/>
    <w:rsid w:val="00627598"/>
    <w:rsid w:val="006302C6"/>
    <w:rsid w:val="006304A3"/>
    <w:rsid w:val="006306B9"/>
    <w:rsid w:val="006309CF"/>
    <w:rsid w:val="00630CB5"/>
    <w:rsid w:val="006310CE"/>
    <w:rsid w:val="00632A97"/>
    <w:rsid w:val="006337FB"/>
    <w:rsid w:val="006347DA"/>
    <w:rsid w:val="00634E7F"/>
    <w:rsid w:val="0063526D"/>
    <w:rsid w:val="00635DE9"/>
    <w:rsid w:val="00636129"/>
    <w:rsid w:val="0063615B"/>
    <w:rsid w:val="00636B20"/>
    <w:rsid w:val="006376B4"/>
    <w:rsid w:val="00641546"/>
    <w:rsid w:val="00641580"/>
    <w:rsid w:val="00642D02"/>
    <w:rsid w:val="00642D25"/>
    <w:rsid w:val="00643BC0"/>
    <w:rsid w:val="00643E5D"/>
    <w:rsid w:val="006457F7"/>
    <w:rsid w:val="00645D9B"/>
    <w:rsid w:val="006463FA"/>
    <w:rsid w:val="00646416"/>
    <w:rsid w:val="006473CE"/>
    <w:rsid w:val="00647771"/>
    <w:rsid w:val="006513EC"/>
    <w:rsid w:val="00651992"/>
    <w:rsid w:val="006523D6"/>
    <w:rsid w:val="00652AD2"/>
    <w:rsid w:val="00652DCE"/>
    <w:rsid w:val="006530A9"/>
    <w:rsid w:val="00653403"/>
    <w:rsid w:val="00653C1C"/>
    <w:rsid w:val="00660BCE"/>
    <w:rsid w:val="00660CC4"/>
    <w:rsid w:val="00660F5E"/>
    <w:rsid w:val="006619BF"/>
    <w:rsid w:val="00661FE1"/>
    <w:rsid w:val="00662444"/>
    <w:rsid w:val="006626EC"/>
    <w:rsid w:val="006636E8"/>
    <w:rsid w:val="00663B64"/>
    <w:rsid w:val="00663FBF"/>
    <w:rsid w:val="006641BF"/>
    <w:rsid w:val="00664291"/>
    <w:rsid w:val="00664528"/>
    <w:rsid w:val="006656BF"/>
    <w:rsid w:val="00665C49"/>
    <w:rsid w:val="00667AC7"/>
    <w:rsid w:val="0067060E"/>
    <w:rsid w:val="00670C36"/>
    <w:rsid w:val="00670E68"/>
    <w:rsid w:val="0067105D"/>
    <w:rsid w:val="006711CC"/>
    <w:rsid w:val="0067142C"/>
    <w:rsid w:val="0067180D"/>
    <w:rsid w:val="006727C8"/>
    <w:rsid w:val="00673862"/>
    <w:rsid w:val="006738CB"/>
    <w:rsid w:val="00673F18"/>
    <w:rsid w:val="00674226"/>
    <w:rsid w:val="00674A9D"/>
    <w:rsid w:val="00674D9A"/>
    <w:rsid w:val="006764B6"/>
    <w:rsid w:val="00676504"/>
    <w:rsid w:val="00676B4C"/>
    <w:rsid w:val="006770DA"/>
    <w:rsid w:val="006772F6"/>
    <w:rsid w:val="00677619"/>
    <w:rsid w:val="00681270"/>
    <w:rsid w:val="00681FED"/>
    <w:rsid w:val="00682C85"/>
    <w:rsid w:val="006837F1"/>
    <w:rsid w:val="00683B88"/>
    <w:rsid w:val="00683C28"/>
    <w:rsid w:val="0068438E"/>
    <w:rsid w:val="00684F2D"/>
    <w:rsid w:val="00685A56"/>
    <w:rsid w:val="00687142"/>
    <w:rsid w:val="006878B8"/>
    <w:rsid w:val="00687B23"/>
    <w:rsid w:val="00687E77"/>
    <w:rsid w:val="00691007"/>
    <w:rsid w:val="00691434"/>
    <w:rsid w:val="006935CF"/>
    <w:rsid w:val="006942C8"/>
    <w:rsid w:val="00694FD6"/>
    <w:rsid w:val="0069535C"/>
    <w:rsid w:val="00696B97"/>
    <w:rsid w:val="00696EF8"/>
    <w:rsid w:val="006979C6"/>
    <w:rsid w:val="00697C09"/>
    <w:rsid w:val="006A0186"/>
    <w:rsid w:val="006A09F7"/>
    <w:rsid w:val="006A17E1"/>
    <w:rsid w:val="006A340C"/>
    <w:rsid w:val="006A36BB"/>
    <w:rsid w:val="006A37E0"/>
    <w:rsid w:val="006A3E44"/>
    <w:rsid w:val="006A4A0A"/>
    <w:rsid w:val="006A6256"/>
    <w:rsid w:val="006A63B4"/>
    <w:rsid w:val="006A69C7"/>
    <w:rsid w:val="006A7322"/>
    <w:rsid w:val="006A754D"/>
    <w:rsid w:val="006A75C1"/>
    <w:rsid w:val="006A7774"/>
    <w:rsid w:val="006B04F5"/>
    <w:rsid w:val="006B0517"/>
    <w:rsid w:val="006B084C"/>
    <w:rsid w:val="006B2697"/>
    <w:rsid w:val="006B2CAF"/>
    <w:rsid w:val="006B31A0"/>
    <w:rsid w:val="006B373E"/>
    <w:rsid w:val="006B412E"/>
    <w:rsid w:val="006B535F"/>
    <w:rsid w:val="006B742C"/>
    <w:rsid w:val="006B7C16"/>
    <w:rsid w:val="006C0535"/>
    <w:rsid w:val="006C075D"/>
    <w:rsid w:val="006C0FAF"/>
    <w:rsid w:val="006C136A"/>
    <w:rsid w:val="006C1613"/>
    <w:rsid w:val="006C19EF"/>
    <w:rsid w:val="006C21FB"/>
    <w:rsid w:val="006C2E7E"/>
    <w:rsid w:val="006C39C5"/>
    <w:rsid w:val="006C49AB"/>
    <w:rsid w:val="006C4CCA"/>
    <w:rsid w:val="006C4E4E"/>
    <w:rsid w:val="006C564A"/>
    <w:rsid w:val="006C5FDF"/>
    <w:rsid w:val="006C68DD"/>
    <w:rsid w:val="006D0E4F"/>
    <w:rsid w:val="006D12D9"/>
    <w:rsid w:val="006D1583"/>
    <w:rsid w:val="006D1900"/>
    <w:rsid w:val="006D19A1"/>
    <w:rsid w:val="006D21CC"/>
    <w:rsid w:val="006D262B"/>
    <w:rsid w:val="006D3EA0"/>
    <w:rsid w:val="006D3EC8"/>
    <w:rsid w:val="006D5230"/>
    <w:rsid w:val="006D5491"/>
    <w:rsid w:val="006D5B92"/>
    <w:rsid w:val="006D5C1A"/>
    <w:rsid w:val="006D5C5D"/>
    <w:rsid w:val="006D5FF0"/>
    <w:rsid w:val="006D6A83"/>
    <w:rsid w:val="006D6D68"/>
    <w:rsid w:val="006D6DFE"/>
    <w:rsid w:val="006D7488"/>
    <w:rsid w:val="006D74E9"/>
    <w:rsid w:val="006E02BE"/>
    <w:rsid w:val="006E2426"/>
    <w:rsid w:val="006E24E7"/>
    <w:rsid w:val="006E2530"/>
    <w:rsid w:val="006E3726"/>
    <w:rsid w:val="006E377A"/>
    <w:rsid w:val="006E408C"/>
    <w:rsid w:val="006E44CE"/>
    <w:rsid w:val="006E481A"/>
    <w:rsid w:val="006E49EF"/>
    <w:rsid w:val="006E4B50"/>
    <w:rsid w:val="006E5006"/>
    <w:rsid w:val="006E5575"/>
    <w:rsid w:val="006E68A8"/>
    <w:rsid w:val="006E6C14"/>
    <w:rsid w:val="006E743A"/>
    <w:rsid w:val="006E7705"/>
    <w:rsid w:val="006E7EFB"/>
    <w:rsid w:val="006F04CF"/>
    <w:rsid w:val="006F064F"/>
    <w:rsid w:val="006F09FD"/>
    <w:rsid w:val="006F11A2"/>
    <w:rsid w:val="006F12F5"/>
    <w:rsid w:val="006F16A0"/>
    <w:rsid w:val="006F17D7"/>
    <w:rsid w:val="006F1D3A"/>
    <w:rsid w:val="006F289F"/>
    <w:rsid w:val="006F2938"/>
    <w:rsid w:val="006F2C13"/>
    <w:rsid w:val="006F2C7C"/>
    <w:rsid w:val="006F359B"/>
    <w:rsid w:val="006F3885"/>
    <w:rsid w:val="006F3CC4"/>
    <w:rsid w:val="006F4308"/>
    <w:rsid w:val="006F5ED8"/>
    <w:rsid w:val="006F62A0"/>
    <w:rsid w:val="006F63AC"/>
    <w:rsid w:val="006F7606"/>
    <w:rsid w:val="0070011B"/>
    <w:rsid w:val="00700739"/>
    <w:rsid w:val="00701588"/>
    <w:rsid w:val="00701795"/>
    <w:rsid w:val="007027A0"/>
    <w:rsid w:val="0070397B"/>
    <w:rsid w:val="00703DAF"/>
    <w:rsid w:val="00703FF3"/>
    <w:rsid w:val="00704D07"/>
    <w:rsid w:val="00704D3D"/>
    <w:rsid w:val="00705658"/>
    <w:rsid w:val="007057CE"/>
    <w:rsid w:val="00706152"/>
    <w:rsid w:val="00706603"/>
    <w:rsid w:val="00706834"/>
    <w:rsid w:val="007075FD"/>
    <w:rsid w:val="007104EE"/>
    <w:rsid w:val="0071090E"/>
    <w:rsid w:val="00710BF0"/>
    <w:rsid w:val="00710F58"/>
    <w:rsid w:val="00712E4A"/>
    <w:rsid w:val="00713299"/>
    <w:rsid w:val="007139FF"/>
    <w:rsid w:val="00714EDC"/>
    <w:rsid w:val="00716DFD"/>
    <w:rsid w:val="00716E4B"/>
    <w:rsid w:val="00716E62"/>
    <w:rsid w:val="00716E74"/>
    <w:rsid w:val="007171E9"/>
    <w:rsid w:val="00717E26"/>
    <w:rsid w:val="007205A8"/>
    <w:rsid w:val="00721684"/>
    <w:rsid w:val="007220C2"/>
    <w:rsid w:val="00722B94"/>
    <w:rsid w:val="00722F35"/>
    <w:rsid w:val="00723B1F"/>
    <w:rsid w:val="007241C3"/>
    <w:rsid w:val="00724412"/>
    <w:rsid w:val="00724475"/>
    <w:rsid w:val="00724638"/>
    <w:rsid w:val="0072554E"/>
    <w:rsid w:val="00725DA3"/>
    <w:rsid w:val="00725FA6"/>
    <w:rsid w:val="007264B6"/>
    <w:rsid w:val="00726805"/>
    <w:rsid w:val="00727B15"/>
    <w:rsid w:val="00730558"/>
    <w:rsid w:val="0073116A"/>
    <w:rsid w:val="00731A77"/>
    <w:rsid w:val="0073250F"/>
    <w:rsid w:val="00732A9D"/>
    <w:rsid w:val="00732B5F"/>
    <w:rsid w:val="00733414"/>
    <w:rsid w:val="00733805"/>
    <w:rsid w:val="00733AF9"/>
    <w:rsid w:val="007343BB"/>
    <w:rsid w:val="00734D00"/>
    <w:rsid w:val="007351C9"/>
    <w:rsid w:val="00735889"/>
    <w:rsid w:val="007359B4"/>
    <w:rsid w:val="00735E90"/>
    <w:rsid w:val="007365CF"/>
    <w:rsid w:val="00736A8D"/>
    <w:rsid w:val="00737D2B"/>
    <w:rsid w:val="00740257"/>
    <w:rsid w:val="007405FC"/>
    <w:rsid w:val="00740F32"/>
    <w:rsid w:val="007414F4"/>
    <w:rsid w:val="007415EA"/>
    <w:rsid w:val="0074166F"/>
    <w:rsid w:val="007421F2"/>
    <w:rsid w:val="007427AC"/>
    <w:rsid w:val="007427FF"/>
    <w:rsid w:val="007435B2"/>
    <w:rsid w:val="00743C05"/>
    <w:rsid w:val="00744C03"/>
    <w:rsid w:val="007454AE"/>
    <w:rsid w:val="007457C2"/>
    <w:rsid w:val="00745FEC"/>
    <w:rsid w:val="007461BE"/>
    <w:rsid w:val="00750BBE"/>
    <w:rsid w:val="007510F2"/>
    <w:rsid w:val="007516B2"/>
    <w:rsid w:val="00752420"/>
    <w:rsid w:val="007528D7"/>
    <w:rsid w:val="007538FB"/>
    <w:rsid w:val="00753B86"/>
    <w:rsid w:val="00753CA0"/>
    <w:rsid w:val="00753FC2"/>
    <w:rsid w:val="00755684"/>
    <w:rsid w:val="007557ED"/>
    <w:rsid w:val="00756485"/>
    <w:rsid w:val="00756B81"/>
    <w:rsid w:val="00756E21"/>
    <w:rsid w:val="00756FC2"/>
    <w:rsid w:val="007570C1"/>
    <w:rsid w:val="007572D1"/>
    <w:rsid w:val="0076003C"/>
    <w:rsid w:val="00760067"/>
    <w:rsid w:val="00761A7A"/>
    <w:rsid w:val="007623D0"/>
    <w:rsid w:val="00762665"/>
    <w:rsid w:val="00763E31"/>
    <w:rsid w:val="00764B6D"/>
    <w:rsid w:val="007656A7"/>
    <w:rsid w:val="00765D74"/>
    <w:rsid w:val="007664A0"/>
    <w:rsid w:val="00766540"/>
    <w:rsid w:val="00766F0F"/>
    <w:rsid w:val="00767E62"/>
    <w:rsid w:val="00767F28"/>
    <w:rsid w:val="00770CF4"/>
    <w:rsid w:val="00770FD5"/>
    <w:rsid w:val="0077105B"/>
    <w:rsid w:val="0077196F"/>
    <w:rsid w:val="00772DB6"/>
    <w:rsid w:val="00772FC2"/>
    <w:rsid w:val="00773BE8"/>
    <w:rsid w:val="00773F55"/>
    <w:rsid w:val="00774562"/>
    <w:rsid w:val="00774706"/>
    <w:rsid w:val="00774EE2"/>
    <w:rsid w:val="0077646D"/>
    <w:rsid w:val="00776C2A"/>
    <w:rsid w:val="007815F4"/>
    <w:rsid w:val="0078197D"/>
    <w:rsid w:val="00781A33"/>
    <w:rsid w:val="007824D4"/>
    <w:rsid w:val="00782BBD"/>
    <w:rsid w:val="00782F5E"/>
    <w:rsid w:val="007835F9"/>
    <w:rsid w:val="007838A7"/>
    <w:rsid w:val="00784180"/>
    <w:rsid w:val="00784901"/>
    <w:rsid w:val="00785982"/>
    <w:rsid w:val="00786380"/>
    <w:rsid w:val="00786520"/>
    <w:rsid w:val="0078740E"/>
    <w:rsid w:val="00787533"/>
    <w:rsid w:val="00787BA8"/>
    <w:rsid w:val="00790219"/>
    <w:rsid w:val="007906B6"/>
    <w:rsid w:val="00790814"/>
    <w:rsid w:val="007909DE"/>
    <w:rsid w:val="007910B8"/>
    <w:rsid w:val="00791629"/>
    <w:rsid w:val="00791D97"/>
    <w:rsid w:val="007923C2"/>
    <w:rsid w:val="00793172"/>
    <w:rsid w:val="0079373F"/>
    <w:rsid w:val="007940C5"/>
    <w:rsid w:val="007948C6"/>
    <w:rsid w:val="00794A6D"/>
    <w:rsid w:val="007953D7"/>
    <w:rsid w:val="00796228"/>
    <w:rsid w:val="00797A23"/>
    <w:rsid w:val="00797DEA"/>
    <w:rsid w:val="00797E3C"/>
    <w:rsid w:val="00797F1D"/>
    <w:rsid w:val="007A0985"/>
    <w:rsid w:val="007A10BA"/>
    <w:rsid w:val="007A1A2C"/>
    <w:rsid w:val="007A2001"/>
    <w:rsid w:val="007A23BB"/>
    <w:rsid w:val="007A25B1"/>
    <w:rsid w:val="007A2DF1"/>
    <w:rsid w:val="007A2FF6"/>
    <w:rsid w:val="007A3776"/>
    <w:rsid w:val="007A3882"/>
    <w:rsid w:val="007A3989"/>
    <w:rsid w:val="007A3BEA"/>
    <w:rsid w:val="007A432A"/>
    <w:rsid w:val="007A4A9B"/>
    <w:rsid w:val="007A4AF9"/>
    <w:rsid w:val="007A4D0A"/>
    <w:rsid w:val="007A631A"/>
    <w:rsid w:val="007A636C"/>
    <w:rsid w:val="007A68B3"/>
    <w:rsid w:val="007A6C03"/>
    <w:rsid w:val="007A7151"/>
    <w:rsid w:val="007A79C8"/>
    <w:rsid w:val="007B03E5"/>
    <w:rsid w:val="007B215E"/>
    <w:rsid w:val="007B31EB"/>
    <w:rsid w:val="007B334B"/>
    <w:rsid w:val="007B469A"/>
    <w:rsid w:val="007B49C6"/>
    <w:rsid w:val="007B58B8"/>
    <w:rsid w:val="007B58D4"/>
    <w:rsid w:val="007B5B0D"/>
    <w:rsid w:val="007B5C99"/>
    <w:rsid w:val="007B602A"/>
    <w:rsid w:val="007B77A5"/>
    <w:rsid w:val="007C01A3"/>
    <w:rsid w:val="007C03E3"/>
    <w:rsid w:val="007C069A"/>
    <w:rsid w:val="007C0AA4"/>
    <w:rsid w:val="007C0C80"/>
    <w:rsid w:val="007C11DD"/>
    <w:rsid w:val="007C1514"/>
    <w:rsid w:val="007C20B5"/>
    <w:rsid w:val="007C33A6"/>
    <w:rsid w:val="007C3700"/>
    <w:rsid w:val="007C39DA"/>
    <w:rsid w:val="007C4A93"/>
    <w:rsid w:val="007C4BA9"/>
    <w:rsid w:val="007C4CCA"/>
    <w:rsid w:val="007C4F8F"/>
    <w:rsid w:val="007C5231"/>
    <w:rsid w:val="007C58A4"/>
    <w:rsid w:val="007C6159"/>
    <w:rsid w:val="007C61BF"/>
    <w:rsid w:val="007C6861"/>
    <w:rsid w:val="007C6925"/>
    <w:rsid w:val="007D0251"/>
    <w:rsid w:val="007D13D9"/>
    <w:rsid w:val="007D15E7"/>
    <w:rsid w:val="007D184B"/>
    <w:rsid w:val="007D217D"/>
    <w:rsid w:val="007D2CC7"/>
    <w:rsid w:val="007D342A"/>
    <w:rsid w:val="007D3582"/>
    <w:rsid w:val="007D3C02"/>
    <w:rsid w:val="007D5F62"/>
    <w:rsid w:val="007D619E"/>
    <w:rsid w:val="007D6397"/>
    <w:rsid w:val="007D6848"/>
    <w:rsid w:val="007D6865"/>
    <w:rsid w:val="007D690D"/>
    <w:rsid w:val="007D69D3"/>
    <w:rsid w:val="007D70C0"/>
    <w:rsid w:val="007D72B7"/>
    <w:rsid w:val="007D7656"/>
    <w:rsid w:val="007D79E9"/>
    <w:rsid w:val="007E05D4"/>
    <w:rsid w:val="007E146A"/>
    <w:rsid w:val="007E16C5"/>
    <w:rsid w:val="007E17A3"/>
    <w:rsid w:val="007E1DA7"/>
    <w:rsid w:val="007E2075"/>
    <w:rsid w:val="007E23C8"/>
    <w:rsid w:val="007E288F"/>
    <w:rsid w:val="007E2945"/>
    <w:rsid w:val="007E299E"/>
    <w:rsid w:val="007E3AD0"/>
    <w:rsid w:val="007E4141"/>
    <w:rsid w:val="007E4150"/>
    <w:rsid w:val="007E428B"/>
    <w:rsid w:val="007E4615"/>
    <w:rsid w:val="007E4F3E"/>
    <w:rsid w:val="007E686A"/>
    <w:rsid w:val="007E764A"/>
    <w:rsid w:val="007E7769"/>
    <w:rsid w:val="007F0274"/>
    <w:rsid w:val="007F030E"/>
    <w:rsid w:val="007F0B5E"/>
    <w:rsid w:val="007F0FB5"/>
    <w:rsid w:val="007F1181"/>
    <w:rsid w:val="007F32C5"/>
    <w:rsid w:val="007F4211"/>
    <w:rsid w:val="007F436E"/>
    <w:rsid w:val="007F4B6D"/>
    <w:rsid w:val="007F4FE5"/>
    <w:rsid w:val="007F518D"/>
    <w:rsid w:val="007F6050"/>
    <w:rsid w:val="007F61E7"/>
    <w:rsid w:val="007F66BA"/>
    <w:rsid w:val="007F79F0"/>
    <w:rsid w:val="0080091E"/>
    <w:rsid w:val="00800B71"/>
    <w:rsid w:val="00800DCE"/>
    <w:rsid w:val="00801DE0"/>
    <w:rsid w:val="008022BC"/>
    <w:rsid w:val="008022EF"/>
    <w:rsid w:val="00802718"/>
    <w:rsid w:val="00803061"/>
    <w:rsid w:val="00803FE1"/>
    <w:rsid w:val="008041CF"/>
    <w:rsid w:val="0080561F"/>
    <w:rsid w:val="00805E4C"/>
    <w:rsid w:val="008066A7"/>
    <w:rsid w:val="008072E0"/>
    <w:rsid w:val="008102DC"/>
    <w:rsid w:val="00810426"/>
    <w:rsid w:val="008105BE"/>
    <w:rsid w:val="008114B3"/>
    <w:rsid w:val="008115A9"/>
    <w:rsid w:val="0081319C"/>
    <w:rsid w:val="008132A3"/>
    <w:rsid w:val="0081383C"/>
    <w:rsid w:val="00813F31"/>
    <w:rsid w:val="008140B0"/>
    <w:rsid w:val="00814173"/>
    <w:rsid w:val="00814200"/>
    <w:rsid w:val="008147DF"/>
    <w:rsid w:val="0081487E"/>
    <w:rsid w:val="008156AF"/>
    <w:rsid w:val="00815750"/>
    <w:rsid w:val="00815753"/>
    <w:rsid w:val="00815C26"/>
    <w:rsid w:val="00817045"/>
    <w:rsid w:val="00817068"/>
    <w:rsid w:val="0081733F"/>
    <w:rsid w:val="00817DCB"/>
    <w:rsid w:val="008208AE"/>
    <w:rsid w:val="00820B1C"/>
    <w:rsid w:val="00820E5F"/>
    <w:rsid w:val="00821404"/>
    <w:rsid w:val="00822512"/>
    <w:rsid w:val="00822516"/>
    <w:rsid w:val="0082257C"/>
    <w:rsid w:val="00822A3E"/>
    <w:rsid w:val="00823276"/>
    <w:rsid w:val="00823720"/>
    <w:rsid w:val="008238E7"/>
    <w:rsid w:val="00823E6C"/>
    <w:rsid w:val="00823FEF"/>
    <w:rsid w:val="0082433F"/>
    <w:rsid w:val="00824D76"/>
    <w:rsid w:val="00825018"/>
    <w:rsid w:val="00825A07"/>
    <w:rsid w:val="008265ED"/>
    <w:rsid w:val="00826830"/>
    <w:rsid w:val="00827375"/>
    <w:rsid w:val="00827544"/>
    <w:rsid w:val="00827C12"/>
    <w:rsid w:val="00827EB4"/>
    <w:rsid w:val="00830358"/>
    <w:rsid w:val="008307A7"/>
    <w:rsid w:val="00830B07"/>
    <w:rsid w:val="00830E8C"/>
    <w:rsid w:val="00831259"/>
    <w:rsid w:val="00831723"/>
    <w:rsid w:val="00831929"/>
    <w:rsid w:val="0083273F"/>
    <w:rsid w:val="00833281"/>
    <w:rsid w:val="00833618"/>
    <w:rsid w:val="00833AA7"/>
    <w:rsid w:val="008344FE"/>
    <w:rsid w:val="00834AFD"/>
    <w:rsid w:val="00834C2D"/>
    <w:rsid w:val="0083631D"/>
    <w:rsid w:val="008368AC"/>
    <w:rsid w:val="00836A81"/>
    <w:rsid w:val="00836C56"/>
    <w:rsid w:val="008374EF"/>
    <w:rsid w:val="008378C2"/>
    <w:rsid w:val="00837E96"/>
    <w:rsid w:val="0084019F"/>
    <w:rsid w:val="00840499"/>
    <w:rsid w:val="00840721"/>
    <w:rsid w:val="00840901"/>
    <w:rsid w:val="00841263"/>
    <w:rsid w:val="008413E0"/>
    <w:rsid w:val="00841950"/>
    <w:rsid w:val="008419D5"/>
    <w:rsid w:val="00841ED3"/>
    <w:rsid w:val="00844221"/>
    <w:rsid w:val="00844805"/>
    <w:rsid w:val="0084487F"/>
    <w:rsid w:val="00844F46"/>
    <w:rsid w:val="008450C7"/>
    <w:rsid w:val="00845115"/>
    <w:rsid w:val="00845264"/>
    <w:rsid w:val="00845C3D"/>
    <w:rsid w:val="008466CF"/>
    <w:rsid w:val="00847606"/>
    <w:rsid w:val="008476A1"/>
    <w:rsid w:val="00847EF1"/>
    <w:rsid w:val="00851EE7"/>
    <w:rsid w:val="00852A92"/>
    <w:rsid w:val="00852ACC"/>
    <w:rsid w:val="00853E38"/>
    <w:rsid w:val="00853FD8"/>
    <w:rsid w:val="008557B4"/>
    <w:rsid w:val="00855909"/>
    <w:rsid w:val="0085621A"/>
    <w:rsid w:val="008562D3"/>
    <w:rsid w:val="008563A7"/>
    <w:rsid w:val="008574B4"/>
    <w:rsid w:val="00857D79"/>
    <w:rsid w:val="0086098C"/>
    <w:rsid w:val="00860C5A"/>
    <w:rsid w:val="00860C6D"/>
    <w:rsid w:val="00860E51"/>
    <w:rsid w:val="00861DF9"/>
    <w:rsid w:val="00861E4E"/>
    <w:rsid w:val="0086271B"/>
    <w:rsid w:val="00863039"/>
    <w:rsid w:val="008643CE"/>
    <w:rsid w:val="00864CAE"/>
    <w:rsid w:val="008651EB"/>
    <w:rsid w:val="00865842"/>
    <w:rsid w:val="008660AC"/>
    <w:rsid w:val="008668D5"/>
    <w:rsid w:val="0086746D"/>
    <w:rsid w:val="00867D9B"/>
    <w:rsid w:val="0087024B"/>
    <w:rsid w:val="00870818"/>
    <w:rsid w:val="008708D9"/>
    <w:rsid w:val="00870BDD"/>
    <w:rsid w:val="00870D61"/>
    <w:rsid w:val="00870F34"/>
    <w:rsid w:val="0087171B"/>
    <w:rsid w:val="008720F8"/>
    <w:rsid w:val="008725EF"/>
    <w:rsid w:val="008738A4"/>
    <w:rsid w:val="00873915"/>
    <w:rsid w:val="00874A9A"/>
    <w:rsid w:val="00874DE1"/>
    <w:rsid w:val="0087525D"/>
    <w:rsid w:val="008756BB"/>
    <w:rsid w:val="00876B68"/>
    <w:rsid w:val="00877B8E"/>
    <w:rsid w:val="00880A28"/>
    <w:rsid w:val="00880F60"/>
    <w:rsid w:val="00881159"/>
    <w:rsid w:val="00881432"/>
    <w:rsid w:val="00881F2D"/>
    <w:rsid w:val="00884578"/>
    <w:rsid w:val="00884900"/>
    <w:rsid w:val="00884BDF"/>
    <w:rsid w:val="00884DC3"/>
    <w:rsid w:val="00885141"/>
    <w:rsid w:val="00886409"/>
    <w:rsid w:val="00886EA0"/>
    <w:rsid w:val="00887044"/>
    <w:rsid w:val="0088755C"/>
    <w:rsid w:val="00887A85"/>
    <w:rsid w:val="00887B90"/>
    <w:rsid w:val="00887B94"/>
    <w:rsid w:val="00887F2A"/>
    <w:rsid w:val="00887FAC"/>
    <w:rsid w:val="008904B8"/>
    <w:rsid w:val="0089062B"/>
    <w:rsid w:val="0089072C"/>
    <w:rsid w:val="00891FAF"/>
    <w:rsid w:val="00891FE8"/>
    <w:rsid w:val="008924E0"/>
    <w:rsid w:val="00893F86"/>
    <w:rsid w:val="008947CD"/>
    <w:rsid w:val="008947E5"/>
    <w:rsid w:val="00894876"/>
    <w:rsid w:val="0089497B"/>
    <w:rsid w:val="00895AF9"/>
    <w:rsid w:val="00895D96"/>
    <w:rsid w:val="00896478"/>
    <w:rsid w:val="00897456"/>
    <w:rsid w:val="008A0616"/>
    <w:rsid w:val="008A128A"/>
    <w:rsid w:val="008A3A06"/>
    <w:rsid w:val="008A4CF7"/>
    <w:rsid w:val="008A5112"/>
    <w:rsid w:val="008A6FC9"/>
    <w:rsid w:val="008A6FEF"/>
    <w:rsid w:val="008A7D2F"/>
    <w:rsid w:val="008B0ADA"/>
    <w:rsid w:val="008B0EB5"/>
    <w:rsid w:val="008B0EF1"/>
    <w:rsid w:val="008B2086"/>
    <w:rsid w:val="008B279D"/>
    <w:rsid w:val="008B2C2D"/>
    <w:rsid w:val="008B3645"/>
    <w:rsid w:val="008B36AC"/>
    <w:rsid w:val="008B37CD"/>
    <w:rsid w:val="008B3F2B"/>
    <w:rsid w:val="008B4241"/>
    <w:rsid w:val="008B5289"/>
    <w:rsid w:val="008B5449"/>
    <w:rsid w:val="008B5547"/>
    <w:rsid w:val="008B5677"/>
    <w:rsid w:val="008B6C16"/>
    <w:rsid w:val="008B6CD6"/>
    <w:rsid w:val="008B6D1B"/>
    <w:rsid w:val="008B71E3"/>
    <w:rsid w:val="008B7584"/>
    <w:rsid w:val="008B7676"/>
    <w:rsid w:val="008B7E7E"/>
    <w:rsid w:val="008B7FC1"/>
    <w:rsid w:val="008C0556"/>
    <w:rsid w:val="008C09B7"/>
    <w:rsid w:val="008C0B8B"/>
    <w:rsid w:val="008C25F4"/>
    <w:rsid w:val="008C273C"/>
    <w:rsid w:val="008C2808"/>
    <w:rsid w:val="008C3C61"/>
    <w:rsid w:val="008C41ED"/>
    <w:rsid w:val="008C52DB"/>
    <w:rsid w:val="008C5557"/>
    <w:rsid w:val="008C5C19"/>
    <w:rsid w:val="008C5DB8"/>
    <w:rsid w:val="008C5F4C"/>
    <w:rsid w:val="008C62E4"/>
    <w:rsid w:val="008C663D"/>
    <w:rsid w:val="008C6783"/>
    <w:rsid w:val="008C6EFF"/>
    <w:rsid w:val="008C7568"/>
    <w:rsid w:val="008C7D90"/>
    <w:rsid w:val="008D0474"/>
    <w:rsid w:val="008D0B15"/>
    <w:rsid w:val="008D0BAA"/>
    <w:rsid w:val="008D14EB"/>
    <w:rsid w:val="008D1869"/>
    <w:rsid w:val="008D1ADE"/>
    <w:rsid w:val="008D237E"/>
    <w:rsid w:val="008D3E11"/>
    <w:rsid w:val="008D4059"/>
    <w:rsid w:val="008D441C"/>
    <w:rsid w:val="008D4D63"/>
    <w:rsid w:val="008D58D4"/>
    <w:rsid w:val="008D5D11"/>
    <w:rsid w:val="008D5FBC"/>
    <w:rsid w:val="008D6A0F"/>
    <w:rsid w:val="008D6B24"/>
    <w:rsid w:val="008D6D44"/>
    <w:rsid w:val="008D74C9"/>
    <w:rsid w:val="008D7997"/>
    <w:rsid w:val="008D7FB4"/>
    <w:rsid w:val="008E1826"/>
    <w:rsid w:val="008E2A4C"/>
    <w:rsid w:val="008E2B37"/>
    <w:rsid w:val="008E2CD5"/>
    <w:rsid w:val="008E3209"/>
    <w:rsid w:val="008E391C"/>
    <w:rsid w:val="008E3A70"/>
    <w:rsid w:val="008E45A5"/>
    <w:rsid w:val="008E48DD"/>
    <w:rsid w:val="008E48F7"/>
    <w:rsid w:val="008E4DB7"/>
    <w:rsid w:val="008E54A6"/>
    <w:rsid w:val="008E5B68"/>
    <w:rsid w:val="008E5EF5"/>
    <w:rsid w:val="008E753F"/>
    <w:rsid w:val="008E7E38"/>
    <w:rsid w:val="008F079F"/>
    <w:rsid w:val="008F2207"/>
    <w:rsid w:val="008F2D49"/>
    <w:rsid w:val="008F41D5"/>
    <w:rsid w:val="008F44FC"/>
    <w:rsid w:val="008F6DAD"/>
    <w:rsid w:val="009008D8"/>
    <w:rsid w:val="00901786"/>
    <w:rsid w:val="00901866"/>
    <w:rsid w:val="00901C0A"/>
    <w:rsid w:val="0090347D"/>
    <w:rsid w:val="00904AD6"/>
    <w:rsid w:val="00904F09"/>
    <w:rsid w:val="0090538D"/>
    <w:rsid w:val="00906069"/>
    <w:rsid w:val="00906C3A"/>
    <w:rsid w:val="00907115"/>
    <w:rsid w:val="00910719"/>
    <w:rsid w:val="009121F9"/>
    <w:rsid w:val="00912B26"/>
    <w:rsid w:val="00912CAE"/>
    <w:rsid w:val="00914784"/>
    <w:rsid w:val="00914B23"/>
    <w:rsid w:val="00915AA9"/>
    <w:rsid w:val="00916255"/>
    <w:rsid w:val="009166C3"/>
    <w:rsid w:val="00916BB9"/>
    <w:rsid w:val="0091787D"/>
    <w:rsid w:val="00917AC4"/>
    <w:rsid w:val="00917D8E"/>
    <w:rsid w:val="0092018C"/>
    <w:rsid w:val="00920892"/>
    <w:rsid w:val="00921A28"/>
    <w:rsid w:val="00922883"/>
    <w:rsid w:val="00922A23"/>
    <w:rsid w:val="00922BC1"/>
    <w:rsid w:val="00922E0E"/>
    <w:rsid w:val="00922E9F"/>
    <w:rsid w:val="0092316E"/>
    <w:rsid w:val="009231D0"/>
    <w:rsid w:val="00923523"/>
    <w:rsid w:val="009236B1"/>
    <w:rsid w:val="00923FEA"/>
    <w:rsid w:val="00924D96"/>
    <w:rsid w:val="009256A6"/>
    <w:rsid w:val="0092590D"/>
    <w:rsid w:val="009267FA"/>
    <w:rsid w:val="00926A6C"/>
    <w:rsid w:val="00930C51"/>
    <w:rsid w:val="00930E2C"/>
    <w:rsid w:val="009313A8"/>
    <w:rsid w:val="0093172F"/>
    <w:rsid w:val="0093264E"/>
    <w:rsid w:val="00932C65"/>
    <w:rsid w:val="00933B19"/>
    <w:rsid w:val="00934648"/>
    <w:rsid w:val="009349E3"/>
    <w:rsid w:val="0093517D"/>
    <w:rsid w:val="009365DE"/>
    <w:rsid w:val="00936EA5"/>
    <w:rsid w:val="00937251"/>
    <w:rsid w:val="00937594"/>
    <w:rsid w:val="0094048E"/>
    <w:rsid w:val="009407B6"/>
    <w:rsid w:val="00940C9C"/>
    <w:rsid w:val="0094150F"/>
    <w:rsid w:val="0094183E"/>
    <w:rsid w:val="00941B79"/>
    <w:rsid w:val="00941C04"/>
    <w:rsid w:val="00942EC7"/>
    <w:rsid w:val="00942FA1"/>
    <w:rsid w:val="00943D1C"/>
    <w:rsid w:val="009443F9"/>
    <w:rsid w:val="009448C3"/>
    <w:rsid w:val="009456B3"/>
    <w:rsid w:val="00947D56"/>
    <w:rsid w:val="0095072B"/>
    <w:rsid w:val="00950BCD"/>
    <w:rsid w:val="009514A9"/>
    <w:rsid w:val="00951BEC"/>
    <w:rsid w:val="00951F56"/>
    <w:rsid w:val="0095205A"/>
    <w:rsid w:val="00952D1F"/>
    <w:rsid w:val="009532B7"/>
    <w:rsid w:val="00953A9B"/>
    <w:rsid w:val="00953CE0"/>
    <w:rsid w:val="009545D4"/>
    <w:rsid w:val="009546D3"/>
    <w:rsid w:val="00955329"/>
    <w:rsid w:val="00955B60"/>
    <w:rsid w:val="00956E28"/>
    <w:rsid w:val="00960D6D"/>
    <w:rsid w:val="009615F2"/>
    <w:rsid w:val="00961684"/>
    <w:rsid w:val="00962240"/>
    <w:rsid w:val="00962894"/>
    <w:rsid w:val="00963177"/>
    <w:rsid w:val="009631D2"/>
    <w:rsid w:val="009632A5"/>
    <w:rsid w:val="0096390B"/>
    <w:rsid w:val="00963F01"/>
    <w:rsid w:val="00963F15"/>
    <w:rsid w:val="00964573"/>
    <w:rsid w:val="009649E2"/>
    <w:rsid w:val="009650F0"/>
    <w:rsid w:val="0096593A"/>
    <w:rsid w:val="00967A46"/>
    <w:rsid w:val="00970723"/>
    <w:rsid w:val="00970DFD"/>
    <w:rsid w:val="00972A06"/>
    <w:rsid w:val="00973C2E"/>
    <w:rsid w:val="00973E63"/>
    <w:rsid w:val="00974E1D"/>
    <w:rsid w:val="0097555C"/>
    <w:rsid w:val="009759D4"/>
    <w:rsid w:val="00975EA1"/>
    <w:rsid w:val="00977B88"/>
    <w:rsid w:val="00977ECF"/>
    <w:rsid w:val="00980599"/>
    <w:rsid w:val="00980E98"/>
    <w:rsid w:val="0098150E"/>
    <w:rsid w:val="0098177F"/>
    <w:rsid w:val="009823FC"/>
    <w:rsid w:val="009827B7"/>
    <w:rsid w:val="00982C30"/>
    <w:rsid w:val="00982C76"/>
    <w:rsid w:val="009835F1"/>
    <w:rsid w:val="00983B70"/>
    <w:rsid w:val="00983ECC"/>
    <w:rsid w:val="00984092"/>
    <w:rsid w:val="00984717"/>
    <w:rsid w:val="0098495E"/>
    <w:rsid w:val="0098537C"/>
    <w:rsid w:val="009862D0"/>
    <w:rsid w:val="009862E7"/>
    <w:rsid w:val="00987338"/>
    <w:rsid w:val="009879B1"/>
    <w:rsid w:val="00987CAA"/>
    <w:rsid w:val="009907D6"/>
    <w:rsid w:val="00991330"/>
    <w:rsid w:val="00991EE9"/>
    <w:rsid w:val="0099461C"/>
    <w:rsid w:val="009948B8"/>
    <w:rsid w:val="00994D74"/>
    <w:rsid w:val="00995882"/>
    <w:rsid w:val="009967D1"/>
    <w:rsid w:val="00996917"/>
    <w:rsid w:val="009A06E1"/>
    <w:rsid w:val="009A0FFC"/>
    <w:rsid w:val="009A1603"/>
    <w:rsid w:val="009A204D"/>
    <w:rsid w:val="009A268B"/>
    <w:rsid w:val="009A2CC3"/>
    <w:rsid w:val="009A3067"/>
    <w:rsid w:val="009A336C"/>
    <w:rsid w:val="009A38BB"/>
    <w:rsid w:val="009A38E4"/>
    <w:rsid w:val="009A3E45"/>
    <w:rsid w:val="009A56D6"/>
    <w:rsid w:val="009A58DF"/>
    <w:rsid w:val="009A5B74"/>
    <w:rsid w:val="009A6585"/>
    <w:rsid w:val="009A6E01"/>
    <w:rsid w:val="009A7143"/>
    <w:rsid w:val="009A739C"/>
    <w:rsid w:val="009B0677"/>
    <w:rsid w:val="009B09E5"/>
    <w:rsid w:val="009B0A81"/>
    <w:rsid w:val="009B1A04"/>
    <w:rsid w:val="009B21F8"/>
    <w:rsid w:val="009B25F2"/>
    <w:rsid w:val="009B2F5F"/>
    <w:rsid w:val="009B30DF"/>
    <w:rsid w:val="009B39F9"/>
    <w:rsid w:val="009B3CEF"/>
    <w:rsid w:val="009B3EC8"/>
    <w:rsid w:val="009B43A1"/>
    <w:rsid w:val="009B4A0F"/>
    <w:rsid w:val="009B4A9E"/>
    <w:rsid w:val="009B5979"/>
    <w:rsid w:val="009B627B"/>
    <w:rsid w:val="009B6BDE"/>
    <w:rsid w:val="009B6FA6"/>
    <w:rsid w:val="009B76C2"/>
    <w:rsid w:val="009B7EDF"/>
    <w:rsid w:val="009C07E8"/>
    <w:rsid w:val="009C0894"/>
    <w:rsid w:val="009C0B1A"/>
    <w:rsid w:val="009C1378"/>
    <w:rsid w:val="009C1CF5"/>
    <w:rsid w:val="009C29A7"/>
    <w:rsid w:val="009C389F"/>
    <w:rsid w:val="009C39B9"/>
    <w:rsid w:val="009C456C"/>
    <w:rsid w:val="009C46BA"/>
    <w:rsid w:val="009C4D04"/>
    <w:rsid w:val="009C4EA0"/>
    <w:rsid w:val="009C572E"/>
    <w:rsid w:val="009C5B09"/>
    <w:rsid w:val="009C6319"/>
    <w:rsid w:val="009C68EA"/>
    <w:rsid w:val="009C6EF2"/>
    <w:rsid w:val="009C73BE"/>
    <w:rsid w:val="009C743D"/>
    <w:rsid w:val="009C7644"/>
    <w:rsid w:val="009C7CEE"/>
    <w:rsid w:val="009D0839"/>
    <w:rsid w:val="009D097A"/>
    <w:rsid w:val="009D0B23"/>
    <w:rsid w:val="009D168D"/>
    <w:rsid w:val="009D16B9"/>
    <w:rsid w:val="009D31EB"/>
    <w:rsid w:val="009D3425"/>
    <w:rsid w:val="009D3CEA"/>
    <w:rsid w:val="009D3DF8"/>
    <w:rsid w:val="009D4865"/>
    <w:rsid w:val="009D4F60"/>
    <w:rsid w:val="009D4F78"/>
    <w:rsid w:val="009D515E"/>
    <w:rsid w:val="009D5438"/>
    <w:rsid w:val="009D573C"/>
    <w:rsid w:val="009D61EE"/>
    <w:rsid w:val="009D669C"/>
    <w:rsid w:val="009D7744"/>
    <w:rsid w:val="009D78C1"/>
    <w:rsid w:val="009D7BFD"/>
    <w:rsid w:val="009E01EF"/>
    <w:rsid w:val="009E0F42"/>
    <w:rsid w:val="009E1AEB"/>
    <w:rsid w:val="009E2D82"/>
    <w:rsid w:val="009E30DE"/>
    <w:rsid w:val="009E3705"/>
    <w:rsid w:val="009E413D"/>
    <w:rsid w:val="009E49C5"/>
    <w:rsid w:val="009E514E"/>
    <w:rsid w:val="009E54CA"/>
    <w:rsid w:val="009E5A56"/>
    <w:rsid w:val="009E5D31"/>
    <w:rsid w:val="009E6485"/>
    <w:rsid w:val="009E6550"/>
    <w:rsid w:val="009E7BD3"/>
    <w:rsid w:val="009F00A4"/>
    <w:rsid w:val="009F12F0"/>
    <w:rsid w:val="009F12F4"/>
    <w:rsid w:val="009F1909"/>
    <w:rsid w:val="009F2C08"/>
    <w:rsid w:val="009F49F5"/>
    <w:rsid w:val="009F4DB7"/>
    <w:rsid w:val="009F675E"/>
    <w:rsid w:val="009F6B17"/>
    <w:rsid w:val="009F6B9B"/>
    <w:rsid w:val="009F7D46"/>
    <w:rsid w:val="009F7E43"/>
    <w:rsid w:val="00A0010C"/>
    <w:rsid w:val="00A00277"/>
    <w:rsid w:val="00A011ED"/>
    <w:rsid w:val="00A012CF"/>
    <w:rsid w:val="00A0207A"/>
    <w:rsid w:val="00A02690"/>
    <w:rsid w:val="00A02F95"/>
    <w:rsid w:val="00A0326E"/>
    <w:rsid w:val="00A03312"/>
    <w:rsid w:val="00A03439"/>
    <w:rsid w:val="00A039D8"/>
    <w:rsid w:val="00A045F5"/>
    <w:rsid w:val="00A048E8"/>
    <w:rsid w:val="00A050F8"/>
    <w:rsid w:val="00A05201"/>
    <w:rsid w:val="00A0561F"/>
    <w:rsid w:val="00A056A4"/>
    <w:rsid w:val="00A063E3"/>
    <w:rsid w:val="00A06538"/>
    <w:rsid w:val="00A065F6"/>
    <w:rsid w:val="00A06FFA"/>
    <w:rsid w:val="00A072B5"/>
    <w:rsid w:val="00A07EDA"/>
    <w:rsid w:val="00A10EC5"/>
    <w:rsid w:val="00A114DA"/>
    <w:rsid w:val="00A11862"/>
    <w:rsid w:val="00A11C1A"/>
    <w:rsid w:val="00A11F32"/>
    <w:rsid w:val="00A12A98"/>
    <w:rsid w:val="00A12B86"/>
    <w:rsid w:val="00A12E46"/>
    <w:rsid w:val="00A1329C"/>
    <w:rsid w:val="00A13641"/>
    <w:rsid w:val="00A13C0B"/>
    <w:rsid w:val="00A147C5"/>
    <w:rsid w:val="00A147CA"/>
    <w:rsid w:val="00A15040"/>
    <w:rsid w:val="00A15D20"/>
    <w:rsid w:val="00A17360"/>
    <w:rsid w:val="00A178A8"/>
    <w:rsid w:val="00A20258"/>
    <w:rsid w:val="00A21320"/>
    <w:rsid w:val="00A2150B"/>
    <w:rsid w:val="00A21A72"/>
    <w:rsid w:val="00A21D30"/>
    <w:rsid w:val="00A22D24"/>
    <w:rsid w:val="00A22D94"/>
    <w:rsid w:val="00A23662"/>
    <w:rsid w:val="00A24960"/>
    <w:rsid w:val="00A26237"/>
    <w:rsid w:val="00A27283"/>
    <w:rsid w:val="00A276CD"/>
    <w:rsid w:val="00A27BEC"/>
    <w:rsid w:val="00A27D87"/>
    <w:rsid w:val="00A27E7E"/>
    <w:rsid w:val="00A303B0"/>
    <w:rsid w:val="00A303EA"/>
    <w:rsid w:val="00A30E39"/>
    <w:rsid w:val="00A3103F"/>
    <w:rsid w:val="00A31632"/>
    <w:rsid w:val="00A321CB"/>
    <w:rsid w:val="00A32A83"/>
    <w:rsid w:val="00A3350D"/>
    <w:rsid w:val="00A3359C"/>
    <w:rsid w:val="00A34449"/>
    <w:rsid w:val="00A365AD"/>
    <w:rsid w:val="00A36FF6"/>
    <w:rsid w:val="00A3739C"/>
    <w:rsid w:val="00A37517"/>
    <w:rsid w:val="00A401CC"/>
    <w:rsid w:val="00A40231"/>
    <w:rsid w:val="00A410FC"/>
    <w:rsid w:val="00A41316"/>
    <w:rsid w:val="00A41DDA"/>
    <w:rsid w:val="00A4235F"/>
    <w:rsid w:val="00A42370"/>
    <w:rsid w:val="00A424CB"/>
    <w:rsid w:val="00A42B71"/>
    <w:rsid w:val="00A433DB"/>
    <w:rsid w:val="00A43542"/>
    <w:rsid w:val="00A43629"/>
    <w:rsid w:val="00A4544F"/>
    <w:rsid w:val="00A45474"/>
    <w:rsid w:val="00A46260"/>
    <w:rsid w:val="00A46A55"/>
    <w:rsid w:val="00A46BD0"/>
    <w:rsid w:val="00A4789A"/>
    <w:rsid w:val="00A47BE4"/>
    <w:rsid w:val="00A47CA3"/>
    <w:rsid w:val="00A5096D"/>
    <w:rsid w:val="00A50A88"/>
    <w:rsid w:val="00A521FF"/>
    <w:rsid w:val="00A5266A"/>
    <w:rsid w:val="00A52ACD"/>
    <w:rsid w:val="00A52FB4"/>
    <w:rsid w:val="00A538EB"/>
    <w:rsid w:val="00A541A6"/>
    <w:rsid w:val="00A551F0"/>
    <w:rsid w:val="00A553CD"/>
    <w:rsid w:val="00A55555"/>
    <w:rsid w:val="00A56980"/>
    <w:rsid w:val="00A577DF"/>
    <w:rsid w:val="00A603BE"/>
    <w:rsid w:val="00A60F8E"/>
    <w:rsid w:val="00A62107"/>
    <w:rsid w:val="00A6267C"/>
    <w:rsid w:val="00A62DFE"/>
    <w:rsid w:val="00A63DF3"/>
    <w:rsid w:val="00A64292"/>
    <w:rsid w:val="00A64479"/>
    <w:rsid w:val="00A64ACF"/>
    <w:rsid w:val="00A6555B"/>
    <w:rsid w:val="00A66374"/>
    <w:rsid w:val="00A70057"/>
    <w:rsid w:val="00A7039D"/>
    <w:rsid w:val="00A712DB"/>
    <w:rsid w:val="00A71886"/>
    <w:rsid w:val="00A71C04"/>
    <w:rsid w:val="00A71CE9"/>
    <w:rsid w:val="00A72D11"/>
    <w:rsid w:val="00A73444"/>
    <w:rsid w:val="00A743F4"/>
    <w:rsid w:val="00A74A4C"/>
    <w:rsid w:val="00A74C8A"/>
    <w:rsid w:val="00A76453"/>
    <w:rsid w:val="00A76730"/>
    <w:rsid w:val="00A76CCA"/>
    <w:rsid w:val="00A77699"/>
    <w:rsid w:val="00A7798D"/>
    <w:rsid w:val="00A779DF"/>
    <w:rsid w:val="00A80333"/>
    <w:rsid w:val="00A80894"/>
    <w:rsid w:val="00A8133D"/>
    <w:rsid w:val="00A823CC"/>
    <w:rsid w:val="00A82E87"/>
    <w:rsid w:val="00A83D97"/>
    <w:rsid w:val="00A844F8"/>
    <w:rsid w:val="00A84E0A"/>
    <w:rsid w:val="00A84F22"/>
    <w:rsid w:val="00A86586"/>
    <w:rsid w:val="00A86CDC"/>
    <w:rsid w:val="00A878F4"/>
    <w:rsid w:val="00A87AA1"/>
    <w:rsid w:val="00A90B5A"/>
    <w:rsid w:val="00A90F48"/>
    <w:rsid w:val="00A914F9"/>
    <w:rsid w:val="00A92A9E"/>
    <w:rsid w:val="00A92ED4"/>
    <w:rsid w:val="00A93A8B"/>
    <w:rsid w:val="00A944BF"/>
    <w:rsid w:val="00A95121"/>
    <w:rsid w:val="00A967D7"/>
    <w:rsid w:val="00A9695D"/>
    <w:rsid w:val="00A96E35"/>
    <w:rsid w:val="00A96F01"/>
    <w:rsid w:val="00A970A2"/>
    <w:rsid w:val="00AA07D3"/>
    <w:rsid w:val="00AA0973"/>
    <w:rsid w:val="00AA1071"/>
    <w:rsid w:val="00AA1CED"/>
    <w:rsid w:val="00AA4486"/>
    <w:rsid w:val="00AA5987"/>
    <w:rsid w:val="00AA5CD2"/>
    <w:rsid w:val="00AA5FDA"/>
    <w:rsid w:val="00AA605C"/>
    <w:rsid w:val="00AA7356"/>
    <w:rsid w:val="00AA7425"/>
    <w:rsid w:val="00AA7460"/>
    <w:rsid w:val="00AA7514"/>
    <w:rsid w:val="00AB0378"/>
    <w:rsid w:val="00AB14CB"/>
    <w:rsid w:val="00AB1679"/>
    <w:rsid w:val="00AB1AB5"/>
    <w:rsid w:val="00AB20A6"/>
    <w:rsid w:val="00AB2AD4"/>
    <w:rsid w:val="00AB3657"/>
    <w:rsid w:val="00AB3903"/>
    <w:rsid w:val="00AB3D14"/>
    <w:rsid w:val="00AB424E"/>
    <w:rsid w:val="00AB4BF0"/>
    <w:rsid w:val="00AB6040"/>
    <w:rsid w:val="00AB6C61"/>
    <w:rsid w:val="00AB7119"/>
    <w:rsid w:val="00AB7522"/>
    <w:rsid w:val="00AB7F99"/>
    <w:rsid w:val="00AC0516"/>
    <w:rsid w:val="00AC07D5"/>
    <w:rsid w:val="00AC1400"/>
    <w:rsid w:val="00AC18CF"/>
    <w:rsid w:val="00AC2A6A"/>
    <w:rsid w:val="00AC3902"/>
    <w:rsid w:val="00AC3BE6"/>
    <w:rsid w:val="00AC4166"/>
    <w:rsid w:val="00AC45F5"/>
    <w:rsid w:val="00AC4D79"/>
    <w:rsid w:val="00AC5217"/>
    <w:rsid w:val="00AC5873"/>
    <w:rsid w:val="00AC5F78"/>
    <w:rsid w:val="00AC61B6"/>
    <w:rsid w:val="00AC651B"/>
    <w:rsid w:val="00AC6711"/>
    <w:rsid w:val="00AC6D0E"/>
    <w:rsid w:val="00AC6E05"/>
    <w:rsid w:val="00AC72FA"/>
    <w:rsid w:val="00AC7BB6"/>
    <w:rsid w:val="00AC7D38"/>
    <w:rsid w:val="00AD053A"/>
    <w:rsid w:val="00AD1078"/>
    <w:rsid w:val="00AD10CD"/>
    <w:rsid w:val="00AD182C"/>
    <w:rsid w:val="00AD265C"/>
    <w:rsid w:val="00AD3541"/>
    <w:rsid w:val="00AD3DA4"/>
    <w:rsid w:val="00AD4545"/>
    <w:rsid w:val="00AD4A05"/>
    <w:rsid w:val="00AD4D44"/>
    <w:rsid w:val="00AD52EE"/>
    <w:rsid w:val="00AD58A9"/>
    <w:rsid w:val="00AD6414"/>
    <w:rsid w:val="00AD6544"/>
    <w:rsid w:val="00AD6747"/>
    <w:rsid w:val="00AD6A80"/>
    <w:rsid w:val="00AD749B"/>
    <w:rsid w:val="00AD7500"/>
    <w:rsid w:val="00AD7E48"/>
    <w:rsid w:val="00AE022F"/>
    <w:rsid w:val="00AE069E"/>
    <w:rsid w:val="00AE0AD8"/>
    <w:rsid w:val="00AE13F3"/>
    <w:rsid w:val="00AE19F1"/>
    <w:rsid w:val="00AE1F06"/>
    <w:rsid w:val="00AE2D26"/>
    <w:rsid w:val="00AE3024"/>
    <w:rsid w:val="00AE357F"/>
    <w:rsid w:val="00AE39F8"/>
    <w:rsid w:val="00AE3B5D"/>
    <w:rsid w:val="00AE4D91"/>
    <w:rsid w:val="00AE538C"/>
    <w:rsid w:val="00AE5434"/>
    <w:rsid w:val="00AE55BE"/>
    <w:rsid w:val="00AE59EC"/>
    <w:rsid w:val="00AE5BCB"/>
    <w:rsid w:val="00AE5E1A"/>
    <w:rsid w:val="00AE68EA"/>
    <w:rsid w:val="00AE6B76"/>
    <w:rsid w:val="00AE75CE"/>
    <w:rsid w:val="00AE7D72"/>
    <w:rsid w:val="00AF0F5A"/>
    <w:rsid w:val="00AF1B47"/>
    <w:rsid w:val="00AF27A0"/>
    <w:rsid w:val="00AF2AA4"/>
    <w:rsid w:val="00AF2E21"/>
    <w:rsid w:val="00AF3227"/>
    <w:rsid w:val="00AF329F"/>
    <w:rsid w:val="00AF447A"/>
    <w:rsid w:val="00AF55B7"/>
    <w:rsid w:val="00AF59F4"/>
    <w:rsid w:val="00AF5A0F"/>
    <w:rsid w:val="00AF6086"/>
    <w:rsid w:val="00B00DB5"/>
    <w:rsid w:val="00B01570"/>
    <w:rsid w:val="00B023EF"/>
    <w:rsid w:val="00B02EE8"/>
    <w:rsid w:val="00B03CC4"/>
    <w:rsid w:val="00B03FD1"/>
    <w:rsid w:val="00B04DAD"/>
    <w:rsid w:val="00B05295"/>
    <w:rsid w:val="00B052B5"/>
    <w:rsid w:val="00B05DE0"/>
    <w:rsid w:val="00B071D2"/>
    <w:rsid w:val="00B07D91"/>
    <w:rsid w:val="00B07EFD"/>
    <w:rsid w:val="00B100E4"/>
    <w:rsid w:val="00B1030E"/>
    <w:rsid w:val="00B109A4"/>
    <w:rsid w:val="00B11BE6"/>
    <w:rsid w:val="00B11CB9"/>
    <w:rsid w:val="00B11E1E"/>
    <w:rsid w:val="00B1245B"/>
    <w:rsid w:val="00B12985"/>
    <w:rsid w:val="00B12B4A"/>
    <w:rsid w:val="00B1442C"/>
    <w:rsid w:val="00B148B6"/>
    <w:rsid w:val="00B14FAF"/>
    <w:rsid w:val="00B163B2"/>
    <w:rsid w:val="00B16AAB"/>
    <w:rsid w:val="00B16E60"/>
    <w:rsid w:val="00B1702C"/>
    <w:rsid w:val="00B20190"/>
    <w:rsid w:val="00B20663"/>
    <w:rsid w:val="00B21656"/>
    <w:rsid w:val="00B21B7A"/>
    <w:rsid w:val="00B21C0F"/>
    <w:rsid w:val="00B2250A"/>
    <w:rsid w:val="00B22571"/>
    <w:rsid w:val="00B227B8"/>
    <w:rsid w:val="00B22DA7"/>
    <w:rsid w:val="00B237C5"/>
    <w:rsid w:val="00B239F9"/>
    <w:rsid w:val="00B23FB5"/>
    <w:rsid w:val="00B24521"/>
    <w:rsid w:val="00B24E38"/>
    <w:rsid w:val="00B25410"/>
    <w:rsid w:val="00B25632"/>
    <w:rsid w:val="00B256AC"/>
    <w:rsid w:val="00B25D9A"/>
    <w:rsid w:val="00B26D32"/>
    <w:rsid w:val="00B27622"/>
    <w:rsid w:val="00B27790"/>
    <w:rsid w:val="00B27C9C"/>
    <w:rsid w:val="00B27C9D"/>
    <w:rsid w:val="00B27EDF"/>
    <w:rsid w:val="00B306AC"/>
    <w:rsid w:val="00B3076E"/>
    <w:rsid w:val="00B30D13"/>
    <w:rsid w:val="00B3180B"/>
    <w:rsid w:val="00B31B11"/>
    <w:rsid w:val="00B3202C"/>
    <w:rsid w:val="00B32D09"/>
    <w:rsid w:val="00B34BCD"/>
    <w:rsid w:val="00B350CE"/>
    <w:rsid w:val="00B353B9"/>
    <w:rsid w:val="00B35BCD"/>
    <w:rsid w:val="00B3601E"/>
    <w:rsid w:val="00B36921"/>
    <w:rsid w:val="00B369B8"/>
    <w:rsid w:val="00B371CC"/>
    <w:rsid w:val="00B37306"/>
    <w:rsid w:val="00B375A9"/>
    <w:rsid w:val="00B40054"/>
    <w:rsid w:val="00B40696"/>
    <w:rsid w:val="00B4095F"/>
    <w:rsid w:val="00B4115A"/>
    <w:rsid w:val="00B414A7"/>
    <w:rsid w:val="00B41A35"/>
    <w:rsid w:val="00B41DB5"/>
    <w:rsid w:val="00B429D2"/>
    <w:rsid w:val="00B4347A"/>
    <w:rsid w:val="00B43482"/>
    <w:rsid w:val="00B456E5"/>
    <w:rsid w:val="00B46198"/>
    <w:rsid w:val="00B46B6A"/>
    <w:rsid w:val="00B46E51"/>
    <w:rsid w:val="00B47052"/>
    <w:rsid w:val="00B47873"/>
    <w:rsid w:val="00B47E6C"/>
    <w:rsid w:val="00B5108D"/>
    <w:rsid w:val="00B52230"/>
    <w:rsid w:val="00B52668"/>
    <w:rsid w:val="00B52A72"/>
    <w:rsid w:val="00B53D71"/>
    <w:rsid w:val="00B54098"/>
    <w:rsid w:val="00B54621"/>
    <w:rsid w:val="00B54910"/>
    <w:rsid w:val="00B54F59"/>
    <w:rsid w:val="00B56192"/>
    <w:rsid w:val="00B562B2"/>
    <w:rsid w:val="00B563EB"/>
    <w:rsid w:val="00B5666F"/>
    <w:rsid w:val="00B56F7F"/>
    <w:rsid w:val="00B57130"/>
    <w:rsid w:val="00B57B11"/>
    <w:rsid w:val="00B57ED2"/>
    <w:rsid w:val="00B6076D"/>
    <w:rsid w:val="00B60BCF"/>
    <w:rsid w:val="00B61F19"/>
    <w:rsid w:val="00B6276F"/>
    <w:rsid w:val="00B62840"/>
    <w:rsid w:val="00B62E85"/>
    <w:rsid w:val="00B63348"/>
    <w:rsid w:val="00B63F6B"/>
    <w:rsid w:val="00B64634"/>
    <w:rsid w:val="00B65278"/>
    <w:rsid w:val="00B652AF"/>
    <w:rsid w:val="00B6569E"/>
    <w:rsid w:val="00B65B4F"/>
    <w:rsid w:val="00B663A9"/>
    <w:rsid w:val="00B674A5"/>
    <w:rsid w:val="00B678D2"/>
    <w:rsid w:val="00B67A5C"/>
    <w:rsid w:val="00B7052D"/>
    <w:rsid w:val="00B70CED"/>
    <w:rsid w:val="00B70FD7"/>
    <w:rsid w:val="00B71A5D"/>
    <w:rsid w:val="00B71D79"/>
    <w:rsid w:val="00B722D8"/>
    <w:rsid w:val="00B73CF4"/>
    <w:rsid w:val="00B75191"/>
    <w:rsid w:val="00B75830"/>
    <w:rsid w:val="00B7638B"/>
    <w:rsid w:val="00B76ABC"/>
    <w:rsid w:val="00B76CF7"/>
    <w:rsid w:val="00B77689"/>
    <w:rsid w:val="00B80E40"/>
    <w:rsid w:val="00B81761"/>
    <w:rsid w:val="00B81F0F"/>
    <w:rsid w:val="00B826D6"/>
    <w:rsid w:val="00B82962"/>
    <w:rsid w:val="00B82985"/>
    <w:rsid w:val="00B82D1F"/>
    <w:rsid w:val="00B83849"/>
    <w:rsid w:val="00B83ACA"/>
    <w:rsid w:val="00B842D7"/>
    <w:rsid w:val="00B84FC2"/>
    <w:rsid w:val="00B85060"/>
    <w:rsid w:val="00B85A98"/>
    <w:rsid w:val="00B86066"/>
    <w:rsid w:val="00B86433"/>
    <w:rsid w:val="00B874A6"/>
    <w:rsid w:val="00B875D9"/>
    <w:rsid w:val="00B87BCE"/>
    <w:rsid w:val="00B87FC1"/>
    <w:rsid w:val="00B913F3"/>
    <w:rsid w:val="00B917E6"/>
    <w:rsid w:val="00B91AE8"/>
    <w:rsid w:val="00B91E0F"/>
    <w:rsid w:val="00B92155"/>
    <w:rsid w:val="00B92717"/>
    <w:rsid w:val="00B93720"/>
    <w:rsid w:val="00B93DE3"/>
    <w:rsid w:val="00B94C4C"/>
    <w:rsid w:val="00B94E42"/>
    <w:rsid w:val="00B94F59"/>
    <w:rsid w:val="00B9636B"/>
    <w:rsid w:val="00B96EDB"/>
    <w:rsid w:val="00B9703E"/>
    <w:rsid w:val="00B97371"/>
    <w:rsid w:val="00B97B6D"/>
    <w:rsid w:val="00B97E07"/>
    <w:rsid w:val="00BA0EF4"/>
    <w:rsid w:val="00BA16B0"/>
    <w:rsid w:val="00BA1F13"/>
    <w:rsid w:val="00BA20BE"/>
    <w:rsid w:val="00BA2127"/>
    <w:rsid w:val="00BA25A2"/>
    <w:rsid w:val="00BA295E"/>
    <w:rsid w:val="00BA2B1F"/>
    <w:rsid w:val="00BA307E"/>
    <w:rsid w:val="00BA3AF4"/>
    <w:rsid w:val="00BA3D0E"/>
    <w:rsid w:val="00BA43E0"/>
    <w:rsid w:val="00BA47B1"/>
    <w:rsid w:val="00BA4DE5"/>
    <w:rsid w:val="00BA5626"/>
    <w:rsid w:val="00BA5C3B"/>
    <w:rsid w:val="00BA617B"/>
    <w:rsid w:val="00BA75A5"/>
    <w:rsid w:val="00BA7739"/>
    <w:rsid w:val="00BA7EC9"/>
    <w:rsid w:val="00BB0129"/>
    <w:rsid w:val="00BB15BF"/>
    <w:rsid w:val="00BB23C5"/>
    <w:rsid w:val="00BB2DD6"/>
    <w:rsid w:val="00BB387D"/>
    <w:rsid w:val="00BB3CD5"/>
    <w:rsid w:val="00BB41FD"/>
    <w:rsid w:val="00BB4AEC"/>
    <w:rsid w:val="00BB4CCD"/>
    <w:rsid w:val="00BB4E05"/>
    <w:rsid w:val="00BB5021"/>
    <w:rsid w:val="00BB55A2"/>
    <w:rsid w:val="00BB5720"/>
    <w:rsid w:val="00BB66BE"/>
    <w:rsid w:val="00BB6CE5"/>
    <w:rsid w:val="00BB7348"/>
    <w:rsid w:val="00BC0032"/>
    <w:rsid w:val="00BC107C"/>
    <w:rsid w:val="00BC110F"/>
    <w:rsid w:val="00BC1D4A"/>
    <w:rsid w:val="00BC1F80"/>
    <w:rsid w:val="00BC207D"/>
    <w:rsid w:val="00BC2D4B"/>
    <w:rsid w:val="00BC3E07"/>
    <w:rsid w:val="00BC4B9B"/>
    <w:rsid w:val="00BC5543"/>
    <w:rsid w:val="00BC5FFA"/>
    <w:rsid w:val="00BC749D"/>
    <w:rsid w:val="00BC74D8"/>
    <w:rsid w:val="00BC760C"/>
    <w:rsid w:val="00BC7E56"/>
    <w:rsid w:val="00BD0260"/>
    <w:rsid w:val="00BD0678"/>
    <w:rsid w:val="00BD0888"/>
    <w:rsid w:val="00BD090C"/>
    <w:rsid w:val="00BD0E3A"/>
    <w:rsid w:val="00BD0F5E"/>
    <w:rsid w:val="00BD1C25"/>
    <w:rsid w:val="00BD25E4"/>
    <w:rsid w:val="00BD36A3"/>
    <w:rsid w:val="00BD3B03"/>
    <w:rsid w:val="00BD3D7A"/>
    <w:rsid w:val="00BD4CED"/>
    <w:rsid w:val="00BD5252"/>
    <w:rsid w:val="00BD6758"/>
    <w:rsid w:val="00BD6C0B"/>
    <w:rsid w:val="00BD761E"/>
    <w:rsid w:val="00BD763F"/>
    <w:rsid w:val="00BE0556"/>
    <w:rsid w:val="00BE171B"/>
    <w:rsid w:val="00BE1CBB"/>
    <w:rsid w:val="00BE3D40"/>
    <w:rsid w:val="00BE4168"/>
    <w:rsid w:val="00BE486E"/>
    <w:rsid w:val="00BE5376"/>
    <w:rsid w:val="00BE54F3"/>
    <w:rsid w:val="00BE5598"/>
    <w:rsid w:val="00BE60A9"/>
    <w:rsid w:val="00BE62E6"/>
    <w:rsid w:val="00BE6F01"/>
    <w:rsid w:val="00BE786B"/>
    <w:rsid w:val="00BE7A9B"/>
    <w:rsid w:val="00BE7B7D"/>
    <w:rsid w:val="00BE7CBF"/>
    <w:rsid w:val="00BE7E60"/>
    <w:rsid w:val="00BF04CD"/>
    <w:rsid w:val="00BF0540"/>
    <w:rsid w:val="00BF08E9"/>
    <w:rsid w:val="00BF198C"/>
    <w:rsid w:val="00BF21CF"/>
    <w:rsid w:val="00BF25F8"/>
    <w:rsid w:val="00BF3E25"/>
    <w:rsid w:val="00BF3E2A"/>
    <w:rsid w:val="00BF415D"/>
    <w:rsid w:val="00BF485A"/>
    <w:rsid w:val="00BF4F43"/>
    <w:rsid w:val="00BF51B2"/>
    <w:rsid w:val="00BF5880"/>
    <w:rsid w:val="00BF619C"/>
    <w:rsid w:val="00BF661B"/>
    <w:rsid w:val="00BF6692"/>
    <w:rsid w:val="00BF694C"/>
    <w:rsid w:val="00BF69AA"/>
    <w:rsid w:val="00BF6E26"/>
    <w:rsid w:val="00BF7762"/>
    <w:rsid w:val="00BF7E0F"/>
    <w:rsid w:val="00BF7E78"/>
    <w:rsid w:val="00C001F9"/>
    <w:rsid w:val="00C0205F"/>
    <w:rsid w:val="00C026A5"/>
    <w:rsid w:val="00C033FD"/>
    <w:rsid w:val="00C03596"/>
    <w:rsid w:val="00C0405D"/>
    <w:rsid w:val="00C043D4"/>
    <w:rsid w:val="00C05230"/>
    <w:rsid w:val="00C10A78"/>
    <w:rsid w:val="00C11010"/>
    <w:rsid w:val="00C11B59"/>
    <w:rsid w:val="00C125C7"/>
    <w:rsid w:val="00C131C5"/>
    <w:rsid w:val="00C13566"/>
    <w:rsid w:val="00C14BF6"/>
    <w:rsid w:val="00C15355"/>
    <w:rsid w:val="00C1596B"/>
    <w:rsid w:val="00C16179"/>
    <w:rsid w:val="00C174BE"/>
    <w:rsid w:val="00C17981"/>
    <w:rsid w:val="00C204BD"/>
    <w:rsid w:val="00C2053E"/>
    <w:rsid w:val="00C2076B"/>
    <w:rsid w:val="00C2155F"/>
    <w:rsid w:val="00C21B8D"/>
    <w:rsid w:val="00C2216F"/>
    <w:rsid w:val="00C22C7A"/>
    <w:rsid w:val="00C24431"/>
    <w:rsid w:val="00C24E64"/>
    <w:rsid w:val="00C25D35"/>
    <w:rsid w:val="00C26211"/>
    <w:rsid w:val="00C26250"/>
    <w:rsid w:val="00C26DF9"/>
    <w:rsid w:val="00C2710E"/>
    <w:rsid w:val="00C275D8"/>
    <w:rsid w:val="00C2794A"/>
    <w:rsid w:val="00C30E86"/>
    <w:rsid w:val="00C31A37"/>
    <w:rsid w:val="00C31BC8"/>
    <w:rsid w:val="00C3205F"/>
    <w:rsid w:val="00C32C51"/>
    <w:rsid w:val="00C333D5"/>
    <w:rsid w:val="00C33573"/>
    <w:rsid w:val="00C34501"/>
    <w:rsid w:val="00C345F6"/>
    <w:rsid w:val="00C349C5"/>
    <w:rsid w:val="00C3573B"/>
    <w:rsid w:val="00C3603F"/>
    <w:rsid w:val="00C3694B"/>
    <w:rsid w:val="00C36C75"/>
    <w:rsid w:val="00C374F2"/>
    <w:rsid w:val="00C37615"/>
    <w:rsid w:val="00C37C34"/>
    <w:rsid w:val="00C4043F"/>
    <w:rsid w:val="00C407E0"/>
    <w:rsid w:val="00C40801"/>
    <w:rsid w:val="00C4095A"/>
    <w:rsid w:val="00C40BD7"/>
    <w:rsid w:val="00C42288"/>
    <w:rsid w:val="00C42D7E"/>
    <w:rsid w:val="00C42F07"/>
    <w:rsid w:val="00C43513"/>
    <w:rsid w:val="00C44D35"/>
    <w:rsid w:val="00C456CC"/>
    <w:rsid w:val="00C45ADA"/>
    <w:rsid w:val="00C45B6B"/>
    <w:rsid w:val="00C45C80"/>
    <w:rsid w:val="00C46081"/>
    <w:rsid w:val="00C477AF"/>
    <w:rsid w:val="00C47C56"/>
    <w:rsid w:val="00C50762"/>
    <w:rsid w:val="00C5087E"/>
    <w:rsid w:val="00C50910"/>
    <w:rsid w:val="00C514E6"/>
    <w:rsid w:val="00C51E20"/>
    <w:rsid w:val="00C52891"/>
    <w:rsid w:val="00C53365"/>
    <w:rsid w:val="00C537F8"/>
    <w:rsid w:val="00C543E6"/>
    <w:rsid w:val="00C549B8"/>
    <w:rsid w:val="00C56320"/>
    <w:rsid w:val="00C56DD7"/>
    <w:rsid w:val="00C57976"/>
    <w:rsid w:val="00C6009C"/>
    <w:rsid w:val="00C60407"/>
    <w:rsid w:val="00C61136"/>
    <w:rsid w:val="00C611B4"/>
    <w:rsid w:val="00C6230B"/>
    <w:rsid w:val="00C6254D"/>
    <w:rsid w:val="00C62EDC"/>
    <w:rsid w:val="00C63235"/>
    <w:rsid w:val="00C63C29"/>
    <w:rsid w:val="00C64247"/>
    <w:rsid w:val="00C6433B"/>
    <w:rsid w:val="00C65606"/>
    <w:rsid w:val="00C6619E"/>
    <w:rsid w:val="00C661F2"/>
    <w:rsid w:val="00C66312"/>
    <w:rsid w:val="00C664BC"/>
    <w:rsid w:val="00C669B4"/>
    <w:rsid w:val="00C66ED1"/>
    <w:rsid w:val="00C679EB"/>
    <w:rsid w:val="00C67A83"/>
    <w:rsid w:val="00C7025E"/>
    <w:rsid w:val="00C7086B"/>
    <w:rsid w:val="00C716E4"/>
    <w:rsid w:val="00C71719"/>
    <w:rsid w:val="00C71889"/>
    <w:rsid w:val="00C718F6"/>
    <w:rsid w:val="00C71F77"/>
    <w:rsid w:val="00C720C6"/>
    <w:rsid w:val="00C72104"/>
    <w:rsid w:val="00C72459"/>
    <w:rsid w:val="00C73293"/>
    <w:rsid w:val="00C733EB"/>
    <w:rsid w:val="00C73D31"/>
    <w:rsid w:val="00C750CB"/>
    <w:rsid w:val="00C752C0"/>
    <w:rsid w:val="00C75414"/>
    <w:rsid w:val="00C766AC"/>
    <w:rsid w:val="00C76754"/>
    <w:rsid w:val="00C7707F"/>
    <w:rsid w:val="00C77A16"/>
    <w:rsid w:val="00C77E19"/>
    <w:rsid w:val="00C81A36"/>
    <w:rsid w:val="00C8387E"/>
    <w:rsid w:val="00C83973"/>
    <w:rsid w:val="00C84130"/>
    <w:rsid w:val="00C841F8"/>
    <w:rsid w:val="00C8428D"/>
    <w:rsid w:val="00C85900"/>
    <w:rsid w:val="00C85D83"/>
    <w:rsid w:val="00C86DD6"/>
    <w:rsid w:val="00C86EF9"/>
    <w:rsid w:val="00C86FA6"/>
    <w:rsid w:val="00C8724F"/>
    <w:rsid w:val="00C87C78"/>
    <w:rsid w:val="00C90611"/>
    <w:rsid w:val="00C90D1C"/>
    <w:rsid w:val="00C91A62"/>
    <w:rsid w:val="00C92AFA"/>
    <w:rsid w:val="00C938A5"/>
    <w:rsid w:val="00C94A56"/>
    <w:rsid w:val="00C94D39"/>
    <w:rsid w:val="00C9534A"/>
    <w:rsid w:val="00C9554F"/>
    <w:rsid w:val="00C963FA"/>
    <w:rsid w:val="00C97CBD"/>
    <w:rsid w:val="00CA060D"/>
    <w:rsid w:val="00CA0CF4"/>
    <w:rsid w:val="00CA0D4C"/>
    <w:rsid w:val="00CA1F6E"/>
    <w:rsid w:val="00CA254A"/>
    <w:rsid w:val="00CA2684"/>
    <w:rsid w:val="00CA3141"/>
    <w:rsid w:val="00CA4055"/>
    <w:rsid w:val="00CA437F"/>
    <w:rsid w:val="00CA5592"/>
    <w:rsid w:val="00CA66FB"/>
    <w:rsid w:val="00CA6B2D"/>
    <w:rsid w:val="00CA6DCC"/>
    <w:rsid w:val="00CA7070"/>
    <w:rsid w:val="00CA7548"/>
    <w:rsid w:val="00CA7C97"/>
    <w:rsid w:val="00CA7DC6"/>
    <w:rsid w:val="00CB045A"/>
    <w:rsid w:val="00CB04A4"/>
    <w:rsid w:val="00CB07AA"/>
    <w:rsid w:val="00CB07C7"/>
    <w:rsid w:val="00CB08D7"/>
    <w:rsid w:val="00CB198A"/>
    <w:rsid w:val="00CB2466"/>
    <w:rsid w:val="00CB30F4"/>
    <w:rsid w:val="00CB3142"/>
    <w:rsid w:val="00CB3B3D"/>
    <w:rsid w:val="00CB43DF"/>
    <w:rsid w:val="00CB6D62"/>
    <w:rsid w:val="00CC0479"/>
    <w:rsid w:val="00CC0E36"/>
    <w:rsid w:val="00CC1DCB"/>
    <w:rsid w:val="00CC2B13"/>
    <w:rsid w:val="00CC2FE5"/>
    <w:rsid w:val="00CC34CB"/>
    <w:rsid w:val="00CC3BAB"/>
    <w:rsid w:val="00CC4407"/>
    <w:rsid w:val="00CC4868"/>
    <w:rsid w:val="00CC5025"/>
    <w:rsid w:val="00CC60FD"/>
    <w:rsid w:val="00CC654A"/>
    <w:rsid w:val="00CC7103"/>
    <w:rsid w:val="00CD000A"/>
    <w:rsid w:val="00CD022A"/>
    <w:rsid w:val="00CD06EF"/>
    <w:rsid w:val="00CD08E4"/>
    <w:rsid w:val="00CD0BB0"/>
    <w:rsid w:val="00CD1568"/>
    <w:rsid w:val="00CD15DE"/>
    <w:rsid w:val="00CD17AC"/>
    <w:rsid w:val="00CD1BB3"/>
    <w:rsid w:val="00CD1C06"/>
    <w:rsid w:val="00CD2EAE"/>
    <w:rsid w:val="00CD2FBB"/>
    <w:rsid w:val="00CD541D"/>
    <w:rsid w:val="00CD59EB"/>
    <w:rsid w:val="00CD6292"/>
    <w:rsid w:val="00CD7158"/>
    <w:rsid w:val="00CE031A"/>
    <w:rsid w:val="00CE04ED"/>
    <w:rsid w:val="00CE0E5C"/>
    <w:rsid w:val="00CE10D7"/>
    <w:rsid w:val="00CE146F"/>
    <w:rsid w:val="00CE1E84"/>
    <w:rsid w:val="00CE223B"/>
    <w:rsid w:val="00CE295B"/>
    <w:rsid w:val="00CE2BBF"/>
    <w:rsid w:val="00CE2EBA"/>
    <w:rsid w:val="00CE494F"/>
    <w:rsid w:val="00CE4990"/>
    <w:rsid w:val="00CE4B94"/>
    <w:rsid w:val="00CE4E1B"/>
    <w:rsid w:val="00CE5267"/>
    <w:rsid w:val="00CE5574"/>
    <w:rsid w:val="00CE604B"/>
    <w:rsid w:val="00CE6856"/>
    <w:rsid w:val="00CE70E6"/>
    <w:rsid w:val="00CE7859"/>
    <w:rsid w:val="00CE7B76"/>
    <w:rsid w:val="00CE7D84"/>
    <w:rsid w:val="00CF0223"/>
    <w:rsid w:val="00CF03A0"/>
    <w:rsid w:val="00CF04CA"/>
    <w:rsid w:val="00CF1131"/>
    <w:rsid w:val="00CF1B48"/>
    <w:rsid w:val="00CF1BD3"/>
    <w:rsid w:val="00CF2068"/>
    <w:rsid w:val="00CF20F3"/>
    <w:rsid w:val="00CF2D03"/>
    <w:rsid w:val="00CF302C"/>
    <w:rsid w:val="00CF3082"/>
    <w:rsid w:val="00CF34BB"/>
    <w:rsid w:val="00CF3B5E"/>
    <w:rsid w:val="00CF4B02"/>
    <w:rsid w:val="00CF596D"/>
    <w:rsid w:val="00CF5C0E"/>
    <w:rsid w:val="00CF5D59"/>
    <w:rsid w:val="00CF6275"/>
    <w:rsid w:val="00CF6713"/>
    <w:rsid w:val="00CF71E9"/>
    <w:rsid w:val="00CF732C"/>
    <w:rsid w:val="00CF73B1"/>
    <w:rsid w:val="00D00007"/>
    <w:rsid w:val="00D0076F"/>
    <w:rsid w:val="00D01470"/>
    <w:rsid w:val="00D01724"/>
    <w:rsid w:val="00D022A2"/>
    <w:rsid w:val="00D022EC"/>
    <w:rsid w:val="00D02CBE"/>
    <w:rsid w:val="00D03249"/>
    <w:rsid w:val="00D04EF6"/>
    <w:rsid w:val="00D058AF"/>
    <w:rsid w:val="00D05AC9"/>
    <w:rsid w:val="00D0610F"/>
    <w:rsid w:val="00D06C68"/>
    <w:rsid w:val="00D07B3C"/>
    <w:rsid w:val="00D102C4"/>
    <w:rsid w:val="00D10740"/>
    <w:rsid w:val="00D10F7D"/>
    <w:rsid w:val="00D11A3A"/>
    <w:rsid w:val="00D11DE1"/>
    <w:rsid w:val="00D133F8"/>
    <w:rsid w:val="00D1368A"/>
    <w:rsid w:val="00D13736"/>
    <w:rsid w:val="00D13BFF"/>
    <w:rsid w:val="00D13C60"/>
    <w:rsid w:val="00D13E5B"/>
    <w:rsid w:val="00D14198"/>
    <w:rsid w:val="00D14474"/>
    <w:rsid w:val="00D16291"/>
    <w:rsid w:val="00D169CE"/>
    <w:rsid w:val="00D17956"/>
    <w:rsid w:val="00D17AAC"/>
    <w:rsid w:val="00D17F33"/>
    <w:rsid w:val="00D20984"/>
    <w:rsid w:val="00D2190F"/>
    <w:rsid w:val="00D21C56"/>
    <w:rsid w:val="00D22383"/>
    <w:rsid w:val="00D23693"/>
    <w:rsid w:val="00D271F5"/>
    <w:rsid w:val="00D27433"/>
    <w:rsid w:val="00D27C7F"/>
    <w:rsid w:val="00D3044B"/>
    <w:rsid w:val="00D30B48"/>
    <w:rsid w:val="00D30BCA"/>
    <w:rsid w:val="00D30E52"/>
    <w:rsid w:val="00D321CE"/>
    <w:rsid w:val="00D32791"/>
    <w:rsid w:val="00D328F8"/>
    <w:rsid w:val="00D337D7"/>
    <w:rsid w:val="00D3446F"/>
    <w:rsid w:val="00D35840"/>
    <w:rsid w:val="00D35A6D"/>
    <w:rsid w:val="00D35B76"/>
    <w:rsid w:val="00D3623F"/>
    <w:rsid w:val="00D3684B"/>
    <w:rsid w:val="00D37614"/>
    <w:rsid w:val="00D40338"/>
    <w:rsid w:val="00D403F1"/>
    <w:rsid w:val="00D4065D"/>
    <w:rsid w:val="00D408B5"/>
    <w:rsid w:val="00D40BD9"/>
    <w:rsid w:val="00D413EA"/>
    <w:rsid w:val="00D425E4"/>
    <w:rsid w:val="00D42CD5"/>
    <w:rsid w:val="00D42E68"/>
    <w:rsid w:val="00D43720"/>
    <w:rsid w:val="00D43A46"/>
    <w:rsid w:val="00D43B76"/>
    <w:rsid w:val="00D43CD3"/>
    <w:rsid w:val="00D4465A"/>
    <w:rsid w:val="00D4487E"/>
    <w:rsid w:val="00D45397"/>
    <w:rsid w:val="00D45772"/>
    <w:rsid w:val="00D45BF3"/>
    <w:rsid w:val="00D46F76"/>
    <w:rsid w:val="00D4710B"/>
    <w:rsid w:val="00D50A66"/>
    <w:rsid w:val="00D51AFD"/>
    <w:rsid w:val="00D51BCF"/>
    <w:rsid w:val="00D522BF"/>
    <w:rsid w:val="00D52DA9"/>
    <w:rsid w:val="00D54032"/>
    <w:rsid w:val="00D54045"/>
    <w:rsid w:val="00D549BD"/>
    <w:rsid w:val="00D54A7C"/>
    <w:rsid w:val="00D551D8"/>
    <w:rsid w:val="00D558E6"/>
    <w:rsid w:val="00D56104"/>
    <w:rsid w:val="00D56FDE"/>
    <w:rsid w:val="00D5714B"/>
    <w:rsid w:val="00D5798F"/>
    <w:rsid w:val="00D601AE"/>
    <w:rsid w:val="00D602B4"/>
    <w:rsid w:val="00D60311"/>
    <w:rsid w:val="00D605F1"/>
    <w:rsid w:val="00D608DD"/>
    <w:rsid w:val="00D60BBA"/>
    <w:rsid w:val="00D61C0F"/>
    <w:rsid w:val="00D6200D"/>
    <w:rsid w:val="00D63E6C"/>
    <w:rsid w:val="00D64BAE"/>
    <w:rsid w:val="00D67531"/>
    <w:rsid w:val="00D67AEC"/>
    <w:rsid w:val="00D67C0E"/>
    <w:rsid w:val="00D70468"/>
    <w:rsid w:val="00D70E38"/>
    <w:rsid w:val="00D716EB"/>
    <w:rsid w:val="00D71819"/>
    <w:rsid w:val="00D722B3"/>
    <w:rsid w:val="00D72880"/>
    <w:rsid w:val="00D7481C"/>
    <w:rsid w:val="00D750BC"/>
    <w:rsid w:val="00D75F12"/>
    <w:rsid w:val="00D7683E"/>
    <w:rsid w:val="00D769FB"/>
    <w:rsid w:val="00D77BF0"/>
    <w:rsid w:val="00D77DBE"/>
    <w:rsid w:val="00D8062C"/>
    <w:rsid w:val="00D8170B"/>
    <w:rsid w:val="00D81A72"/>
    <w:rsid w:val="00D81AF6"/>
    <w:rsid w:val="00D81C29"/>
    <w:rsid w:val="00D81EAC"/>
    <w:rsid w:val="00D8208C"/>
    <w:rsid w:val="00D829F3"/>
    <w:rsid w:val="00D8362D"/>
    <w:rsid w:val="00D83A1D"/>
    <w:rsid w:val="00D84897"/>
    <w:rsid w:val="00D854A5"/>
    <w:rsid w:val="00D8597B"/>
    <w:rsid w:val="00D85E10"/>
    <w:rsid w:val="00D91337"/>
    <w:rsid w:val="00D926FE"/>
    <w:rsid w:val="00D92E17"/>
    <w:rsid w:val="00D94690"/>
    <w:rsid w:val="00D9559A"/>
    <w:rsid w:val="00D9590D"/>
    <w:rsid w:val="00D96469"/>
    <w:rsid w:val="00D96A58"/>
    <w:rsid w:val="00D97167"/>
    <w:rsid w:val="00D9747A"/>
    <w:rsid w:val="00D97F2B"/>
    <w:rsid w:val="00DA0374"/>
    <w:rsid w:val="00DA0693"/>
    <w:rsid w:val="00DA0958"/>
    <w:rsid w:val="00DA11FB"/>
    <w:rsid w:val="00DA14DB"/>
    <w:rsid w:val="00DA2976"/>
    <w:rsid w:val="00DA2A5C"/>
    <w:rsid w:val="00DA2D9D"/>
    <w:rsid w:val="00DA3759"/>
    <w:rsid w:val="00DA3CD5"/>
    <w:rsid w:val="00DA3DEC"/>
    <w:rsid w:val="00DA58F6"/>
    <w:rsid w:val="00DA5F55"/>
    <w:rsid w:val="00DA743A"/>
    <w:rsid w:val="00DA7794"/>
    <w:rsid w:val="00DA7BC5"/>
    <w:rsid w:val="00DA7D0C"/>
    <w:rsid w:val="00DB06A5"/>
    <w:rsid w:val="00DB1C0A"/>
    <w:rsid w:val="00DB399F"/>
    <w:rsid w:val="00DB3CFA"/>
    <w:rsid w:val="00DB3F9C"/>
    <w:rsid w:val="00DB5F4B"/>
    <w:rsid w:val="00DB650C"/>
    <w:rsid w:val="00DB770E"/>
    <w:rsid w:val="00DB79A3"/>
    <w:rsid w:val="00DC0004"/>
    <w:rsid w:val="00DC0CD7"/>
    <w:rsid w:val="00DC0D13"/>
    <w:rsid w:val="00DC2085"/>
    <w:rsid w:val="00DC3466"/>
    <w:rsid w:val="00DC4F04"/>
    <w:rsid w:val="00DC4F29"/>
    <w:rsid w:val="00DC5228"/>
    <w:rsid w:val="00DC5287"/>
    <w:rsid w:val="00DC56BC"/>
    <w:rsid w:val="00DC5AF6"/>
    <w:rsid w:val="00DC6750"/>
    <w:rsid w:val="00DC6EBA"/>
    <w:rsid w:val="00DC7167"/>
    <w:rsid w:val="00DC72AD"/>
    <w:rsid w:val="00DC72FB"/>
    <w:rsid w:val="00DC7388"/>
    <w:rsid w:val="00DC75A3"/>
    <w:rsid w:val="00DC75CF"/>
    <w:rsid w:val="00DC75D3"/>
    <w:rsid w:val="00DC7857"/>
    <w:rsid w:val="00DC7919"/>
    <w:rsid w:val="00DC7BC8"/>
    <w:rsid w:val="00DD02FD"/>
    <w:rsid w:val="00DD05BB"/>
    <w:rsid w:val="00DD1F8F"/>
    <w:rsid w:val="00DD2019"/>
    <w:rsid w:val="00DD367C"/>
    <w:rsid w:val="00DD4CB0"/>
    <w:rsid w:val="00DD5879"/>
    <w:rsid w:val="00DD61A4"/>
    <w:rsid w:val="00DD646C"/>
    <w:rsid w:val="00DD67DA"/>
    <w:rsid w:val="00DD7612"/>
    <w:rsid w:val="00DE22AD"/>
    <w:rsid w:val="00DE25A4"/>
    <w:rsid w:val="00DE2AF3"/>
    <w:rsid w:val="00DE2C8C"/>
    <w:rsid w:val="00DE335F"/>
    <w:rsid w:val="00DE38F6"/>
    <w:rsid w:val="00DE4135"/>
    <w:rsid w:val="00DE415A"/>
    <w:rsid w:val="00DE4891"/>
    <w:rsid w:val="00DE4D62"/>
    <w:rsid w:val="00DE5B7F"/>
    <w:rsid w:val="00DE608B"/>
    <w:rsid w:val="00DE7123"/>
    <w:rsid w:val="00DE76E1"/>
    <w:rsid w:val="00DF0837"/>
    <w:rsid w:val="00DF0DBF"/>
    <w:rsid w:val="00DF14C2"/>
    <w:rsid w:val="00DF1E97"/>
    <w:rsid w:val="00DF308C"/>
    <w:rsid w:val="00DF4B28"/>
    <w:rsid w:val="00DF4D64"/>
    <w:rsid w:val="00DF5A5A"/>
    <w:rsid w:val="00DF5F96"/>
    <w:rsid w:val="00DF62D8"/>
    <w:rsid w:val="00DF6332"/>
    <w:rsid w:val="00DF68D8"/>
    <w:rsid w:val="00DF6F29"/>
    <w:rsid w:val="00DF7AC8"/>
    <w:rsid w:val="00DF7AFB"/>
    <w:rsid w:val="00E00506"/>
    <w:rsid w:val="00E01F27"/>
    <w:rsid w:val="00E024BB"/>
    <w:rsid w:val="00E041CE"/>
    <w:rsid w:val="00E04F1B"/>
    <w:rsid w:val="00E06001"/>
    <w:rsid w:val="00E06B1F"/>
    <w:rsid w:val="00E06EB3"/>
    <w:rsid w:val="00E06EC2"/>
    <w:rsid w:val="00E07232"/>
    <w:rsid w:val="00E11708"/>
    <w:rsid w:val="00E12021"/>
    <w:rsid w:val="00E127B2"/>
    <w:rsid w:val="00E13341"/>
    <w:rsid w:val="00E13531"/>
    <w:rsid w:val="00E13718"/>
    <w:rsid w:val="00E143AC"/>
    <w:rsid w:val="00E1481C"/>
    <w:rsid w:val="00E1483E"/>
    <w:rsid w:val="00E15AE8"/>
    <w:rsid w:val="00E15EC4"/>
    <w:rsid w:val="00E16263"/>
    <w:rsid w:val="00E163CE"/>
    <w:rsid w:val="00E16B30"/>
    <w:rsid w:val="00E17306"/>
    <w:rsid w:val="00E17F9B"/>
    <w:rsid w:val="00E20B54"/>
    <w:rsid w:val="00E20DE5"/>
    <w:rsid w:val="00E219DD"/>
    <w:rsid w:val="00E21C0D"/>
    <w:rsid w:val="00E2296F"/>
    <w:rsid w:val="00E23669"/>
    <w:rsid w:val="00E23F10"/>
    <w:rsid w:val="00E23FF6"/>
    <w:rsid w:val="00E24362"/>
    <w:rsid w:val="00E249CD"/>
    <w:rsid w:val="00E24B78"/>
    <w:rsid w:val="00E24B80"/>
    <w:rsid w:val="00E252C4"/>
    <w:rsid w:val="00E256E9"/>
    <w:rsid w:val="00E25DC8"/>
    <w:rsid w:val="00E25FEF"/>
    <w:rsid w:val="00E260F9"/>
    <w:rsid w:val="00E26AD4"/>
    <w:rsid w:val="00E2779B"/>
    <w:rsid w:val="00E27D2A"/>
    <w:rsid w:val="00E30065"/>
    <w:rsid w:val="00E3048D"/>
    <w:rsid w:val="00E30615"/>
    <w:rsid w:val="00E30666"/>
    <w:rsid w:val="00E32CED"/>
    <w:rsid w:val="00E32F2C"/>
    <w:rsid w:val="00E32FBE"/>
    <w:rsid w:val="00E32FFB"/>
    <w:rsid w:val="00E33038"/>
    <w:rsid w:val="00E335A1"/>
    <w:rsid w:val="00E33AB9"/>
    <w:rsid w:val="00E33B23"/>
    <w:rsid w:val="00E34C49"/>
    <w:rsid w:val="00E35D18"/>
    <w:rsid w:val="00E36879"/>
    <w:rsid w:val="00E3722B"/>
    <w:rsid w:val="00E3745D"/>
    <w:rsid w:val="00E4106C"/>
    <w:rsid w:val="00E41248"/>
    <w:rsid w:val="00E416A0"/>
    <w:rsid w:val="00E41764"/>
    <w:rsid w:val="00E423CF"/>
    <w:rsid w:val="00E44C9E"/>
    <w:rsid w:val="00E45F65"/>
    <w:rsid w:val="00E460A2"/>
    <w:rsid w:val="00E461A2"/>
    <w:rsid w:val="00E46D21"/>
    <w:rsid w:val="00E471F8"/>
    <w:rsid w:val="00E476E9"/>
    <w:rsid w:val="00E47C2B"/>
    <w:rsid w:val="00E505E3"/>
    <w:rsid w:val="00E50696"/>
    <w:rsid w:val="00E5080A"/>
    <w:rsid w:val="00E5098E"/>
    <w:rsid w:val="00E51187"/>
    <w:rsid w:val="00E511B4"/>
    <w:rsid w:val="00E515E7"/>
    <w:rsid w:val="00E51996"/>
    <w:rsid w:val="00E5219D"/>
    <w:rsid w:val="00E52F5D"/>
    <w:rsid w:val="00E53A18"/>
    <w:rsid w:val="00E5401A"/>
    <w:rsid w:val="00E54D4C"/>
    <w:rsid w:val="00E54ED2"/>
    <w:rsid w:val="00E567A9"/>
    <w:rsid w:val="00E56C53"/>
    <w:rsid w:val="00E5719E"/>
    <w:rsid w:val="00E5727E"/>
    <w:rsid w:val="00E57DC4"/>
    <w:rsid w:val="00E57EB9"/>
    <w:rsid w:val="00E607A8"/>
    <w:rsid w:val="00E608FE"/>
    <w:rsid w:val="00E60F33"/>
    <w:rsid w:val="00E61AB7"/>
    <w:rsid w:val="00E61B4A"/>
    <w:rsid w:val="00E62240"/>
    <w:rsid w:val="00E62A65"/>
    <w:rsid w:val="00E6370A"/>
    <w:rsid w:val="00E638DA"/>
    <w:rsid w:val="00E64128"/>
    <w:rsid w:val="00E641DC"/>
    <w:rsid w:val="00E64480"/>
    <w:rsid w:val="00E64894"/>
    <w:rsid w:val="00E64A36"/>
    <w:rsid w:val="00E65A0E"/>
    <w:rsid w:val="00E65DC6"/>
    <w:rsid w:val="00E6679B"/>
    <w:rsid w:val="00E66FAA"/>
    <w:rsid w:val="00E67BD0"/>
    <w:rsid w:val="00E707A7"/>
    <w:rsid w:val="00E70ED6"/>
    <w:rsid w:val="00E71B06"/>
    <w:rsid w:val="00E72213"/>
    <w:rsid w:val="00E723A7"/>
    <w:rsid w:val="00E72C6A"/>
    <w:rsid w:val="00E734AA"/>
    <w:rsid w:val="00E73D99"/>
    <w:rsid w:val="00E741A6"/>
    <w:rsid w:val="00E74B38"/>
    <w:rsid w:val="00E74E86"/>
    <w:rsid w:val="00E758C1"/>
    <w:rsid w:val="00E76B21"/>
    <w:rsid w:val="00E76F62"/>
    <w:rsid w:val="00E778AC"/>
    <w:rsid w:val="00E7796B"/>
    <w:rsid w:val="00E80820"/>
    <w:rsid w:val="00E814B5"/>
    <w:rsid w:val="00E8164E"/>
    <w:rsid w:val="00E81B1F"/>
    <w:rsid w:val="00E82175"/>
    <w:rsid w:val="00E82769"/>
    <w:rsid w:val="00E833B2"/>
    <w:rsid w:val="00E83B63"/>
    <w:rsid w:val="00E844E2"/>
    <w:rsid w:val="00E84E51"/>
    <w:rsid w:val="00E85AC2"/>
    <w:rsid w:val="00E85D25"/>
    <w:rsid w:val="00E8664A"/>
    <w:rsid w:val="00E90F68"/>
    <w:rsid w:val="00E91B94"/>
    <w:rsid w:val="00E91E96"/>
    <w:rsid w:val="00E92A32"/>
    <w:rsid w:val="00E92A66"/>
    <w:rsid w:val="00E92C52"/>
    <w:rsid w:val="00E935F1"/>
    <w:rsid w:val="00E9376B"/>
    <w:rsid w:val="00E9404D"/>
    <w:rsid w:val="00E94A3C"/>
    <w:rsid w:val="00E94BD9"/>
    <w:rsid w:val="00E950ED"/>
    <w:rsid w:val="00E961C4"/>
    <w:rsid w:val="00E9675D"/>
    <w:rsid w:val="00E96EA0"/>
    <w:rsid w:val="00E9776D"/>
    <w:rsid w:val="00E97810"/>
    <w:rsid w:val="00E97BC1"/>
    <w:rsid w:val="00E97E29"/>
    <w:rsid w:val="00EA1086"/>
    <w:rsid w:val="00EA1772"/>
    <w:rsid w:val="00EA1C8F"/>
    <w:rsid w:val="00EA2C33"/>
    <w:rsid w:val="00EA2ECD"/>
    <w:rsid w:val="00EA4891"/>
    <w:rsid w:val="00EA7AE9"/>
    <w:rsid w:val="00EB014B"/>
    <w:rsid w:val="00EB0200"/>
    <w:rsid w:val="00EB0FAB"/>
    <w:rsid w:val="00EB22C3"/>
    <w:rsid w:val="00EB2B27"/>
    <w:rsid w:val="00EB3ECE"/>
    <w:rsid w:val="00EB4343"/>
    <w:rsid w:val="00EB4709"/>
    <w:rsid w:val="00EB49D8"/>
    <w:rsid w:val="00EB53B5"/>
    <w:rsid w:val="00EB6521"/>
    <w:rsid w:val="00EB6A19"/>
    <w:rsid w:val="00EB6ADE"/>
    <w:rsid w:val="00EB7BE3"/>
    <w:rsid w:val="00EC0EF9"/>
    <w:rsid w:val="00EC1BFC"/>
    <w:rsid w:val="00EC249B"/>
    <w:rsid w:val="00EC406A"/>
    <w:rsid w:val="00EC4092"/>
    <w:rsid w:val="00EC41DE"/>
    <w:rsid w:val="00EC4F6B"/>
    <w:rsid w:val="00EC6F7C"/>
    <w:rsid w:val="00EC7837"/>
    <w:rsid w:val="00EC7C61"/>
    <w:rsid w:val="00ED152D"/>
    <w:rsid w:val="00ED1985"/>
    <w:rsid w:val="00ED1F11"/>
    <w:rsid w:val="00ED1FF8"/>
    <w:rsid w:val="00ED23BD"/>
    <w:rsid w:val="00ED3534"/>
    <w:rsid w:val="00ED3D72"/>
    <w:rsid w:val="00ED3EF3"/>
    <w:rsid w:val="00ED473C"/>
    <w:rsid w:val="00ED4C73"/>
    <w:rsid w:val="00ED5365"/>
    <w:rsid w:val="00ED6F23"/>
    <w:rsid w:val="00ED6FEE"/>
    <w:rsid w:val="00ED7B65"/>
    <w:rsid w:val="00EE143D"/>
    <w:rsid w:val="00EE1BAF"/>
    <w:rsid w:val="00EE2B2C"/>
    <w:rsid w:val="00EE56D5"/>
    <w:rsid w:val="00EE57CF"/>
    <w:rsid w:val="00EE5F7B"/>
    <w:rsid w:val="00EE7015"/>
    <w:rsid w:val="00EE779E"/>
    <w:rsid w:val="00EE7955"/>
    <w:rsid w:val="00EF00DE"/>
    <w:rsid w:val="00EF0905"/>
    <w:rsid w:val="00EF0926"/>
    <w:rsid w:val="00EF1A5B"/>
    <w:rsid w:val="00EF2065"/>
    <w:rsid w:val="00EF225B"/>
    <w:rsid w:val="00EF2539"/>
    <w:rsid w:val="00EF2B1C"/>
    <w:rsid w:val="00EF30DB"/>
    <w:rsid w:val="00EF461D"/>
    <w:rsid w:val="00EF473C"/>
    <w:rsid w:val="00EF55BD"/>
    <w:rsid w:val="00EF560A"/>
    <w:rsid w:val="00EF5C48"/>
    <w:rsid w:val="00EF66C3"/>
    <w:rsid w:val="00EF78FB"/>
    <w:rsid w:val="00F0103D"/>
    <w:rsid w:val="00F01055"/>
    <w:rsid w:val="00F019A4"/>
    <w:rsid w:val="00F02EDC"/>
    <w:rsid w:val="00F0314F"/>
    <w:rsid w:val="00F04493"/>
    <w:rsid w:val="00F04C16"/>
    <w:rsid w:val="00F05B27"/>
    <w:rsid w:val="00F06303"/>
    <w:rsid w:val="00F06392"/>
    <w:rsid w:val="00F064ED"/>
    <w:rsid w:val="00F06551"/>
    <w:rsid w:val="00F065C6"/>
    <w:rsid w:val="00F06673"/>
    <w:rsid w:val="00F10281"/>
    <w:rsid w:val="00F10B26"/>
    <w:rsid w:val="00F10B70"/>
    <w:rsid w:val="00F1160D"/>
    <w:rsid w:val="00F11844"/>
    <w:rsid w:val="00F124EB"/>
    <w:rsid w:val="00F12500"/>
    <w:rsid w:val="00F129AA"/>
    <w:rsid w:val="00F12C00"/>
    <w:rsid w:val="00F12E1D"/>
    <w:rsid w:val="00F1331B"/>
    <w:rsid w:val="00F13889"/>
    <w:rsid w:val="00F138B4"/>
    <w:rsid w:val="00F13DE6"/>
    <w:rsid w:val="00F1429F"/>
    <w:rsid w:val="00F144AA"/>
    <w:rsid w:val="00F14EB4"/>
    <w:rsid w:val="00F159F8"/>
    <w:rsid w:val="00F15BBD"/>
    <w:rsid w:val="00F161C3"/>
    <w:rsid w:val="00F16C17"/>
    <w:rsid w:val="00F170BD"/>
    <w:rsid w:val="00F17323"/>
    <w:rsid w:val="00F17677"/>
    <w:rsid w:val="00F17767"/>
    <w:rsid w:val="00F1789B"/>
    <w:rsid w:val="00F17D58"/>
    <w:rsid w:val="00F20302"/>
    <w:rsid w:val="00F20B80"/>
    <w:rsid w:val="00F21134"/>
    <w:rsid w:val="00F21433"/>
    <w:rsid w:val="00F21969"/>
    <w:rsid w:val="00F21FFA"/>
    <w:rsid w:val="00F268D2"/>
    <w:rsid w:val="00F26ECA"/>
    <w:rsid w:val="00F2703C"/>
    <w:rsid w:val="00F27111"/>
    <w:rsid w:val="00F272AA"/>
    <w:rsid w:val="00F27AEA"/>
    <w:rsid w:val="00F30780"/>
    <w:rsid w:val="00F317C5"/>
    <w:rsid w:val="00F3248B"/>
    <w:rsid w:val="00F32CEF"/>
    <w:rsid w:val="00F35367"/>
    <w:rsid w:val="00F35CF3"/>
    <w:rsid w:val="00F36748"/>
    <w:rsid w:val="00F367FD"/>
    <w:rsid w:val="00F36BDB"/>
    <w:rsid w:val="00F3707B"/>
    <w:rsid w:val="00F37DE2"/>
    <w:rsid w:val="00F4050A"/>
    <w:rsid w:val="00F40A33"/>
    <w:rsid w:val="00F40CDF"/>
    <w:rsid w:val="00F41E24"/>
    <w:rsid w:val="00F42870"/>
    <w:rsid w:val="00F43D54"/>
    <w:rsid w:val="00F43E1D"/>
    <w:rsid w:val="00F44DB9"/>
    <w:rsid w:val="00F4540E"/>
    <w:rsid w:val="00F4542B"/>
    <w:rsid w:val="00F4582C"/>
    <w:rsid w:val="00F46253"/>
    <w:rsid w:val="00F46265"/>
    <w:rsid w:val="00F46D54"/>
    <w:rsid w:val="00F475AC"/>
    <w:rsid w:val="00F502E9"/>
    <w:rsid w:val="00F50C71"/>
    <w:rsid w:val="00F50D63"/>
    <w:rsid w:val="00F5115C"/>
    <w:rsid w:val="00F51713"/>
    <w:rsid w:val="00F51DC0"/>
    <w:rsid w:val="00F53084"/>
    <w:rsid w:val="00F532D1"/>
    <w:rsid w:val="00F546EA"/>
    <w:rsid w:val="00F55665"/>
    <w:rsid w:val="00F55D6E"/>
    <w:rsid w:val="00F55ECB"/>
    <w:rsid w:val="00F5618C"/>
    <w:rsid w:val="00F56405"/>
    <w:rsid w:val="00F56E87"/>
    <w:rsid w:val="00F5712B"/>
    <w:rsid w:val="00F57EA3"/>
    <w:rsid w:val="00F61B4F"/>
    <w:rsid w:val="00F61DF1"/>
    <w:rsid w:val="00F61E2A"/>
    <w:rsid w:val="00F62762"/>
    <w:rsid w:val="00F62A65"/>
    <w:rsid w:val="00F62A78"/>
    <w:rsid w:val="00F632D8"/>
    <w:rsid w:val="00F63C75"/>
    <w:rsid w:val="00F64868"/>
    <w:rsid w:val="00F64C69"/>
    <w:rsid w:val="00F65BA3"/>
    <w:rsid w:val="00F66637"/>
    <w:rsid w:val="00F67789"/>
    <w:rsid w:val="00F67820"/>
    <w:rsid w:val="00F67843"/>
    <w:rsid w:val="00F67C74"/>
    <w:rsid w:val="00F7118E"/>
    <w:rsid w:val="00F72A9D"/>
    <w:rsid w:val="00F758F0"/>
    <w:rsid w:val="00F76A58"/>
    <w:rsid w:val="00F7731A"/>
    <w:rsid w:val="00F77C65"/>
    <w:rsid w:val="00F80773"/>
    <w:rsid w:val="00F8084A"/>
    <w:rsid w:val="00F80EAB"/>
    <w:rsid w:val="00F81CC7"/>
    <w:rsid w:val="00F81D4B"/>
    <w:rsid w:val="00F82200"/>
    <w:rsid w:val="00F82923"/>
    <w:rsid w:val="00F8304D"/>
    <w:rsid w:val="00F83A03"/>
    <w:rsid w:val="00F83E91"/>
    <w:rsid w:val="00F84623"/>
    <w:rsid w:val="00F84D91"/>
    <w:rsid w:val="00F855F2"/>
    <w:rsid w:val="00F87991"/>
    <w:rsid w:val="00F87AA1"/>
    <w:rsid w:val="00F87B3F"/>
    <w:rsid w:val="00F87D2E"/>
    <w:rsid w:val="00F90FA1"/>
    <w:rsid w:val="00F915A2"/>
    <w:rsid w:val="00F91A92"/>
    <w:rsid w:val="00F91C6E"/>
    <w:rsid w:val="00F92C6C"/>
    <w:rsid w:val="00F936C0"/>
    <w:rsid w:val="00F93779"/>
    <w:rsid w:val="00F93C50"/>
    <w:rsid w:val="00F93FF0"/>
    <w:rsid w:val="00F9457C"/>
    <w:rsid w:val="00F950DC"/>
    <w:rsid w:val="00F95448"/>
    <w:rsid w:val="00F963EB"/>
    <w:rsid w:val="00F97199"/>
    <w:rsid w:val="00FA0DDF"/>
    <w:rsid w:val="00FA30A1"/>
    <w:rsid w:val="00FA3921"/>
    <w:rsid w:val="00FA40CF"/>
    <w:rsid w:val="00FA4D3F"/>
    <w:rsid w:val="00FA66B0"/>
    <w:rsid w:val="00FA73C5"/>
    <w:rsid w:val="00FA7DA5"/>
    <w:rsid w:val="00FB1085"/>
    <w:rsid w:val="00FB1FAA"/>
    <w:rsid w:val="00FB21EB"/>
    <w:rsid w:val="00FB31EE"/>
    <w:rsid w:val="00FB345C"/>
    <w:rsid w:val="00FB369E"/>
    <w:rsid w:val="00FB3A6F"/>
    <w:rsid w:val="00FB42C4"/>
    <w:rsid w:val="00FB4C7A"/>
    <w:rsid w:val="00FB5552"/>
    <w:rsid w:val="00FB65A1"/>
    <w:rsid w:val="00FB7321"/>
    <w:rsid w:val="00FB7E18"/>
    <w:rsid w:val="00FC1DAF"/>
    <w:rsid w:val="00FC2C9F"/>
    <w:rsid w:val="00FC2D84"/>
    <w:rsid w:val="00FC3219"/>
    <w:rsid w:val="00FC35DC"/>
    <w:rsid w:val="00FC3834"/>
    <w:rsid w:val="00FC3C5F"/>
    <w:rsid w:val="00FC4B85"/>
    <w:rsid w:val="00FC4FA5"/>
    <w:rsid w:val="00FC53DC"/>
    <w:rsid w:val="00FC573E"/>
    <w:rsid w:val="00FC5A87"/>
    <w:rsid w:val="00FC63C5"/>
    <w:rsid w:val="00FC66C9"/>
    <w:rsid w:val="00FC6DBD"/>
    <w:rsid w:val="00FC777E"/>
    <w:rsid w:val="00FC7AEB"/>
    <w:rsid w:val="00FC7E38"/>
    <w:rsid w:val="00FC7E42"/>
    <w:rsid w:val="00FC7F81"/>
    <w:rsid w:val="00FD06B6"/>
    <w:rsid w:val="00FD1438"/>
    <w:rsid w:val="00FD24E8"/>
    <w:rsid w:val="00FD2972"/>
    <w:rsid w:val="00FD2D43"/>
    <w:rsid w:val="00FD3086"/>
    <w:rsid w:val="00FD313D"/>
    <w:rsid w:val="00FD3158"/>
    <w:rsid w:val="00FD3A29"/>
    <w:rsid w:val="00FD4D25"/>
    <w:rsid w:val="00FD5AEC"/>
    <w:rsid w:val="00FD5C16"/>
    <w:rsid w:val="00FD5CDF"/>
    <w:rsid w:val="00FD70AB"/>
    <w:rsid w:val="00FD7112"/>
    <w:rsid w:val="00FD7136"/>
    <w:rsid w:val="00FD735C"/>
    <w:rsid w:val="00FD77AA"/>
    <w:rsid w:val="00FE1084"/>
    <w:rsid w:val="00FE1281"/>
    <w:rsid w:val="00FE1336"/>
    <w:rsid w:val="00FE1464"/>
    <w:rsid w:val="00FE156D"/>
    <w:rsid w:val="00FE2190"/>
    <w:rsid w:val="00FE2FF6"/>
    <w:rsid w:val="00FE3EB8"/>
    <w:rsid w:val="00FE4065"/>
    <w:rsid w:val="00FE4A43"/>
    <w:rsid w:val="00FE4DC5"/>
    <w:rsid w:val="00FE5584"/>
    <w:rsid w:val="00FE5D6C"/>
    <w:rsid w:val="00FE5E97"/>
    <w:rsid w:val="00FE62B8"/>
    <w:rsid w:val="00FE72B1"/>
    <w:rsid w:val="00FE7502"/>
    <w:rsid w:val="00FF0098"/>
    <w:rsid w:val="00FF0701"/>
    <w:rsid w:val="00FF08C8"/>
    <w:rsid w:val="00FF15BC"/>
    <w:rsid w:val="00FF21FF"/>
    <w:rsid w:val="00FF24CE"/>
    <w:rsid w:val="00FF2B47"/>
    <w:rsid w:val="00FF2F84"/>
    <w:rsid w:val="00FF2FD9"/>
    <w:rsid w:val="00FF4E6E"/>
    <w:rsid w:val="00FF5730"/>
    <w:rsid w:val="00FF57AC"/>
    <w:rsid w:val="00FF5EC0"/>
    <w:rsid w:val="00FF5EEC"/>
    <w:rsid w:val="00FF61AD"/>
    <w:rsid w:val="00FF62C2"/>
    <w:rsid w:val="00FF6778"/>
    <w:rsid w:val="00FF7445"/>
    <w:rsid w:val="00FF75A8"/>
    <w:rsid w:val="00FF7715"/>
    <w:rsid w:val="23771F3E"/>
    <w:rsid w:val="3643197E"/>
    <w:rsid w:val="49A57F4C"/>
    <w:rsid w:val="4D6F0780"/>
    <w:rsid w:val="4E764940"/>
    <w:rsid w:val="57763511"/>
    <w:rsid w:val="5994617A"/>
    <w:rsid w:val="666F318D"/>
    <w:rsid w:val="71C612FA"/>
    <w:rsid w:val="768249D5"/>
    <w:rsid w:val="7FCF4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rules v:ext="edit">
        <o:r id="V:Rule16" type="connector" idref="#_x0000_s1347">
          <o:proxy start="" idref="#_x0000_s1333" connectloc="0"/>
          <o:proxy end="" idref="#_x0000_s1345" connectloc="2"/>
        </o:r>
        <o:r id="V:Rule17" type="connector" idref="#_x0000_s1375"/>
        <o:r id="V:Rule18" type="connector" idref="#_x0000_s1371"/>
        <o:r id="V:Rule19" type="connector" idref="#_x0000_s1334">
          <o:proxy start="" idref="#_x0000_s1332" connectloc="3"/>
          <o:proxy end="" idref="#_x0000_s1333" connectloc="1"/>
        </o:r>
        <o:r id="V:Rule20" type="connector" idref="#_x0000_s1350"/>
        <o:r id="V:Rule21" type="connector" idref="#_x0000_s1342"/>
        <o:r id="V:Rule22" type="connector" idref="#_x0000_s1377">
          <o:proxy start="" idref="#_x0000_s1368" connectloc="0"/>
        </o:r>
        <o:r id="V:Rule23" type="connector" idref="#_x0000_s1336"/>
        <o:r id="V:Rule24" type="connector" idref="#_x0000_s1338"/>
        <o:r id="V:Rule25" type="connector" idref="#_x0000_s1369">
          <o:proxy start="" idref="#_x0000_s1367" connectloc="3"/>
          <o:proxy end="" idref="#_x0000_s1368" connectloc="1"/>
        </o:r>
        <o:r id="V:Rule26" type="connector" idref="#_x0000_s1348"/>
        <o:r id="V:Rule27" type="connector" idref="#_x0000_s1378"/>
        <o:r id="V:Rule28" type="connector" idref="#_x0000_s1344"/>
        <o:r id="V:Rule29" type="connector" idref="#_x0000_s1340"/>
        <o:r id="V:Rule30" type="connector" idref="#_x0000_s13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Subtitle" w:qFormat="1"/>
    <w:lsdException w:name="Salutation" w:semiHidden="1" w:unhideWhenUsed="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C51"/>
    <w:rPr>
      <w:rFonts w:eastAsia="仿宋_GB2312"/>
      <w:sz w:val="24"/>
    </w:rPr>
  </w:style>
  <w:style w:type="paragraph" w:styleId="1">
    <w:name w:val="heading 1"/>
    <w:basedOn w:val="a"/>
    <w:next w:val="a"/>
    <w:qFormat/>
    <w:rsid w:val="00930C51"/>
    <w:pPr>
      <w:keepNext/>
      <w:keepLines/>
      <w:widowControl w:val="0"/>
      <w:tabs>
        <w:tab w:val="left" w:pos="360"/>
        <w:tab w:val="left" w:pos="842"/>
      </w:tabs>
      <w:adjustRightInd w:val="0"/>
      <w:snapToGrid w:val="0"/>
      <w:spacing w:beforeLines="100" w:afterLines="150" w:line="480" w:lineRule="exact"/>
      <w:ind w:left="842" w:hanging="360"/>
      <w:jc w:val="both"/>
      <w:outlineLvl w:val="0"/>
    </w:pPr>
    <w:rPr>
      <w:rFonts w:ascii="仿宋_GB2312" w:eastAsia="宋体" w:hAnsi="宋体"/>
      <w:b/>
      <w:kern w:val="44"/>
      <w:sz w:val="32"/>
      <w:szCs w:val="44"/>
    </w:rPr>
  </w:style>
  <w:style w:type="paragraph" w:styleId="2">
    <w:name w:val="heading 2"/>
    <w:basedOn w:val="a"/>
    <w:next w:val="a"/>
    <w:qFormat/>
    <w:rsid w:val="00930C5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30C51"/>
    <w:pPr>
      <w:keepNext/>
      <w:keepLines/>
      <w:spacing w:before="260" w:after="260" w:line="416" w:lineRule="auto"/>
      <w:outlineLvl w:val="2"/>
    </w:pPr>
    <w:rPr>
      <w:b/>
      <w:bCs/>
      <w:sz w:val="32"/>
      <w:szCs w:val="32"/>
    </w:rPr>
  </w:style>
  <w:style w:type="paragraph" w:styleId="4">
    <w:name w:val="heading 4"/>
    <w:basedOn w:val="a"/>
    <w:next w:val="a"/>
    <w:qFormat/>
    <w:rsid w:val="00930C5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930C51"/>
    <w:pPr>
      <w:widowControl w:val="0"/>
      <w:adjustRightInd w:val="0"/>
      <w:snapToGrid w:val="0"/>
      <w:spacing w:line="300" w:lineRule="auto"/>
      <w:ind w:firstLineChars="200" w:firstLine="200"/>
      <w:jc w:val="both"/>
    </w:pPr>
    <w:rPr>
      <w:rFonts w:ascii="仿宋_GB2312"/>
      <w:color w:val="000000"/>
      <w:kern w:val="2"/>
      <w:sz w:val="28"/>
      <w:szCs w:val="24"/>
    </w:rPr>
  </w:style>
  <w:style w:type="paragraph" w:styleId="a4">
    <w:name w:val="caption"/>
    <w:basedOn w:val="a"/>
    <w:next w:val="a"/>
    <w:qFormat/>
    <w:rsid w:val="00930C51"/>
    <w:pPr>
      <w:widowControl w:val="0"/>
      <w:tabs>
        <w:tab w:val="left" w:pos="1280"/>
      </w:tabs>
      <w:spacing w:beforeLines="50" w:afterLines="50" w:line="500" w:lineRule="exact"/>
      <w:ind w:left="1280" w:hanging="720"/>
      <w:jc w:val="both"/>
    </w:pPr>
    <w:rPr>
      <w:kern w:val="2"/>
      <w:sz w:val="28"/>
    </w:rPr>
  </w:style>
  <w:style w:type="paragraph" w:styleId="a5">
    <w:name w:val="Document Map"/>
    <w:basedOn w:val="a"/>
    <w:semiHidden/>
    <w:qFormat/>
    <w:rsid w:val="00930C51"/>
    <w:pPr>
      <w:shd w:val="clear" w:color="auto" w:fill="000080"/>
    </w:pPr>
  </w:style>
  <w:style w:type="paragraph" w:styleId="a6">
    <w:name w:val="annotation text"/>
    <w:basedOn w:val="a"/>
    <w:link w:val="Char0"/>
    <w:qFormat/>
    <w:rsid w:val="00930C51"/>
  </w:style>
  <w:style w:type="paragraph" w:styleId="a7">
    <w:name w:val="Body Text"/>
    <w:basedOn w:val="a"/>
    <w:link w:val="Char1"/>
    <w:qFormat/>
    <w:rsid w:val="00930C51"/>
    <w:pPr>
      <w:widowControl w:val="0"/>
      <w:jc w:val="both"/>
    </w:pPr>
    <w:rPr>
      <w:rFonts w:ascii="仿宋_GB2312"/>
      <w:kern w:val="24"/>
      <w:sz w:val="18"/>
    </w:rPr>
  </w:style>
  <w:style w:type="paragraph" w:styleId="a8">
    <w:name w:val="Body Text Indent"/>
    <w:basedOn w:val="a"/>
    <w:rsid w:val="00930C51"/>
    <w:pPr>
      <w:spacing w:after="120"/>
      <w:ind w:leftChars="200" w:left="420"/>
    </w:pPr>
  </w:style>
  <w:style w:type="paragraph" w:styleId="a9">
    <w:name w:val="Plain Text"/>
    <w:basedOn w:val="a"/>
    <w:rsid w:val="00930C51"/>
    <w:pPr>
      <w:widowControl w:val="0"/>
      <w:jc w:val="both"/>
    </w:pPr>
    <w:rPr>
      <w:rFonts w:ascii="宋体" w:hAnsi="Courier New"/>
      <w:kern w:val="2"/>
      <w:sz w:val="28"/>
    </w:rPr>
  </w:style>
  <w:style w:type="paragraph" w:styleId="aa">
    <w:name w:val="Date"/>
    <w:basedOn w:val="a"/>
    <w:next w:val="a"/>
    <w:rsid w:val="00930C51"/>
    <w:pPr>
      <w:ind w:leftChars="2500" w:left="100"/>
    </w:pPr>
  </w:style>
  <w:style w:type="paragraph" w:styleId="20">
    <w:name w:val="Body Text Indent 2"/>
    <w:basedOn w:val="a"/>
    <w:qFormat/>
    <w:rsid w:val="00930C51"/>
    <w:pPr>
      <w:spacing w:after="120" w:line="480" w:lineRule="auto"/>
      <w:ind w:leftChars="200" w:left="420"/>
    </w:pPr>
  </w:style>
  <w:style w:type="paragraph" w:styleId="ab">
    <w:name w:val="Balloon Text"/>
    <w:basedOn w:val="a"/>
    <w:semiHidden/>
    <w:rsid w:val="00930C51"/>
    <w:rPr>
      <w:sz w:val="18"/>
      <w:szCs w:val="18"/>
    </w:rPr>
  </w:style>
  <w:style w:type="paragraph" w:styleId="ac">
    <w:name w:val="footer"/>
    <w:basedOn w:val="a"/>
    <w:link w:val="Char2"/>
    <w:rsid w:val="00930C51"/>
    <w:pPr>
      <w:tabs>
        <w:tab w:val="center" w:pos="4153"/>
        <w:tab w:val="right" w:pos="8306"/>
      </w:tabs>
      <w:snapToGrid w:val="0"/>
    </w:pPr>
    <w:rPr>
      <w:sz w:val="18"/>
      <w:szCs w:val="18"/>
    </w:rPr>
  </w:style>
  <w:style w:type="paragraph" w:styleId="ad">
    <w:name w:val="header"/>
    <w:basedOn w:val="a"/>
    <w:link w:val="Char10"/>
    <w:rsid w:val="00930C51"/>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semiHidden/>
    <w:qFormat/>
    <w:rsid w:val="00930C51"/>
    <w:pPr>
      <w:widowControl w:val="0"/>
      <w:jc w:val="both"/>
    </w:pPr>
    <w:rPr>
      <w:rFonts w:ascii="宋体" w:eastAsia="宋体" w:hAnsi="宋体"/>
      <w:bCs/>
      <w:sz w:val="28"/>
    </w:rPr>
  </w:style>
  <w:style w:type="paragraph" w:styleId="10">
    <w:name w:val="index 1"/>
    <w:basedOn w:val="a"/>
    <w:next w:val="a"/>
    <w:rsid w:val="00930C51"/>
    <w:pPr>
      <w:widowControl w:val="0"/>
      <w:jc w:val="center"/>
    </w:pPr>
    <w:rPr>
      <w:rFonts w:ascii="宋体" w:eastAsia="宋体" w:hAnsi="宋体"/>
      <w:bCs/>
      <w:color w:val="FF0000"/>
      <w:kern w:val="2"/>
      <w:sz w:val="21"/>
      <w:szCs w:val="21"/>
    </w:rPr>
  </w:style>
  <w:style w:type="paragraph" w:styleId="30">
    <w:name w:val="Body Text Indent 3"/>
    <w:basedOn w:val="a"/>
    <w:rsid w:val="00930C51"/>
    <w:pPr>
      <w:spacing w:after="120"/>
      <w:ind w:leftChars="200" w:left="420"/>
    </w:pPr>
    <w:rPr>
      <w:sz w:val="16"/>
      <w:szCs w:val="16"/>
    </w:rPr>
  </w:style>
  <w:style w:type="paragraph" w:styleId="21">
    <w:name w:val="toc 2"/>
    <w:basedOn w:val="a"/>
    <w:next w:val="a"/>
    <w:qFormat/>
    <w:rsid w:val="00930C51"/>
    <w:pPr>
      <w:widowControl w:val="0"/>
      <w:ind w:left="240"/>
    </w:pPr>
    <w:rPr>
      <w:rFonts w:eastAsia="宋体"/>
      <w:smallCaps/>
      <w:kern w:val="2"/>
      <w:sz w:val="20"/>
    </w:rPr>
  </w:style>
  <w:style w:type="paragraph" w:styleId="22">
    <w:name w:val="Body Text 2"/>
    <w:basedOn w:val="a"/>
    <w:qFormat/>
    <w:rsid w:val="00930C51"/>
    <w:pPr>
      <w:spacing w:after="120" w:line="480" w:lineRule="auto"/>
    </w:pPr>
  </w:style>
  <w:style w:type="paragraph" w:styleId="af">
    <w:name w:val="Normal (Web)"/>
    <w:basedOn w:val="a"/>
    <w:link w:val="Char3"/>
    <w:qFormat/>
    <w:rsid w:val="00930C51"/>
    <w:pPr>
      <w:spacing w:before="100" w:beforeAutospacing="1" w:after="100" w:afterAutospacing="1"/>
    </w:pPr>
    <w:rPr>
      <w:rFonts w:ascii="宋体" w:eastAsia="宋体" w:hAnsi="宋体"/>
      <w:szCs w:val="24"/>
    </w:rPr>
  </w:style>
  <w:style w:type="paragraph" w:styleId="af0">
    <w:name w:val="annotation subject"/>
    <w:basedOn w:val="a6"/>
    <w:next w:val="a6"/>
    <w:semiHidden/>
    <w:qFormat/>
    <w:rsid w:val="00930C51"/>
    <w:rPr>
      <w:b/>
      <w:bCs/>
    </w:rPr>
  </w:style>
  <w:style w:type="paragraph" w:styleId="af1">
    <w:name w:val="Body Text First Indent"/>
    <w:basedOn w:val="a7"/>
    <w:qFormat/>
    <w:rsid w:val="00930C51"/>
    <w:pPr>
      <w:widowControl/>
      <w:spacing w:after="120"/>
      <w:ind w:firstLineChars="100" w:firstLine="420"/>
      <w:jc w:val="left"/>
    </w:pPr>
    <w:rPr>
      <w:rFonts w:ascii="Times New Roman"/>
      <w:kern w:val="0"/>
      <w:sz w:val="24"/>
    </w:rPr>
  </w:style>
  <w:style w:type="table" w:styleId="af2">
    <w:name w:val="Table Grid"/>
    <w:basedOn w:val="a1"/>
    <w:qFormat/>
    <w:rsid w:val="00930C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qFormat/>
    <w:rsid w:val="00930C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3">
    <w:name w:val="Strong"/>
    <w:qFormat/>
    <w:rsid w:val="00930C51"/>
    <w:rPr>
      <w:b/>
      <w:bCs/>
    </w:rPr>
  </w:style>
  <w:style w:type="character" w:styleId="af4">
    <w:name w:val="page number"/>
    <w:basedOn w:val="a0"/>
    <w:qFormat/>
    <w:rsid w:val="00930C51"/>
  </w:style>
  <w:style w:type="character" w:styleId="af5">
    <w:name w:val="Emphasis"/>
    <w:qFormat/>
    <w:rsid w:val="00930C51"/>
    <w:rPr>
      <w:i/>
      <w:iCs/>
    </w:rPr>
  </w:style>
  <w:style w:type="character" w:styleId="af6">
    <w:name w:val="Hyperlink"/>
    <w:qFormat/>
    <w:rsid w:val="00930C51"/>
    <w:rPr>
      <w:color w:val="0000FF"/>
      <w:u w:val="single"/>
    </w:rPr>
  </w:style>
  <w:style w:type="character" w:styleId="af7">
    <w:name w:val="annotation reference"/>
    <w:rsid w:val="00930C51"/>
    <w:rPr>
      <w:sz w:val="21"/>
      <w:szCs w:val="21"/>
    </w:rPr>
  </w:style>
  <w:style w:type="character" w:customStyle="1" w:styleId="123YJCharChar">
    <w:name w:val="123YJ Char Char"/>
    <w:qFormat/>
    <w:rsid w:val="00930C51"/>
    <w:rPr>
      <w:rFonts w:ascii="宋体" w:eastAsia="宋体" w:hAnsi="宋体"/>
      <w:kern w:val="2"/>
      <w:sz w:val="18"/>
      <w:szCs w:val="18"/>
      <w:lang w:val="en-US" w:eastAsia="zh-CN" w:bidi="ar-SA"/>
    </w:rPr>
  </w:style>
  <w:style w:type="character" w:customStyle="1" w:styleId="Char4">
    <w:name w:val="表格标题 Char"/>
    <w:qFormat/>
    <w:rsid w:val="00930C51"/>
    <w:rPr>
      <w:rFonts w:ascii="仿宋_GB2312" w:eastAsia="仿宋_GB2312"/>
      <w:kern w:val="2"/>
      <w:sz w:val="28"/>
      <w:szCs w:val="24"/>
      <w:lang w:val="en-US" w:eastAsia="zh-CN" w:bidi="ar-SA"/>
    </w:rPr>
  </w:style>
  <w:style w:type="character" w:customStyle="1" w:styleId="Char2">
    <w:name w:val="页脚 Char"/>
    <w:link w:val="ac"/>
    <w:qFormat/>
    <w:rsid w:val="00930C51"/>
    <w:rPr>
      <w:rFonts w:eastAsia="仿宋_GB2312"/>
      <w:sz w:val="18"/>
      <w:szCs w:val="18"/>
    </w:rPr>
  </w:style>
  <w:style w:type="character" w:customStyle="1" w:styleId="Char1">
    <w:name w:val="正文文本 Char"/>
    <w:link w:val="a7"/>
    <w:qFormat/>
    <w:rsid w:val="00930C51"/>
    <w:rPr>
      <w:rFonts w:ascii="仿宋_GB2312" w:eastAsia="仿宋_GB2312"/>
      <w:kern w:val="24"/>
      <w:sz w:val="18"/>
    </w:rPr>
  </w:style>
  <w:style w:type="character" w:customStyle="1" w:styleId="Char10">
    <w:name w:val="页眉 Char1"/>
    <w:link w:val="ad"/>
    <w:qFormat/>
    <w:rsid w:val="00930C51"/>
    <w:rPr>
      <w:rFonts w:eastAsia="仿宋_GB2312"/>
      <w:sz w:val="18"/>
      <w:szCs w:val="18"/>
      <w:lang w:val="en-US" w:eastAsia="zh-CN" w:bidi="ar-SA"/>
    </w:rPr>
  </w:style>
  <w:style w:type="character" w:customStyle="1" w:styleId="Char5">
    <w:name w:val="表格内文字 Char"/>
    <w:link w:val="af8"/>
    <w:qFormat/>
    <w:rsid w:val="00930C51"/>
    <w:rPr>
      <w:rFonts w:eastAsia="宋体"/>
      <w:spacing w:val="10"/>
      <w:kern w:val="2"/>
      <w:sz w:val="24"/>
      <w:lang w:val="en-US" w:eastAsia="zh-CN" w:bidi="ar-SA"/>
    </w:rPr>
  </w:style>
  <w:style w:type="paragraph" w:customStyle="1" w:styleId="af8">
    <w:name w:val="表格内文字"/>
    <w:basedOn w:val="a"/>
    <w:link w:val="Char5"/>
    <w:qFormat/>
    <w:rsid w:val="00930C51"/>
    <w:pPr>
      <w:widowControl w:val="0"/>
      <w:spacing w:before="100" w:after="100" w:line="320" w:lineRule="exact"/>
      <w:jc w:val="center"/>
    </w:pPr>
    <w:rPr>
      <w:rFonts w:eastAsia="宋体"/>
      <w:spacing w:val="10"/>
      <w:kern w:val="2"/>
    </w:rPr>
  </w:style>
  <w:style w:type="character" w:customStyle="1" w:styleId="companytext1">
    <w:name w:val="companytext1"/>
    <w:qFormat/>
    <w:rsid w:val="00930C51"/>
    <w:rPr>
      <w:rFonts w:ascii="ˎ̥" w:hAnsi="ˎ̥" w:hint="default"/>
      <w:color w:val="666666"/>
      <w:sz w:val="18"/>
      <w:szCs w:val="18"/>
    </w:rPr>
  </w:style>
  <w:style w:type="character" w:customStyle="1" w:styleId="Char11">
    <w:name w:val="正文缩进 Char1"/>
    <w:rsid w:val="00930C51"/>
    <w:rPr>
      <w:rFonts w:ascii="仿宋_GB2312" w:eastAsia="仿宋_GB2312"/>
      <w:color w:val="000000"/>
      <w:kern w:val="2"/>
      <w:sz w:val="28"/>
      <w:szCs w:val="24"/>
      <w:lang w:val="en-US" w:eastAsia="zh-CN" w:bidi="ar-SA"/>
    </w:rPr>
  </w:style>
  <w:style w:type="character" w:customStyle="1" w:styleId="CharChar8">
    <w:name w:val="Char Char8"/>
    <w:qFormat/>
    <w:rsid w:val="00930C51"/>
    <w:rPr>
      <w:rFonts w:ascii="仿宋_GB2312" w:eastAsia="仿宋_GB2312"/>
      <w:kern w:val="24"/>
      <w:sz w:val="18"/>
    </w:rPr>
  </w:style>
  <w:style w:type="character" w:customStyle="1" w:styleId="apple-converted-space">
    <w:name w:val="apple-converted-space"/>
    <w:basedOn w:val="a0"/>
    <w:qFormat/>
    <w:rsid w:val="00930C51"/>
  </w:style>
  <w:style w:type="character" w:customStyle="1" w:styleId="CharChar">
    <w:name w:val="表格文字 Char Char"/>
    <w:rsid w:val="00930C51"/>
    <w:rPr>
      <w:rFonts w:ascii="仿宋_GB2312" w:eastAsia="仿宋_GB2312" w:hAnsi="Arial Black"/>
      <w:kern w:val="44"/>
      <w:sz w:val="24"/>
      <w:lang w:val="en-US" w:eastAsia="zh-CN" w:bidi="ar-SA"/>
    </w:rPr>
  </w:style>
  <w:style w:type="character" w:customStyle="1" w:styleId="content1">
    <w:name w:val="content1"/>
    <w:qFormat/>
    <w:rsid w:val="00930C51"/>
    <w:rPr>
      <w:sz w:val="20"/>
      <w:szCs w:val="20"/>
    </w:rPr>
  </w:style>
  <w:style w:type="character" w:customStyle="1" w:styleId="Char6">
    <w:name w:val="报告表  段 Char"/>
    <w:link w:val="af9"/>
    <w:qFormat/>
    <w:rsid w:val="00930C51"/>
    <w:rPr>
      <w:rFonts w:ascii="宋体"/>
      <w:sz w:val="24"/>
    </w:rPr>
  </w:style>
  <w:style w:type="paragraph" w:customStyle="1" w:styleId="af9">
    <w:name w:val="报告表  段"/>
    <w:basedOn w:val="a"/>
    <w:link w:val="Char6"/>
    <w:qFormat/>
    <w:rsid w:val="00930C51"/>
    <w:pPr>
      <w:widowControl w:val="0"/>
      <w:adjustRightInd w:val="0"/>
      <w:spacing w:line="360" w:lineRule="auto"/>
      <w:ind w:firstLine="505"/>
      <w:jc w:val="both"/>
      <w:textAlignment w:val="baseline"/>
    </w:pPr>
    <w:rPr>
      <w:rFonts w:ascii="宋体" w:eastAsia="宋体"/>
    </w:rPr>
  </w:style>
  <w:style w:type="character" w:customStyle="1" w:styleId="headline-content2">
    <w:name w:val="headline-content2"/>
    <w:basedOn w:val="a0"/>
    <w:qFormat/>
    <w:rsid w:val="00930C51"/>
  </w:style>
  <w:style w:type="character" w:customStyle="1" w:styleId="Char7">
    <w:name w:val="引用 Char"/>
    <w:link w:val="afa"/>
    <w:uiPriority w:val="29"/>
    <w:qFormat/>
    <w:rsid w:val="00930C51"/>
    <w:rPr>
      <w:rFonts w:ascii="Calibri" w:hAnsi="Calibri"/>
      <w:i/>
      <w:iCs/>
      <w:color w:val="000000"/>
      <w:sz w:val="22"/>
      <w:szCs w:val="22"/>
    </w:rPr>
  </w:style>
  <w:style w:type="paragraph" w:styleId="afa">
    <w:name w:val="Quote"/>
    <w:basedOn w:val="a"/>
    <w:next w:val="a"/>
    <w:link w:val="Char7"/>
    <w:uiPriority w:val="29"/>
    <w:qFormat/>
    <w:rsid w:val="00930C51"/>
    <w:pPr>
      <w:spacing w:after="200" w:line="276" w:lineRule="auto"/>
    </w:pPr>
    <w:rPr>
      <w:rFonts w:ascii="Calibri" w:eastAsia="宋体" w:hAnsi="Calibri"/>
      <w:i/>
      <w:iCs/>
      <w:color w:val="000000"/>
      <w:sz w:val="22"/>
      <w:szCs w:val="22"/>
    </w:rPr>
  </w:style>
  <w:style w:type="character" w:customStyle="1" w:styleId="headline-content3">
    <w:name w:val="headline-content3"/>
    <w:basedOn w:val="a0"/>
    <w:qFormat/>
    <w:rsid w:val="00930C51"/>
  </w:style>
  <w:style w:type="character" w:customStyle="1" w:styleId="Char3">
    <w:name w:val="普通(网站) Char"/>
    <w:link w:val="af"/>
    <w:qFormat/>
    <w:rsid w:val="00930C51"/>
    <w:rPr>
      <w:rFonts w:ascii="宋体" w:eastAsia="宋体" w:hAnsi="宋体"/>
      <w:sz w:val="24"/>
      <w:szCs w:val="24"/>
      <w:lang w:val="en-US" w:eastAsia="zh-CN" w:bidi="ar-SA"/>
    </w:rPr>
  </w:style>
  <w:style w:type="character" w:customStyle="1" w:styleId="Char8">
    <w:name w:val="表格文字 Char"/>
    <w:link w:val="afb"/>
    <w:qFormat/>
    <w:rsid w:val="00930C51"/>
    <w:rPr>
      <w:rFonts w:ascii="仿宋_GB2312" w:eastAsia="仿宋_GB2312" w:hAnsi="Arial Black"/>
      <w:kern w:val="44"/>
      <w:sz w:val="24"/>
      <w:lang w:val="en-US" w:eastAsia="zh-CN" w:bidi="ar-SA"/>
    </w:rPr>
  </w:style>
  <w:style w:type="paragraph" w:customStyle="1" w:styleId="afb">
    <w:name w:val="表格文字"/>
    <w:basedOn w:val="a"/>
    <w:link w:val="Char8"/>
    <w:qFormat/>
    <w:rsid w:val="00930C51"/>
    <w:pPr>
      <w:widowControl w:val="0"/>
      <w:jc w:val="center"/>
    </w:pPr>
    <w:rPr>
      <w:rFonts w:ascii="仿宋_GB2312" w:hAnsi="Arial Black"/>
      <w:kern w:val="44"/>
    </w:rPr>
  </w:style>
  <w:style w:type="character" w:customStyle="1" w:styleId="1Char">
    <w:name w:val="页眉1 Char"/>
    <w:qFormat/>
    <w:rsid w:val="00930C51"/>
    <w:rPr>
      <w:rFonts w:eastAsia="仿宋_GB2312"/>
      <w:sz w:val="18"/>
      <w:szCs w:val="18"/>
      <w:lang w:val="en-US" w:eastAsia="zh-CN" w:bidi="ar-SA"/>
    </w:rPr>
  </w:style>
  <w:style w:type="character" w:customStyle="1" w:styleId="CharChar6">
    <w:name w:val="Char Char6"/>
    <w:qFormat/>
    <w:rsid w:val="00930C51"/>
    <w:rPr>
      <w:rFonts w:ascii="仿宋_GB2312" w:eastAsia="仿宋_GB2312"/>
      <w:color w:val="000000"/>
      <w:kern w:val="2"/>
      <w:sz w:val="28"/>
      <w:szCs w:val="24"/>
      <w:lang w:val="en-US" w:eastAsia="zh-CN" w:bidi="ar-SA"/>
    </w:rPr>
  </w:style>
  <w:style w:type="character" w:customStyle="1" w:styleId="Char">
    <w:name w:val="正文缩进 Char"/>
    <w:link w:val="a3"/>
    <w:qFormat/>
    <w:rsid w:val="00930C51"/>
    <w:rPr>
      <w:rFonts w:ascii="仿宋_GB2312" w:eastAsia="仿宋_GB2312"/>
      <w:color w:val="000000"/>
      <w:kern w:val="2"/>
      <w:sz w:val="28"/>
      <w:szCs w:val="24"/>
      <w:lang w:val="en-US" w:eastAsia="zh-CN" w:bidi="ar-SA"/>
    </w:rPr>
  </w:style>
  <w:style w:type="character" w:customStyle="1" w:styleId="Char9">
    <w:name w:val="页眉 Char"/>
    <w:qFormat/>
    <w:rsid w:val="00930C51"/>
    <w:rPr>
      <w:rFonts w:eastAsia="仿宋_GB2312"/>
      <w:sz w:val="18"/>
      <w:lang w:val="en-US" w:eastAsia="zh-CN" w:bidi="ar-SA"/>
    </w:rPr>
  </w:style>
  <w:style w:type="character" w:customStyle="1" w:styleId="Chara">
    <w:name w:val="报告正文 Char"/>
    <w:link w:val="afc"/>
    <w:qFormat/>
    <w:rsid w:val="00930C51"/>
    <w:rPr>
      <w:bCs/>
      <w:kern w:val="44"/>
      <w:sz w:val="24"/>
      <w:szCs w:val="44"/>
      <w:lang w:val="en-US" w:eastAsia="zh-CN" w:bidi="ar-SA"/>
    </w:rPr>
  </w:style>
  <w:style w:type="paragraph" w:customStyle="1" w:styleId="afc">
    <w:name w:val="报告正文"/>
    <w:link w:val="Chara"/>
    <w:qFormat/>
    <w:rsid w:val="00930C51"/>
    <w:pPr>
      <w:spacing w:line="360" w:lineRule="auto"/>
      <w:ind w:firstLineChars="200" w:firstLine="200"/>
    </w:pPr>
    <w:rPr>
      <w:bCs/>
      <w:kern w:val="44"/>
      <w:sz w:val="24"/>
      <w:szCs w:val="44"/>
    </w:rPr>
  </w:style>
  <w:style w:type="character" w:customStyle="1" w:styleId="Char12">
    <w:name w:val="环评正文 Char1"/>
    <w:link w:val="afd"/>
    <w:qFormat/>
    <w:rsid w:val="00930C51"/>
    <w:rPr>
      <w:rFonts w:ascii="仿宋_GB2312" w:eastAsia="仿宋_GB2312"/>
      <w:kern w:val="2"/>
      <w:sz w:val="28"/>
    </w:rPr>
  </w:style>
  <w:style w:type="paragraph" w:customStyle="1" w:styleId="afd">
    <w:name w:val="环评正文"/>
    <w:basedOn w:val="aa"/>
    <w:link w:val="Char12"/>
    <w:qFormat/>
    <w:rsid w:val="00930C51"/>
    <w:pPr>
      <w:widowControl w:val="0"/>
      <w:spacing w:line="500" w:lineRule="exact"/>
      <w:ind w:leftChars="0" w:left="0" w:firstLineChars="200" w:firstLine="560"/>
      <w:jc w:val="both"/>
    </w:pPr>
    <w:rPr>
      <w:rFonts w:ascii="仿宋_GB2312"/>
      <w:kern w:val="2"/>
      <w:sz w:val="28"/>
    </w:rPr>
  </w:style>
  <w:style w:type="character" w:customStyle="1" w:styleId="123YJCharChar2">
    <w:name w:val="123YJ Char Char2"/>
    <w:qFormat/>
    <w:rsid w:val="00930C51"/>
    <w:rPr>
      <w:rFonts w:eastAsia="仿宋_GB2312"/>
      <w:sz w:val="18"/>
      <w:szCs w:val="18"/>
    </w:rPr>
  </w:style>
  <w:style w:type="paragraph" w:customStyle="1" w:styleId="CharChar2CharCharCharChar">
    <w:name w:val="Char Char2 Char Char Char Char"/>
    <w:basedOn w:val="a"/>
    <w:qFormat/>
    <w:rsid w:val="00930C51"/>
    <w:pPr>
      <w:widowControl w:val="0"/>
      <w:spacing w:line="240" w:lineRule="exact"/>
      <w:ind w:firstLineChars="200" w:firstLine="200"/>
      <w:jc w:val="both"/>
    </w:pPr>
    <w:rPr>
      <w:rFonts w:eastAsia="宋体"/>
      <w:kern w:val="2"/>
      <w:sz w:val="28"/>
    </w:rPr>
  </w:style>
  <w:style w:type="paragraph" w:customStyle="1" w:styleId="xl24">
    <w:name w:val="xl24"/>
    <w:basedOn w:val="a"/>
    <w:qFormat/>
    <w:rsid w:val="00930C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szCs w:val="24"/>
    </w:rPr>
  </w:style>
  <w:style w:type="paragraph" w:customStyle="1" w:styleId="afe">
    <w:name w:val="新表"/>
    <w:basedOn w:val="a"/>
    <w:qFormat/>
    <w:rsid w:val="00930C51"/>
    <w:pPr>
      <w:widowControl w:val="0"/>
      <w:spacing w:line="360" w:lineRule="exact"/>
      <w:jc w:val="both"/>
    </w:pPr>
    <w:rPr>
      <w:bCs/>
    </w:rPr>
  </w:style>
  <w:style w:type="paragraph" w:customStyle="1" w:styleId="Char30">
    <w:name w:val="Char3"/>
    <w:basedOn w:val="a"/>
    <w:qFormat/>
    <w:rsid w:val="00930C51"/>
    <w:pPr>
      <w:widowControl w:val="0"/>
      <w:spacing w:line="240" w:lineRule="exact"/>
      <w:ind w:firstLineChars="200" w:firstLine="200"/>
      <w:jc w:val="both"/>
    </w:pPr>
    <w:rPr>
      <w:rFonts w:eastAsia="宋体"/>
      <w:kern w:val="2"/>
      <w:sz w:val="21"/>
      <w:szCs w:val="24"/>
    </w:rPr>
  </w:style>
  <w:style w:type="paragraph" w:customStyle="1" w:styleId="xl27">
    <w:name w:val="xl27"/>
    <w:basedOn w:val="a"/>
    <w:qFormat/>
    <w:rsid w:val="00930C51"/>
    <w:pPr>
      <w:pBdr>
        <w:bottom w:val="single" w:sz="12" w:space="0" w:color="auto"/>
      </w:pBdr>
      <w:spacing w:before="100" w:after="100"/>
      <w:jc w:val="center"/>
    </w:pPr>
    <w:rPr>
      <w:rFonts w:ascii="宋体" w:eastAsia="宋体" w:hAnsi="宋体"/>
      <w:sz w:val="21"/>
    </w:rPr>
  </w:style>
  <w:style w:type="paragraph" w:customStyle="1" w:styleId="CharChar9">
    <w:name w:val="Char Char9"/>
    <w:basedOn w:val="a"/>
    <w:qFormat/>
    <w:rsid w:val="00930C51"/>
    <w:pPr>
      <w:widowControl w:val="0"/>
      <w:jc w:val="both"/>
    </w:pPr>
    <w:rPr>
      <w:rFonts w:eastAsia="宋体"/>
      <w:kern w:val="2"/>
      <w:szCs w:val="24"/>
    </w:rPr>
  </w:style>
  <w:style w:type="paragraph" w:customStyle="1" w:styleId="Style63">
    <w:name w:val="_Style 63"/>
    <w:basedOn w:val="a"/>
    <w:qFormat/>
    <w:rsid w:val="00930C51"/>
    <w:pPr>
      <w:widowControl w:val="0"/>
      <w:jc w:val="both"/>
    </w:pPr>
    <w:rPr>
      <w:rFonts w:eastAsia="宋体"/>
      <w:kern w:val="2"/>
      <w:sz w:val="21"/>
      <w:szCs w:val="21"/>
    </w:rPr>
  </w:style>
  <w:style w:type="paragraph" w:customStyle="1" w:styleId="CharCharCharCharCharChar">
    <w:name w:val="Char Char Char Char Char Char"/>
    <w:basedOn w:val="a"/>
    <w:qFormat/>
    <w:rsid w:val="00930C51"/>
    <w:pPr>
      <w:widowControl w:val="0"/>
      <w:jc w:val="both"/>
    </w:pPr>
    <w:rPr>
      <w:rFonts w:eastAsia="宋体"/>
      <w:kern w:val="2"/>
      <w:szCs w:val="24"/>
    </w:rPr>
  </w:style>
  <w:style w:type="paragraph" w:customStyle="1" w:styleId="1CharCharChar">
    <w:name w:val="标题1 Char Char Char"/>
    <w:basedOn w:val="a"/>
    <w:next w:val="a"/>
    <w:qFormat/>
    <w:rsid w:val="00930C51"/>
    <w:pPr>
      <w:widowControl w:val="0"/>
      <w:spacing w:beforeLines="50" w:afterLines="50"/>
      <w:jc w:val="center"/>
    </w:pPr>
    <w:rPr>
      <w:rFonts w:eastAsia="宋体"/>
      <w:kern w:val="2"/>
      <w:sz w:val="21"/>
      <w:szCs w:val="24"/>
    </w:rPr>
  </w:style>
  <w:style w:type="paragraph" w:customStyle="1" w:styleId="CharCharCharChar">
    <w:name w:val="Char Char Char Char"/>
    <w:basedOn w:val="a"/>
    <w:qFormat/>
    <w:rsid w:val="00930C51"/>
    <w:pPr>
      <w:widowControl w:val="0"/>
      <w:jc w:val="both"/>
    </w:pPr>
    <w:rPr>
      <w:rFonts w:eastAsia="宋体"/>
      <w:kern w:val="2"/>
      <w:szCs w:val="24"/>
    </w:rPr>
  </w:style>
  <w:style w:type="paragraph" w:customStyle="1" w:styleId="xl37">
    <w:name w:val="xl37"/>
    <w:basedOn w:val="a"/>
    <w:rsid w:val="00930C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
    <w:name w:val="表号"/>
    <w:basedOn w:val="a"/>
    <w:qFormat/>
    <w:rsid w:val="00930C51"/>
    <w:pPr>
      <w:widowControl w:val="0"/>
      <w:jc w:val="both"/>
    </w:pPr>
    <w:rPr>
      <w:rFonts w:eastAsia="宋体"/>
      <w:kern w:val="2"/>
      <w:sz w:val="21"/>
    </w:rPr>
  </w:style>
  <w:style w:type="paragraph" w:customStyle="1" w:styleId="Charb">
    <w:name w:val="Char"/>
    <w:basedOn w:val="a"/>
    <w:qFormat/>
    <w:rsid w:val="00930C51"/>
    <w:pPr>
      <w:widowControl w:val="0"/>
      <w:snapToGrid w:val="0"/>
      <w:spacing w:line="360" w:lineRule="auto"/>
      <w:ind w:firstLineChars="200" w:firstLine="529"/>
      <w:jc w:val="both"/>
    </w:pPr>
    <w:rPr>
      <w:rFonts w:ascii="宋体" w:eastAsia="宋体" w:hAnsi="宋体"/>
      <w:b/>
      <w:kern w:val="2"/>
      <w:sz w:val="21"/>
      <w:szCs w:val="24"/>
    </w:rPr>
  </w:style>
  <w:style w:type="paragraph" w:customStyle="1" w:styleId="Char110">
    <w:name w:val="Char11"/>
    <w:basedOn w:val="a"/>
    <w:qFormat/>
    <w:rsid w:val="00930C51"/>
    <w:pPr>
      <w:widowControl w:val="0"/>
      <w:jc w:val="both"/>
    </w:pPr>
    <w:rPr>
      <w:rFonts w:eastAsia="宋体"/>
    </w:rPr>
  </w:style>
  <w:style w:type="paragraph" w:customStyle="1" w:styleId="ParaCharCharCharCharCharCharCharCharCharChar">
    <w:name w:val="默认段落字体 Para Char Char Char Char Char Char Char Char Char Char"/>
    <w:basedOn w:val="3"/>
    <w:qFormat/>
    <w:rsid w:val="00930C51"/>
    <w:pPr>
      <w:widowControl w:val="0"/>
      <w:tabs>
        <w:tab w:val="left" w:pos="360"/>
        <w:tab w:val="left" w:pos="900"/>
      </w:tabs>
      <w:snapToGrid w:val="0"/>
      <w:spacing w:before="120" w:after="120" w:line="360" w:lineRule="auto"/>
      <w:ind w:leftChars="-12" w:left="542" w:firstLineChars="200" w:firstLine="200"/>
    </w:pPr>
    <w:rPr>
      <w:rFonts w:eastAsia="黑体"/>
      <w:b w:val="0"/>
      <w:bCs w:val="0"/>
      <w:snapToGrid w:val="0"/>
      <w:kern w:val="2"/>
      <w:sz w:val="24"/>
      <w:szCs w:val="24"/>
    </w:rPr>
  </w:style>
  <w:style w:type="paragraph" w:customStyle="1" w:styleId="210">
    <w:name w:val="正文文本 21"/>
    <w:basedOn w:val="a"/>
    <w:qFormat/>
    <w:rsid w:val="00930C51"/>
    <w:pPr>
      <w:widowControl w:val="0"/>
      <w:adjustRightInd w:val="0"/>
      <w:spacing w:after="120"/>
      <w:ind w:left="420"/>
      <w:jc w:val="both"/>
      <w:textAlignment w:val="baseline"/>
    </w:pPr>
    <w:rPr>
      <w:rFonts w:ascii="宋体" w:eastAsia="宋体" w:hAnsi="宋体" w:hint="eastAsia"/>
      <w:kern w:val="2"/>
    </w:rPr>
  </w:style>
  <w:style w:type="paragraph" w:customStyle="1" w:styleId="aff0">
    <w:name w:val="二级条标题"/>
    <w:basedOn w:val="a"/>
    <w:next w:val="a"/>
    <w:qFormat/>
    <w:rsid w:val="00930C51"/>
    <w:pPr>
      <w:tabs>
        <w:tab w:val="left" w:pos="2100"/>
      </w:tabs>
      <w:jc w:val="both"/>
      <w:outlineLvl w:val="3"/>
    </w:pPr>
    <w:rPr>
      <w:rFonts w:ascii="黑体" w:eastAsia="黑体"/>
      <w:sz w:val="21"/>
    </w:rPr>
  </w:style>
  <w:style w:type="paragraph" w:customStyle="1" w:styleId="aff1">
    <w:name w:val="图文框"/>
    <w:basedOn w:val="a"/>
    <w:qFormat/>
    <w:rsid w:val="00930C51"/>
    <w:pPr>
      <w:widowControl w:val="0"/>
      <w:jc w:val="center"/>
    </w:pPr>
    <w:rPr>
      <w:rFonts w:ascii="宋体" w:eastAsia="宋体" w:hAnsi="宋体"/>
      <w:kern w:val="2"/>
      <w:sz w:val="21"/>
    </w:rPr>
  </w:style>
  <w:style w:type="paragraph" w:customStyle="1" w:styleId="xl42">
    <w:name w:val="xl42"/>
    <w:basedOn w:val="a"/>
    <w:qFormat/>
    <w:rsid w:val="00930C51"/>
    <w:pPr>
      <w:pBdr>
        <w:bottom w:val="dotted" w:sz="4" w:space="0" w:color="auto"/>
        <w:right w:val="dotted" w:sz="4" w:space="0" w:color="auto"/>
      </w:pBdr>
      <w:spacing w:before="100" w:beforeAutospacing="1" w:after="100" w:afterAutospacing="1"/>
      <w:jc w:val="center"/>
    </w:pPr>
    <w:rPr>
      <w:rFonts w:eastAsia="宋体"/>
      <w:sz w:val="21"/>
      <w:szCs w:val="21"/>
    </w:rPr>
  </w:style>
  <w:style w:type="paragraph" w:customStyle="1" w:styleId="12">
    <w:name w:val="表字1"/>
    <w:basedOn w:val="a"/>
    <w:qFormat/>
    <w:rsid w:val="00930C51"/>
    <w:pPr>
      <w:widowControl w:val="0"/>
      <w:adjustRightInd w:val="0"/>
      <w:spacing w:line="360" w:lineRule="auto"/>
      <w:jc w:val="center"/>
      <w:textAlignment w:val="baseline"/>
    </w:pPr>
    <w:rPr>
      <w:rFonts w:ascii="宋体" w:eastAsia="宋体"/>
      <w:sz w:val="21"/>
    </w:rPr>
  </w:style>
  <w:style w:type="paragraph" w:customStyle="1" w:styleId="CharCharCharCharCharCharChar">
    <w:name w:val="Char Char Char Char Char Char Char"/>
    <w:basedOn w:val="a"/>
    <w:qFormat/>
    <w:rsid w:val="00930C51"/>
    <w:pPr>
      <w:spacing w:after="160" w:line="240" w:lineRule="exact"/>
    </w:pPr>
    <w:rPr>
      <w:rFonts w:eastAsia="宋体"/>
      <w:kern w:val="2"/>
      <w:sz w:val="21"/>
    </w:rPr>
  </w:style>
  <w:style w:type="paragraph" w:customStyle="1" w:styleId="aff2">
    <w:name w:val="论文正文"/>
    <w:basedOn w:val="a3"/>
    <w:qFormat/>
    <w:rsid w:val="00930C51"/>
    <w:pPr>
      <w:adjustRightInd/>
      <w:snapToGrid/>
      <w:spacing w:line="240" w:lineRule="auto"/>
      <w:ind w:firstLine="480"/>
    </w:pPr>
    <w:rPr>
      <w:rFonts w:ascii="宋体" w:eastAsia="宋体" w:hAnsi="宋体"/>
      <w:color w:val="auto"/>
    </w:rPr>
  </w:style>
  <w:style w:type="paragraph" w:customStyle="1" w:styleId="CharCharCharCharCharCharChar1">
    <w:name w:val="Char Char Char Char Char Char Char1"/>
    <w:basedOn w:val="a"/>
    <w:qFormat/>
    <w:rsid w:val="00930C51"/>
    <w:pPr>
      <w:spacing w:after="160" w:line="240" w:lineRule="exact"/>
    </w:pPr>
    <w:rPr>
      <w:rFonts w:eastAsia="宋体"/>
      <w:kern w:val="2"/>
      <w:sz w:val="21"/>
    </w:rPr>
  </w:style>
  <w:style w:type="paragraph" w:customStyle="1" w:styleId="p0">
    <w:name w:val="p0"/>
    <w:basedOn w:val="a"/>
    <w:qFormat/>
    <w:rsid w:val="00930C51"/>
    <w:pPr>
      <w:spacing w:before="100" w:beforeAutospacing="1" w:after="100" w:afterAutospacing="1"/>
    </w:pPr>
    <w:rPr>
      <w:rFonts w:ascii="宋体" w:eastAsia="宋体" w:hAnsi="宋体" w:cs="宋体"/>
      <w:szCs w:val="24"/>
    </w:rPr>
  </w:style>
  <w:style w:type="paragraph" w:customStyle="1" w:styleId="13">
    <w:name w:val="1"/>
    <w:basedOn w:val="a"/>
    <w:qFormat/>
    <w:rsid w:val="00930C51"/>
  </w:style>
  <w:style w:type="paragraph" w:customStyle="1" w:styleId="aff3">
    <w:name w:val="小四表文左齐"/>
    <w:basedOn w:val="a"/>
    <w:qFormat/>
    <w:rsid w:val="00930C51"/>
    <w:pPr>
      <w:widowControl w:val="0"/>
      <w:jc w:val="both"/>
    </w:pPr>
    <w:rPr>
      <w:rFonts w:ascii="宋体" w:eastAsia="宋体" w:hAnsi="宋体"/>
      <w:kern w:val="2"/>
      <w:sz w:val="18"/>
      <w:szCs w:val="18"/>
    </w:rPr>
  </w:style>
  <w:style w:type="paragraph" w:customStyle="1" w:styleId="CharCharChar">
    <w:name w:val="Char Char Char"/>
    <w:basedOn w:val="a"/>
    <w:qFormat/>
    <w:rsid w:val="00930C51"/>
    <w:pPr>
      <w:widowControl w:val="0"/>
      <w:jc w:val="both"/>
    </w:pPr>
    <w:rPr>
      <w:rFonts w:eastAsia="宋体"/>
      <w:kern w:val="2"/>
      <w:szCs w:val="24"/>
    </w:rPr>
  </w:style>
  <w:style w:type="paragraph" w:customStyle="1" w:styleId="br">
    <w:name w:val="br"/>
    <w:basedOn w:val="a"/>
    <w:qFormat/>
    <w:rsid w:val="00930C51"/>
    <w:pPr>
      <w:spacing w:before="100" w:beforeAutospacing="1" w:after="100" w:afterAutospacing="1"/>
    </w:pPr>
    <w:rPr>
      <w:rFonts w:ascii="Verdana" w:eastAsia="宋体" w:hAnsi="Verdana"/>
      <w:color w:val="333333"/>
      <w:sz w:val="21"/>
      <w:szCs w:val="21"/>
    </w:rPr>
  </w:style>
  <w:style w:type="paragraph" w:customStyle="1" w:styleId="Char13">
    <w:name w:val="Char1"/>
    <w:basedOn w:val="a"/>
    <w:semiHidden/>
    <w:qFormat/>
    <w:rsid w:val="00930C51"/>
    <w:pPr>
      <w:widowControl w:val="0"/>
      <w:ind w:left="510"/>
      <w:jc w:val="both"/>
    </w:pPr>
    <w:rPr>
      <w:rFonts w:eastAsia="宋体"/>
      <w:kern w:val="2"/>
      <w:sz w:val="21"/>
      <w:szCs w:val="21"/>
    </w:rPr>
  </w:style>
  <w:style w:type="paragraph" w:customStyle="1" w:styleId="aff4">
    <w:name w:val="高表内"/>
    <w:basedOn w:val="a9"/>
    <w:qFormat/>
    <w:rsid w:val="00930C51"/>
    <w:pPr>
      <w:autoSpaceDE w:val="0"/>
      <w:adjustRightInd w:val="0"/>
      <w:snapToGrid w:val="0"/>
      <w:jc w:val="center"/>
      <w:textAlignment w:val="baseline"/>
    </w:pPr>
    <w:rPr>
      <w:rFonts w:ascii="Arial" w:eastAsia="楷体_GB2312" w:hAnsi="Arial"/>
      <w:sz w:val="24"/>
      <w:szCs w:val="24"/>
    </w:rPr>
  </w:style>
  <w:style w:type="paragraph" w:customStyle="1" w:styleId="31">
    <w:name w:val="样式3"/>
    <w:basedOn w:val="aa"/>
    <w:qFormat/>
    <w:rsid w:val="00930C51"/>
    <w:pPr>
      <w:widowControl w:val="0"/>
      <w:ind w:leftChars="0" w:left="0"/>
      <w:jc w:val="both"/>
    </w:pPr>
    <w:rPr>
      <w:rFonts w:eastAsia="黑体"/>
      <w:sz w:val="28"/>
    </w:rPr>
  </w:style>
  <w:style w:type="paragraph" w:customStyle="1" w:styleId="14">
    <w:name w:val="标题正1"/>
    <w:basedOn w:val="a"/>
    <w:qFormat/>
    <w:rsid w:val="00930C51"/>
    <w:pPr>
      <w:widowControl w:val="0"/>
      <w:spacing w:before="120" w:after="120" w:line="500" w:lineRule="exact"/>
      <w:jc w:val="both"/>
      <w:outlineLvl w:val="0"/>
    </w:pPr>
    <w:rPr>
      <w:rFonts w:ascii="方正姚体" w:eastAsia="方正姚体" w:hAnsi="宋体"/>
      <w:color w:val="000000"/>
      <w:spacing w:val="-20"/>
      <w:kern w:val="2"/>
      <w:sz w:val="44"/>
      <w:szCs w:val="44"/>
    </w:rPr>
  </w:style>
  <w:style w:type="paragraph" w:customStyle="1" w:styleId="xl67">
    <w:name w:val="xl67"/>
    <w:basedOn w:val="a"/>
    <w:qFormat/>
    <w:rsid w:val="00930C51"/>
    <w:pPr>
      <w:pBdr>
        <w:left w:val="single" w:sz="4" w:space="0" w:color="auto"/>
      </w:pBdr>
      <w:spacing w:before="100" w:beforeAutospacing="1" w:after="100" w:afterAutospacing="1"/>
      <w:jc w:val="center"/>
    </w:pPr>
    <w:rPr>
      <w:rFonts w:ascii="仿宋_GB2312" w:hAnsi="宋体" w:hint="eastAsia"/>
      <w:bCs/>
    </w:rPr>
  </w:style>
  <w:style w:type="paragraph" w:customStyle="1" w:styleId="CharCharCharCharCharCharCharCharChar1Char">
    <w:name w:val="Char Char Char Char Char Char Char Char Char1 Char"/>
    <w:basedOn w:val="a"/>
    <w:qFormat/>
    <w:rsid w:val="00930C51"/>
    <w:pPr>
      <w:widowControl w:val="0"/>
      <w:jc w:val="both"/>
    </w:pPr>
    <w:rPr>
      <w:rFonts w:eastAsia="宋体"/>
      <w:kern w:val="2"/>
      <w:szCs w:val="24"/>
    </w:rPr>
  </w:style>
  <w:style w:type="paragraph" w:customStyle="1" w:styleId="Style7">
    <w:name w:val="_Style 7"/>
    <w:basedOn w:val="a"/>
    <w:qFormat/>
    <w:rsid w:val="00930C51"/>
    <w:pPr>
      <w:widowControl w:val="0"/>
      <w:jc w:val="both"/>
    </w:pPr>
    <w:rPr>
      <w:rFonts w:eastAsia="宋体"/>
      <w:kern w:val="2"/>
      <w:sz w:val="21"/>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930C51"/>
    <w:pPr>
      <w:widowControl w:val="0"/>
      <w:spacing w:line="360" w:lineRule="auto"/>
      <w:ind w:firstLineChars="200" w:firstLine="200"/>
      <w:jc w:val="both"/>
    </w:pPr>
    <w:rPr>
      <w:rFonts w:ascii="宋体" w:eastAsia="宋体" w:hAnsi="宋体" w:cs="宋体"/>
      <w:kern w:val="2"/>
      <w:szCs w:val="24"/>
    </w:rPr>
  </w:style>
  <w:style w:type="paragraph" w:customStyle="1" w:styleId="ParaCharCharCharCharCharCharCharCharCharCharCharChar1Char">
    <w:name w:val="默认段落字体 Para Char Char Char Char Char Char Char Char Char Char Char Char1 Char"/>
    <w:basedOn w:val="a"/>
    <w:qFormat/>
    <w:rsid w:val="00930C51"/>
    <w:pPr>
      <w:widowControl w:val="0"/>
      <w:jc w:val="both"/>
    </w:pPr>
    <w:rPr>
      <w:rFonts w:eastAsia="宋体"/>
      <w:kern w:val="2"/>
      <w:szCs w:val="24"/>
    </w:rPr>
  </w:style>
  <w:style w:type="paragraph" w:customStyle="1" w:styleId="aff5">
    <w:name w:val="我的样式（正文）"/>
    <w:basedOn w:val="a"/>
    <w:qFormat/>
    <w:rsid w:val="00930C51"/>
    <w:pPr>
      <w:widowControl w:val="0"/>
      <w:spacing w:line="440" w:lineRule="exact"/>
      <w:jc w:val="both"/>
    </w:pPr>
    <w:rPr>
      <w:rFonts w:ascii="宋体" w:eastAsia="宋体"/>
      <w:kern w:val="2"/>
      <w:sz w:val="28"/>
      <w:szCs w:val="24"/>
    </w:rPr>
  </w:style>
  <w:style w:type="paragraph" w:customStyle="1" w:styleId="Default">
    <w:name w:val="Default"/>
    <w:qFormat/>
    <w:rsid w:val="00930C51"/>
    <w:pPr>
      <w:widowControl w:val="0"/>
      <w:autoSpaceDE w:val="0"/>
      <w:autoSpaceDN w:val="0"/>
    </w:pPr>
    <w:rPr>
      <w:rFonts w:ascii="宋体" w:cs="宋体"/>
      <w:color w:val="000000"/>
      <w:sz w:val="24"/>
      <w:szCs w:val="24"/>
    </w:rPr>
  </w:style>
  <w:style w:type="paragraph" w:customStyle="1" w:styleId="CharCharCharCharCharChar1">
    <w:name w:val="Char Char Char Char Char Char1"/>
    <w:basedOn w:val="a"/>
    <w:qFormat/>
    <w:rsid w:val="00930C51"/>
    <w:pPr>
      <w:widowControl w:val="0"/>
      <w:jc w:val="both"/>
    </w:pPr>
    <w:rPr>
      <w:rFonts w:eastAsia="宋体"/>
      <w:kern w:val="2"/>
      <w:szCs w:val="24"/>
    </w:rPr>
  </w:style>
  <w:style w:type="paragraph" w:customStyle="1" w:styleId="Char20">
    <w:name w:val="Char2"/>
    <w:basedOn w:val="a"/>
    <w:qFormat/>
    <w:rsid w:val="00930C51"/>
    <w:pPr>
      <w:widowControl w:val="0"/>
      <w:jc w:val="both"/>
    </w:pPr>
    <w:rPr>
      <w:rFonts w:eastAsia="宋体"/>
      <w:kern w:val="2"/>
      <w:szCs w:val="24"/>
    </w:rPr>
  </w:style>
  <w:style w:type="paragraph" w:customStyle="1" w:styleId="ParaChar">
    <w:name w:val="默认段落字体 Para Char"/>
    <w:basedOn w:val="a"/>
    <w:qFormat/>
    <w:rsid w:val="00930C51"/>
    <w:pPr>
      <w:widowControl w:val="0"/>
      <w:jc w:val="both"/>
    </w:pPr>
    <w:rPr>
      <w:rFonts w:eastAsia="宋体"/>
      <w:kern w:val="2"/>
      <w:szCs w:val="24"/>
    </w:rPr>
  </w:style>
  <w:style w:type="paragraph" w:customStyle="1" w:styleId="CharCharCharCharCharCharCharCharChar1CharCharCharCharCharCharChar">
    <w:name w:val="Char Char Char Char Char Char Char Char Char1 Char Char Char Char Char Char Char"/>
    <w:basedOn w:val="a"/>
    <w:qFormat/>
    <w:rsid w:val="00930C51"/>
    <w:pPr>
      <w:widowControl w:val="0"/>
      <w:jc w:val="both"/>
    </w:pPr>
    <w:rPr>
      <w:rFonts w:eastAsia="宋体"/>
      <w:kern w:val="2"/>
      <w:sz w:val="21"/>
      <w:szCs w:val="21"/>
    </w:rPr>
  </w:style>
  <w:style w:type="paragraph" w:customStyle="1" w:styleId="xl28">
    <w:name w:val="xl28"/>
    <w:basedOn w:val="a"/>
    <w:qFormat/>
    <w:rsid w:val="00930C51"/>
    <w:pPr>
      <w:pBdr>
        <w:bottom w:val="single" w:sz="12" w:space="0" w:color="auto"/>
        <w:right w:val="single" w:sz="4" w:space="0" w:color="auto"/>
      </w:pBdr>
      <w:spacing w:before="100" w:beforeAutospacing="1" w:after="100" w:afterAutospacing="1"/>
      <w:jc w:val="center"/>
    </w:pPr>
    <w:rPr>
      <w:rFonts w:ascii="宋体" w:eastAsia="宋体" w:hAnsi="宋体"/>
      <w:sz w:val="21"/>
      <w:szCs w:val="21"/>
    </w:rPr>
  </w:style>
  <w:style w:type="paragraph" w:customStyle="1" w:styleId="23">
    <w:name w:val="样式 文字 + 首行缩进:  2 字符3"/>
    <w:basedOn w:val="a"/>
    <w:qFormat/>
    <w:rsid w:val="00930C51"/>
    <w:pPr>
      <w:spacing w:line="360" w:lineRule="auto"/>
      <w:ind w:firstLineChars="200" w:firstLine="200"/>
    </w:pPr>
    <w:rPr>
      <w:sz w:val="28"/>
      <w:szCs w:val="28"/>
    </w:rPr>
  </w:style>
  <w:style w:type="paragraph" w:customStyle="1" w:styleId="CharChar5">
    <w:name w:val="Char Char5"/>
    <w:basedOn w:val="a"/>
    <w:qFormat/>
    <w:rsid w:val="00930C51"/>
  </w:style>
  <w:style w:type="paragraph" w:customStyle="1" w:styleId="Style8">
    <w:name w:val="_Style 8"/>
    <w:basedOn w:val="a"/>
    <w:qFormat/>
    <w:rsid w:val="00930C51"/>
  </w:style>
  <w:style w:type="paragraph" w:customStyle="1" w:styleId="Char31">
    <w:name w:val="Char31"/>
    <w:basedOn w:val="a"/>
    <w:qFormat/>
    <w:rsid w:val="00930C51"/>
    <w:pPr>
      <w:widowControl w:val="0"/>
      <w:spacing w:line="240" w:lineRule="exact"/>
      <w:ind w:firstLineChars="200" w:firstLine="200"/>
      <w:jc w:val="both"/>
    </w:pPr>
    <w:rPr>
      <w:rFonts w:eastAsia="宋体"/>
      <w:kern w:val="2"/>
      <w:sz w:val="21"/>
      <w:szCs w:val="24"/>
    </w:rPr>
  </w:style>
  <w:style w:type="paragraph" w:customStyle="1" w:styleId="aff6">
    <w:name w:val="图表文字"/>
    <w:basedOn w:val="a"/>
    <w:qFormat/>
    <w:rsid w:val="00930C51"/>
    <w:pPr>
      <w:widowControl w:val="0"/>
      <w:spacing w:line="300" w:lineRule="exact"/>
      <w:jc w:val="center"/>
    </w:pPr>
    <w:rPr>
      <w:kern w:val="2"/>
      <w:sz w:val="28"/>
      <w:szCs w:val="28"/>
    </w:rPr>
  </w:style>
  <w:style w:type="paragraph" w:customStyle="1" w:styleId="TableParagraph">
    <w:name w:val="Table Paragraph"/>
    <w:basedOn w:val="a"/>
    <w:uiPriority w:val="1"/>
    <w:qFormat/>
    <w:rsid w:val="00930C51"/>
    <w:pPr>
      <w:widowControl w:val="0"/>
      <w:jc w:val="center"/>
    </w:pPr>
    <w:rPr>
      <w:rFonts w:ascii="宋体" w:eastAsia="宋体" w:hAnsi="宋体" w:cs="宋体"/>
      <w:sz w:val="22"/>
      <w:szCs w:val="22"/>
    </w:rPr>
  </w:style>
  <w:style w:type="table" w:customStyle="1" w:styleId="TableNormal">
    <w:name w:val="Table Normal"/>
    <w:basedOn w:val="a1"/>
    <w:uiPriority w:val="2"/>
    <w:qFormat/>
    <w:rsid w:val="00930C5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0">
    <w:name w:val="批注文字 Char"/>
    <w:link w:val="a6"/>
    <w:qFormat/>
    <w:rsid w:val="00930C51"/>
    <w:rPr>
      <w:rFonts w:eastAsia="仿宋_GB2312"/>
      <w:sz w:val="24"/>
    </w:rPr>
  </w:style>
</w:styles>
</file>

<file path=word/webSettings.xml><?xml version="1.0" encoding="utf-8"?>
<w:webSettings xmlns:r="http://schemas.openxmlformats.org/officeDocument/2006/relationships" xmlns:w="http://schemas.openxmlformats.org/wordprocessingml/2006/main">
  <w:divs>
    <w:div w:id="1035497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96334.htm" TargetMode="Externa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2"/>
    <customShpInfo spid="_x0000_s2053"/>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26"/>
    <customShpInfo spid="_x0000_s1229"/>
    <customShpInfo spid="_x0000_s1230"/>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8"/>
    <customShpInfo spid="_x0000_s1250"/>
    <customShpInfo spid="_x0000_s1251"/>
    <customShpInfo spid="_x0000_s1252"/>
    <customShpInfo spid="_x0000_s1253"/>
    <customShpInfo spid="_x0000_s1228"/>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9"/>
    <customShpInfo spid="_x0000_s1271"/>
    <customShpInfo spid="_x0000_s1275"/>
    <customShpInfo spid="_x0000_s1254"/>
    <customShpInfo spid="_x0000_s122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B5383-76F2-4974-886B-0683DD7DC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2814</TotalTime>
  <Pages>48</Pages>
  <Words>5318</Words>
  <Characters>30319</Characters>
  <Application>Microsoft Office Word</Application>
  <DocSecurity>0</DocSecurity>
  <Lines>252</Lines>
  <Paragraphs>71</Paragraphs>
  <ScaleCrop>false</ScaleCrop>
  <Company>china</Company>
  <LinksUpToDate>false</LinksUpToDate>
  <CharactersWithSpaces>35566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Administrator</cp:lastModifiedBy>
  <cp:revision>166</cp:revision>
  <cp:lastPrinted>2018-04-08T06:26:00Z</cp:lastPrinted>
  <dcterms:created xsi:type="dcterms:W3CDTF">2018-09-13T07:41:00Z</dcterms:created>
  <dcterms:modified xsi:type="dcterms:W3CDTF">2019-05-05T03:54:00Z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